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2B4B6" w14:textId="77777777"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 xml:space="preserve">Федеральное государственное образовательное бюджетное </w:t>
      </w:r>
    </w:p>
    <w:p w14:paraId="215B7220" w14:textId="77777777"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учреждение высшего образования</w:t>
      </w:r>
    </w:p>
    <w:p w14:paraId="4C35FE74"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4E6F9742"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ПРИ ПРАВИТЕЛЬСТВЕ РОССИЙСКОЙ ФЕДЕРАЦИИ»</w:t>
      </w:r>
    </w:p>
    <w:p w14:paraId="2A0AA721"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75BA62E5"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0A70D717" w14:textId="77777777" w:rsidR="00473F75" w:rsidRPr="0031390D" w:rsidRDefault="00473F75" w:rsidP="00473F75">
      <w:pPr>
        <w:widowControl/>
        <w:autoSpaceDE/>
        <w:autoSpaceDN/>
        <w:adjustRightInd/>
        <w:spacing w:after="160"/>
        <w:jc w:val="center"/>
        <w:rPr>
          <w:rFonts w:eastAsia="Times New Roman"/>
          <w:b/>
          <w:sz w:val="28"/>
          <w:szCs w:val="28"/>
          <w:lang w:eastAsia="en-US"/>
        </w:rPr>
      </w:pPr>
      <w:r w:rsidRPr="0031390D">
        <w:rPr>
          <w:rFonts w:eastAsia="Times New Roman"/>
          <w:b/>
          <w:sz w:val="28"/>
          <w:szCs w:val="28"/>
          <w:lang w:eastAsia="en-US"/>
        </w:rPr>
        <w:t xml:space="preserve">Уфимский филиал </w:t>
      </w:r>
      <w:proofErr w:type="spellStart"/>
      <w:r w:rsidRPr="0031390D">
        <w:rPr>
          <w:rFonts w:eastAsia="Times New Roman"/>
          <w:b/>
          <w:sz w:val="28"/>
          <w:szCs w:val="28"/>
          <w:lang w:eastAsia="en-US"/>
        </w:rPr>
        <w:t>Финуниверситета</w:t>
      </w:r>
      <w:proofErr w:type="spellEnd"/>
    </w:p>
    <w:p w14:paraId="5B65E327" w14:textId="3746922C" w:rsidR="002B0414" w:rsidRPr="0031390D" w:rsidRDefault="00473F75" w:rsidP="002B0414">
      <w:pPr>
        <w:widowControl/>
        <w:autoSpaceDE/>
        <w:autoSpaceDN/>
        <w:adjustRightInd/>
        <w:spacing w:after="160"/>
        <w:contextualSpacing/>
        <w:jc w:val="center"/>
        <w:rPr>
          <w:rFonts w:eastAsia="Times New Roman"/>
          <w:iCs/>
          <w:sz w:val="28"/>
          <w:szCs w:val="28"/>
          <w:lang w:eastAsia="en-US"/>
        </w:rPr>
      </w:pPr>
      <w:r w:rsidRPr="0031390D">
        <w:rPr>
          <w:rFonts w:eastAsia="Times New Roman"/>
          <w:b/>
          <w:sz w:val="28"/>
          <w:szCs w:val="28"/>
          <w:lang w:eastAsia="en-US"/>
        </w:rPr>
        <w:t xml:space="preserve">Кафедра </w:t>
      </w:r>
      <w:r w:rsidRPr="002B0414">
        <w:rPr>
          <w:rFonts w:eastAsia="Times New Roman"/>
          <w:b/>
          <w:sz w:val="28"/>
          <w:szCs w:val="28"/>
          <w:lang w:eastAsia="en-US"/>
        </w:rPr>
        <w:t>«</w:t>
      </w:r>
      <w:r w:rsidR="001B292E">
        <w:rPr>
          <w:rFonts w:eastAsia="Times New Roman"/>
          <w:iCs/>
          <w:sz w:val="28"/>
          <w:szCs w:val="28"/>
          <w:u w:val="single"/>
          <w:lang w:eastAsia="en-US"/>
        </w:rPr>
        <w:t>Финансы и кредит</w:t>
      </w:r>
      <w:r w:rsidR="002B0414" w:rsidRPr="0031390D">
        <w:rPr>
          <w:rFonts w:eastAsia="Times New Roman"/>
          <w:iCs/>
          <w:sz w:val="28"/>
          <w:szCs w:val="28"/>
          <w:lang w:eastAsia="en-US"/>
        </w:rPr>
        <w:t>»</w:t>
      </w:r>
    </w:p>
    <w:p w14:paraId="4317D7CE"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tbl>
      <w:tblPr>
        <w:tblW w:w="0" w:type="auto"/>
        <w:tblInd w:w="675" w:type="dxa"/>
        <w:tblLook w:val="04A0" w:firstRow="1" w:lastRow="0" w:firstColumn="1" w:lastColumn="0" w:noHBand="0" w:noVBand="1"/>
      </w:tblPr>
      <w:tblGrid>
        <w:gridCol w:w="4995"/>
        <w:gridCol w:w="4503"/>
      </w:tblGrid>
      <w:tr w:rsidR="00473F75" w:rsidRPr="0031390D" w14:paraId="40E367C4" w14:textId="77777777" w:rsidTr="002E7DBB">
        <w:trPr>
          <w:trHeight w:val="1486"/>
        </w:trPr>
        <w:tc>
          <w:tcPr>
            <w:tcW w:w="4995" w:type="dxa"/>
            <w:shd w:val="clear" w:color="auto" w:fill="auto"/>
          </w:tcPr>
          <w:p w14:paraId="2CA42645" w14:textId="77777777" w:rsidR="001B292E" w:rsidRPr="008E73E3" w:rsidRDefault="001B292E" w:rsidP="001B292E">
            <w:pPr>
              <w:rPr>
                <w:b/>
                <w:sz w:val="28"/>
                <w:szCs w:val="28"/>
              </w:rPr>
            </w:pPr>
            <w:r w:rsidRPr="008E73E3">
              <w:rPr>
                <w:b/>
                <w:sz w:val="28"/>
                <w:szCs w:val="28"/>
              </w:rPr>
              <w:t>СОГЛАСОВАНО</w:t>
            </w:r>
          </w:p>
          <w:p w14:paraId="305CF7B7" w14:textId="77777777" w:rsidR="001B292E" w:rsidRPr="008E73E3" w:rsidRDefault="001B292E" w:rsidP="001B292E">
            <w:pPr>
              <w:rPr>
                <w:sz w:val="28"/>
                <w:szCs w:val="28"/>
              </w:rPr>
            </w:pPr>
            <w:r>
              <w:rPr>
                <w:sz w:val="28"/>
                <w:szCs w:val="28"/>
              </w:rPr>
              <w:t>Советник Генерального директора ООО «</w:t>
            </w:r>
            <w:proofErr w:type="spellStart"/>
            <w:proofErr w:type="gramStart"/>
            <w:r>
              <w:rPr>
                <w:sz w:val="28"/>
                <w:szCs w:val="28"/>
              </w:rPr>
              <w:t>ПромТрансБанк</w:t>
            </w:r>
            <w:proofErr w:type="spellEnd"/>
            <w:r>
              <w:rPr>
                <w:sz w:val="28"/>
                <w:szCs w:val="28"/>
              </w:rPr>
              <w:t>»</w:t>
            </w:r>
            <w:r w:rsidRPr="008E73E3">
              <w:rPr>
                <w:sz w:val="28"/>
                <w:szCs w:val="28"/>
              </w:rPr>
              <w:t>_</w:t>
            </w:r>
            <w:proofErr w:type="gramEnd"/>
            <w:r w:rsidRPr="008E73E3">
              <w:rPr>
                <w:sz w:val="28"/>
                <w:szCs w:val="28"/>
              </w:rPr>
              <w:t>_</w:t>
            </w:r>
          </w:p>
          <w:p w14:paraId="53BA4387" w14:textId="00FAAD31" w:rsidR="001B292E" w:rsidRPr="008E73E3" w:rsidRDefault="001B292E" w:rsidP="001B292E">
            <w:pPr>
              <w:rPr>
                <w:sz w:val="28"/>
                <w:szCs w:val="28"/>
              </w:rPr>
            </w:pPr>
            <w:r w:rsidRPr="008E73E3">
              <w:rPr>
                <w:sz w:val="28"/>
                <w:szCs w:val="28"/>
              </w:rPr>
              <w:t>________________/</w:t>
            </w:r>
            <w:r>
              <w:rPr>
                <w:sz w:val="28"/>
                <w:szCs w:val="28"/>
              </w:rPr>
              <w:t>Галимов К.Т.</w:t>
            </w:r>
          </w:p>
          <w:p w14:paraId="61BE25A5" w14:textId="5B63ED26" w:rsidR="002E7DBB" w:rsidRPr="00494492" w:rsidRDefault="001B292E" w:rsidP="001B292E">
            <w:pPr>
              <w:autoSpaceDE/>
              <w:autoSpaceDN/>
              <w:adjustRightInd/>
              <w:rPr>
                <w:rFonts w:eastAsia="Times New Roman"/>
                <w:sz w:val="22"/>
                <w:szCs w:val="22"/>
              </w:rPr>
            </w:pPr>
            <w:r w:rsidRPr="008E73E3">
              <w:t xml:space="preserve">подпись                ФИО                         </w:t>
            </w:r>
          </w:p>
          <w:p w14:paraId="56B71018" w14:textId="5EB080CD" w:rsidR="002E7DBB" w:rsidRPr="00494492" w:rsidRDefault="002E7DBB" w:rsidP="002E7DBB">
            <w:pPr>
              <w:widowControl/>
              <w:autoSpaceDE/>
              <w:autoSpaceDN/>
              <w:adjustRightInd/>
              <w:rPr>
                <w:rFonts w:eastAsia="Times New Roman"/>
                <w:sz w:val="28"/>
                <w:szCs w:val="28"/>
              </w:rPr>
            </w:pPr>
            <w:proofErr w:type="gramStart"/>
            <w:r w:rsidRPr="00494492">
              <w:rPr>
                <w:rFonts w:eastAsia="Times New Roman"/>
                <w:sz w:val="28"/>
                <w:szCs w:val="28"/>
              </w:rPr>
              <w:t>« _</w:t>
            </w:r>
            <w:proofErr w:type="gramEnd"/>
            <w:r w:rsidRPr="00494492">
              <w:rPr>
                <w:rFonts w:eastAsia="Times New Roman"/>
                <w:sz w:val="28"/>
                <w:szCs w:val="28"/>
              </w:rPr>
              <w:t>___» ___________________20</w:t>
            </w:r>
            <w:r w:rsidR="001E7ACF">
              <w:rPr>
                <w:rFonts w:eastAsia="Times New Roman"/>
                <w:sz w:val="28"/>
                <w:szCs w:val="28"/>
              </w:rPr>
              <w:t>21</w:t>
            </w:r>
            <w:r w:rsidRPr="00494492">
              <w:rPr>
                <w:rFonts w:eastAsia="Times New Roman"/>
                <w:sz w:val="28"/>
                <w:szCs w:val="28"/>
              </w:rPr>
              <w:t xml:space="preserve"> г.</w:t>
            </w:r>
          </w:p>
          <w:p w14:paraId="04BED5A1" w14:textId="47F14ACD" w:rsidR="00473F75" w:rsidRPr="0031390D" w:rsidRDefault="002E7DBB" w:rsidP="002E7DBB">
            <w:pPr>
              <w:widowControl/>
              <w:autoSpaceDE/>
              <w:autoSpaceDN/>
              <w:adjustRightInd/>
              <w:spacing w:after="160" w:line="259" w:lineRule="auto"/>
              <w:rPr>
                <w:rFonts w:eastAsia="Times New Roman"/>
                <w:sz w:val="28"/>
                <w:szCs w:val="28"/>
                <w:lang w:eastAsia="en-US"/>
              </w:rPr>
            </w:pPr>
            <w:r w:rsidRPr="00494492">
              <w:rPr>
                <w:rFonts w:eastAsia="Times New Roman"/>
                <w:sz w:val="28"/>
                <w:szCs w:val="28"/>
              </w:rPr>
              <w:t xml:space="preserve">                                                     М.П.</w:t>
            </w:r>
          </w:p>
          <w:p w14:paraId="742939DC" w14:textId="77777777"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14:paraId="6C9DAB40" w14:textId="77777777" w:rsidR="00473F75" w:rsidRPr="001B292E" w:rsidRDefault="00473F75" w:rsidP="00473F75">
            <w:pPr>
              <w:widowControl/>
              <w:autoSpaceDE/>
              <w:autoSpaceDN/>
              <w:adjustRightInd/>
              <w:spacing w:after="160" w:line="276" w:lineRule="auto"/>
              <w:ind w:left="34" w:right="34"/>
              <w:contextualSpacing/>
              <w:rPr>
                <w:rFonts w:eastAsia="Times New Roman"/>
                <w:b/>
                <w:sz w:val="28"/>
                <w:szCs w:val="28"/>
                <w:lang w:eastAsia="en-US"/>
              </w:rPr>
            </w:pPr>
            <w:r w:rsidRPr="001B292E">
              <w:rPr>
                <w:rFonts w:eastAsia="Times New Roman"/>
                <w:b/>
                <w:sz w:val="28"/>
                <w:szCs w:val="28"/>
                <w:lang w:eastAsia="en-US"/>
              </w:rPr>
              <w:t>УТВЕРЖДАЮ</w:t>
            </w:r>
          </w:p>
          <w:p w14:paraId="77BF99AD"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Директор Уфимского филиала</w:t>
            </w:r>
          </w:p>
          <w:p w14:paraId="0C77838D"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Р.М. </w:t>
            </w:r>
            <w:proofErr w:type="spellStart"/>
            <w:r w:rsidRPr="0031390D">
              <w:rPr>
                <w:rFonts w:eastAsia="Times New Roman"/>
                <w:bCs/>
                <w:sz w:val="28"/>
                <w:szCs w:val="28"/>
                <w:lang w:eastAsia="en-US"/>
              </w:rPr>
              <w:t>Сафуанов</w:t>
            </w:r>
            <w:proofErr w:type="spellEnd"/>
          </w:p>
          <w:p w14:paraId="5FFE7BE2"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2021г.</w:t>
            </w:r>
          </w:p>
        </w:tc>
      </w:tr>
    </w:tbl>
    <w:p w14:paraId="66164492" w14:textId="77777777" w:rsidR="001C4EE3" w:rsidRDefault="001C4EE3" w:rsidP="00473F75">
      <w:pPr>
        <w:widowControl/>
        <w:autoSpaceDE/>
        <w:autoSpaceDN/>
        <w:adjustRightInd/>
        <w:spacing w:after="160"/>
        <w:contextualSpacing/>
        <w:jc w:val="center"/>
        <w:rPr>
          <w:rFonts w:eastAsia="Times New Roman"/>
          <w:b/>
          <w:bCs/>
          <w:sz w:val="28"/>
          <w:szCs w:val="28"/>
        </w:rPr>
      </w:pPr>
      <w:bookmarkStart w:id="0" w:name="_Hlk89455965"/>
    </w:p>
    <w:p w14:paraId="27D4BC89" w14:textId="14003FC2" w:rsidR="00473F75" w:rsidRPr="0031390D" w:rsidRDefault="0040550F" w:rsidP="00473F75">
      <w:pPr>
        <w:widowControl/>
        <w:autoSpaceDE/>
        <w:autoSpaceDN/>
        <w:adjustRightInd/>
        <w:spacing w:after="160"/>
        <w:contextualSpacing/>
        <w:jc w:val="center"/>
        <w:rPr>
          <w:rFonts w:eastAsia="Times New Roman"/>
          <w:b/>
          <w:sz w:val="28"/>
          <w:szCs w:val="28"/>
          <w:lang w:eastAsia="en-US"/>
        </w:rPr>
      </w:pPr>
      <w:r>
        <w:rPr>
          <w:rFonts w:eastAsia="Times New Roman"/>
          <w:b/>
          <w:bCs/>
          <w:sz w:val="28"/>
          <w:szCs w:val="28"/>
        </w:rPr>
        <w:t>БАНКОВСКИЕ РИСКИ</w:t>
      </w:r>
    </w:p>
    <w:p w14:paraId="27519123"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Рабочая программа дисциплины</w:t>
      </w:r>
    </w:p>
    <w:p w14:paraId="7F39BC7C" w14:textId="77777777" w:rsidR="00473F75" w:rsidRPr="0031390D"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для студентов, обучающихся по направлению подготовки</w:t>
      </w:r>
    </w:p>
    <w:p w14:paraId="6500D9E7" w14:textId="38460AF6" w:rsidR="00473F75" w:rsidRPr="0031390D" w:rsidRDefault="00D11ED0" w:rsidP="00473F75">
      <w:pPr>
        <w:adjustRightInd/>
        <w:spacing w:before="278"/>
        <w:contextualSpacing/>
        <w:jc w:val="center"/>
        <w:rPr>
          <w:rFonts w:eastAsia="Times New Roman"/>
          <w:sz w:val="28"/>
          <w:szCs w:val="28"/>
          <w:lang w:eastAsia="en-US"/>
        </w:rPr>
      </w:pPr>
      <w:r>
        <w:rPr>
          <w:rFonts w:eastAsia="Times New Roman"/>
          <w:color w:val="000000"/>
          <w:sz w:val="28"/>
          <w:szCs w:val="28"/>
          <w:u w:val="single"/>
        </w:rPr>
        <w:t>38</w:t>
      </w:r>
      <w:r w:rsidR="00E94BF5" w:rsidRPr="00E94BF5">
        <w:rPr>
          <w:rFonts w:eastAsia="Times New Roman"/>
          <w:color w:val="000000"/>
          <w:sz w:val="28"/>
          <w:szCs w:val="28"/>
          <w:u w:val="single"/>
        </w:rPr>
        <w:t xml:space="preserve">.03.01 </w:t>
      </w:r>
      <w:r>
        <w:rPr>
          <w:rFonts w:eastAsia="Times New Roman"/>
          <w:color w:val="000000"/>
          <w:sz w:val="28"/>
          <w:szCs w:val="28"/>
          <w:u w:val="single"/>
        </w:rPr>
        <w:t>ЭКОНОМИКА</w:t>
      </w:r>
      <w:r w:rsidR="00473F75" w:rsidRPr="0031390D">
        <w:rPr>
          <w:rFonts w:eastAsia="Times New Roman"/>
          <w:sz w:val="28"/>
          <w:szCs w:val="28"/>
          <w:lang w:eastAsia="en-US"/>
        </w:rPr>
        <w:t>,</w:t>
      </w:r>
    </w:p>
    <w:p w14:paraId="6CB472AB" w14:textId="1EDD62C8" w:rsidR="00473F75" w:rsidRPr="0031390D"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 xml:space="preserve">образовательная программа </w:t>
      </w:r>
      <w:r w:rsidRPr="00E94BF5">
        <w:rPr>
          <w:rFonts w:eastAsia="Times New Roman"/>
          <w:sz w:val="28"/>
          <w:szCs w:val="28"/>
          <w:lang w:eastAsia="en-US"/>
        </w:rPr>
        <w:t>«</w:t>
      </w:r>
      <w:r w:rsidR="00D11ED0">
        <w:rPr>
          <w:rFonts w:eastAsia="Times New Roman"/>
          <w:sz w:val="28"/>
          <w:szCs w:val="28"/>
          <w:u w:val="single"/>
          <w:lang w:eastAsia="en-US"/>
        </w:rPr>
        <w:t>Экономика и финансы</w:t>
      </w:r>
      <w:r w:rsidRPr="00E94BF5">
        <w:rPr>
          <w:rFonts w:eastAsia="Times New Roman"/>
          <w:sz w:val="28"/>
          <w:szCs w:val="28"/>
          <w:lang w:eastAsia="en-US"/>
        </w:rPr>
        <w:t>»,</w:t>
      </w:r>
    </w:p>
    <w:p w14:paraId="619FFEB5" w14:textId="64626CDB" w:rsidR="00473F75" w:rsidRPr="0031390D"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w:t>
      </w:r>
      <w:r w:rsidR="00D11ED0">
        <w:rPr>
          <w:rFonts w:eastAsia="Times New Roman"/>
          <w:sz w:val="28"/>
          <w:szCs w:val="28"/>
          <w:u w:val="single"/>
          <w:lang w:eastAsia="en-US"/>
        </w:rPr>
        <w:t>Финансы и банковское дело</w:t>
      </w:r>
      <w:r w:rsidRPr="0031390D">
        <w:rPr>
          <w:rFonts w:eastAsia="Times New Roman"/>
          <w:sz w:val="28"/>
          <w:szCs w:val="28"/>
          <w:lang w:eastAsia="en-US"/>
        </w:rPr>
        <w:t>)</w:t>
      </w:r>
    </w:p>
    <w:p w14:paraId="51FB57DE" w14:textId="77777777" w:rsidR="00473F75" w:rsidRPr="0031390D" w:rsidRDefault="00473F75" w:rsidP="00473F75">
      <w:pPr>
        <w:adjustRightInd/>
        <w:spacing w:before="278"/>
        <w:ind w:left="836" w:right="663"/>
        <w:contextualSpacing/>
        <w:jc w:val="center"/>
        <w:rPr>
          <w:rFonts w:eastAsia="Times New Roman"/>
          <w:sz w:val="28"/>
          <w:szCs w:val="28"/>
          <w:lang w:eastAsia="en-US"/>
        </w:rPr>
      </w:pPr>
    </w:p>
    <w:bookmarkEnd w:id="0"/>
    <w:p w14:paraId="3266D1FD" w14:textId="348AB6B3" w:rsidR="00473F75" w:rsidRDefault="00473F75" w:rsidP="00473F75">
      <w:pPr>
        <w:widowControl/>
        <w:autoSpaceDE/>
        <w:autoSpaceDN/>
        <w:adjustRightInd/>
        <w:spacing w:after="160"/>
        <w:jc w:val="center"/>
        <w:rPr>
          <w:rFonts w:eastAsia="Times New Roman"/>
          <w:sz w:val="28"/>
          <w:szCs w:val="28"/>
          <w:lang w:eastAsia="en-US"/>
        </w:rPr>
      </w:pPr>
    </w:p>
    <w:p w14:paraId="488FB909" w14:textId="77777777" w:rsidR="002E7DBB" w:rsidRPr="0031390D" w:rsidRDefault="002E7DBB" w:rsidP="00473F75">
      <w:pPr>
        <w:widowControl/>
        <w:autoSpaceDE/>
        <w:autoSpaceDN/>
        <w:adjustRightInd/>
        <w:spacing w:after="160"/>
        <w:jc w:val="center"/>
        <w:rPr>
          <w:rFonts w:eastAsia="Times New Roman"/>
          <w:sz w:val="28"/>
          <w:szCs w:val="28"/>
          <w:lang w:eastAsia="en-US"/>
        </w:rPr>
      </w:pPr>
    </w:p>
    <w:p w14:paraId="0799F55A"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Рекомендовано Ученым советом филиала</w:t>
      </w:r>
    </w:p>
    <w:p w14:paraId="3866227C"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 xml:space="preserve">(протокол </w:t>
      </w:r>
      <w:r w:rsidRPr="0031390D">
        <w:rPr>
          <w:rFonts w:eastAsia="Times New Roman"/>
          <w:iCs/>
          <w:sz w:val="28"/>
          <w:szCs w:val="28"/>
          <w:highlight w:val="yellow"/>
          <w:lang w:eastAsia="en-US"/>
        </w:rPr>
        <w:t>№ ___ от «__</w:t>
      </w:r>
      <w:proofErr w:type="gramStart"/>
      <w:r w:rsidRPr="0031390D">
        <w:rPr>
          <w:rFonts w:eastAsia="Times New Roman"/>
          <w:iCs/>
          <w:sz w:val="28"/>
          <w:szCs w:val="28"/>
          <w:highlight w:val="yellow"/>
          <w:lang w:eastAsia="en-US"/>
        </w:rPr>
        <w:t>_»  _</w:t>
      </w:r>
      <w:proofErr w:type="gramEnd"/>
      <w:r w:rsidRPr="0031390D">
        <w:rPr>
          <w:rFonts w:eastAsia="Times New Roman"/>
          <w:iCs/>
          <w:sz w:val="28"/>
          <w:szCs w:val="28"/>
          <w:highlight w:val="yellow"/>
          <w:lang w:eastAsia="en-US"/>
        </w:rPr>
        <w:t>________ 2021г</w:t>
      </w:r>
      <w:r w:rsidRPr="0031390D">
        <w:rPr>
          <w:rFonts w:eastAsia="Times New Roman"/>
          <w:iCs/>
          <w:sz w:val="28"/>
          <w:szCs w:val="28"/>
          <w:lang w:eastAsia="en-US"/>
        </w:rPr>
        <w:t>.)</w:t>
      </w:r>
    </w:p>
    <w:p w14:paraId="4145D001"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p>
    <w:p w14:paraId="2E4991DA" w14:textId="04F5034E"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Одобрено кафедрой «</w:t>
      </w:r>
      <w:r w:rsidR="001B292E">
        <w:rPr>
          <w:rFonts w:eastAsia="Times New Roman"/>
          <w:iCs/>
          <w:sz w:val="28"/>
          <w:szCs w:val="28"/>
          <w:u w:val="single"/>
          <w:lang w:eastAsia="en-US"/>
        </w:rPr>
        <w:t>Финансы и кредит</w:t>
      </w:r>
      <w:r w:rsidRPr="0031390D">
        <w:rPr>
          <w:rFonts w:eastAsia="Times New Roman"/>
          <w:iCs/>
          <w:sz w:val="28"/>
          <w:szCs w:val="28"/>
          <w:lang w:eastAsia="en-US"/>
        </w:rPr>
        <w:t>»</w:t>
      </w:r>
    </w:p>
    <w:p w14:paraId="576D29B7" w14:textId="1CB27059"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w:t>
      </w:r>
      <w:r w:rsidRPr="000E63F6">
        <w:rPr>
          <w:rFonts w:eastAsia="Times New Roman"/>
          <w:iCs/>
          <w:sz w:val="28"/>
          <w:szCs w:val="28"/>
          <w:lang w:eastAsia="en-US"/>
        </w:rPr>
        <w:t xml:space="preserve">протокол № </w:t>
      </w:r>
      <w:r w:rsidR="001B292E" w:rsidRPr="000E63F6">
        <w:rPr>
          <w:rFonts w:eastAsia="Times New Roman"/>
          <w:iCs/>
          <w:sz w:val="28"/>
          <w:szCs w:val="28"/>
          <w:lang w:eastAsia="en-US"/>
        </w:rPr>
        <w:t>1</w:t>
      </w:r>
      <w:r w:rsidRPr="000E63F6">
        <w:rPr>
          <w:rFonts w:eastAsia="Times New Roman"/>
          <w:iCs/>
          <w:sz w:val="28"/>
          <w:szCs w:val="28"/>
          <w:lang w:eastAsia="en-US"/>
        </w:rPr>
        <w:t xml:space="preserve"> от «_</w:t>
      </w:r>
      <w:r w:rsidR="001B292E" w:rsidRPr="000E63F6">
        <w:rPr>
          <w:rFonts w:eastAsia="Times New Roman"/>
          <w:iCs/>
          <w:sz w:val="28"/>
          <w:szCs w:val="28"/>
          <w:lang w:eastAsia="en-US"/>
        </w:rPr>
        <w:t>27</w:t>
      </w:r>
      <w:r w:rsidRPr="000E63F6">
        <w:rPr>
          <w:rFonts w:eastAsia="Times New Roman"/>
          <w:iCs/>
          <w:sz w:val="28"/>
          <w:szCs w:val="28"/>
          <w:lang w:eastAsia="en-US"/>
        </w:rPr>
        <w:t>_</w:t>
      </w:r>
      <w:proofErr w:type="gramStart"/>
      <w:r w:rsidRPr="000E63F6">
        <w:rPr>
          <w:rFonts w:eastAsia="Times New Roman"/>
          <w:iCs/>
          <w:sz w:val="28"/>
          <w:szCs w:val="28"/>
          <w:lang w:eastAsia="en-US"/>
        </w:rPr>
        <w:t xml:space="preserve">_»  </w:t>
      </w:r>
      <w:r w:rsidR="001B292E" w:rsidRPr="000E63F6">
        <w:rPr>
          <w:rFonts w:eastAsia="Times New Roman"/>
          <w:iCs/>
          <w:sz w:val="28"/>
          <w:szCs w:val="28"/>
          <w:lang w:eastAsia="en-US"/>
        </w:rPr>
        <w:t>августа</w:t>
      </w:r>
      <w:proofErr w:type="gramEnd"/>
      <w:r w:rsidRPr="000E63F6">
        <w:rPr>
          <w:rFonts w:eastAsia="Times New Roman"/>
          <w:iCs/>
          <w:sz w:val="28"/>
          <w:szCs w:val="28"/>
          <w:lang w:eastAsia="en-US"/>
        </w:rPr>
        <w:t>____ 2021г.)</w:t>
      </w:r>
    </w:p>
    <w:p w14:paraId="15BA7746" w14:textId="77777777" w:rsidR="00CD1A98" w:rsidRDefault="00CD1A98" w:rsidP="00473F75">
      <w:pPr>
        <w:widowControl/>
        <w:autoSpaceDE/>
        <w:autoSpaceDN/>
        <w:adjustRightInd/>
        <w:spacing w:after="160"/>
        <w:rPr>
          <w:rFonts w:eastAsia="Times New Roman"/>
          <w:sz w:val="28"/>
          <w:szCs w:val="28"/>
          <w:lang w:eastAsia="en-US"/>
        </w:rPr>
      </w:pPr>
    </w:p>
    <w:p w14:paraId="2D7E6517" w14:textId="468C69CE" w:rsidR="00A9387B" w:rsidRDefault="00A9387B" w:rsidP="00473F75">
      <w:pPr>
        <w:widowControl/>
        <w:autoSpaceDE/>
        <w:autoSpaceDN/>
        <w:adjustRightInd/>
        <w:spacing w:after="160"/>
        <w:rPr>
          <w:rFonts w:eastAsia="Times New Roman"/>
          <w:sz w:val="28"/>
          <w:szCs w:val="28"/>
          <w:lang w:eastAsia="en-US"/>
        </w:rPr>
      </w:pPr>
    </w:p>
    <w:p w14:paraId="13C3CC98" w14:textId="77777777" w:rsidR="001B292E" w:rsidRDefault="001B292E" w:rsidP="00473F75">
      <w:pPr>
        <w:widowControl/>
        <w:autoSpaceDE/>
        <w:autoSpaceDN/>
        <w:adjustRightInd/>
        <w:spacing w:after="160"/>
        <w:rPr>
          <w:rFonts w:eastAsia="Times New Roman"/>
          <w:sz w:val="28"/>
          <w:szCs w:val="28"/>
          <w:lang w:eastAsia="en-US"/>
        </w:rPr>
      </w:pPr>
    </w:p>
    <w:p w14:paraId="4A74209E" w14:textId="77777777" w:rsidR="0040550F" w:rsidRDefault="00473F75" w:rsidP="00CD1A98">
      <w:pPr>
        <w:widowControl/>
        <w:jc w:val="center"/>
        <w:rPr>
          <w:rFonts w:eastAsia="Calibri"/>
          <w:b/>
          <w:sz w:val="28"/>
          <w:szCs w:val="28"/>
        </w:rPr>
      </w:pPr>
      <w:r w:rsidRPr="0031390D">
        <w:rPr>
          <w:rFonts w:eastAsia="Calibri"/>
          <w:b/>
          <w:sz w:val="28"/>
          <w:szCs w:val="28"/>
        </w:rPr>
        <w:t>Уфа 2021</w:t>
      </w:r>
    </w:p>
    <w:p w14:paraId="13D72C99" w14:textId="77777777" w:rsidR="0040550F" w:rsidRDefault="0040550F" w:rsidP="00CD1A98">
      <w:pPr>
        <w:widowControl/>
        <w:jc w:val="center"/>
        <w:rPr>
          <w:rFonts w:eastAsia="Calibri"/>
          <w:b/>
          <w:sz w:val="28"/>
          <w:szCs w:val="28"/>
        </w:rPr>
        <w:sectPr w:rsidR="0040550F" w:rsidSect="006879D2">
          <w:headerReference w:type="default" r:id="rId8"/>
          <w:pgSz w:w="11905" w:h="16837"/>
          <w:pgMar w:top="851" w:right="565" w:bottom="851" w:left="1083" w:header="720" w:footer="720" w:gutter="0"/>
          <w:cols w:space="60"/>
          <w:noEndnote/>
          <w:titlePg/>
          <w:docGrid w:linePitch="326"/>
        </w:sectPr>
      </w:pPr>
    </w:p>
    <w:p w14:paraId="40D6957E" w14:textId="1E5F4A77" w:rsidR="0040550F" w:rsidRPr="0040550F" w:rsidRDefault="0040550F" w:rsidP="0040550F">
      <w:pPr>
        <w:widowControl/>
        <w:autoSpaceDE/>
        <w:autoSpaceDN/>
        <w:adjustRightInd/>
        <w:ind w:firstLine="600"/>
        <w:jc w:val="both"/>
        <w:rPr>
          <w:rFonts w:eastAsia="Times New Roman"/>
          <w:sz w:val="28"/>
          <w:szCs w:val="28"/>
        </w:rPr>
      </w:pPr>
      <w:r w:rsidRPr="0040550F">
        <w:rPr>
          <w:rFonts w:eastAsia="Times New Roman"/>
          <w:sz w:val="28"/>
          <w:szCs w:val="28"/>
        </w:rPr>
        <w:lastRenderedPageBreak/>
        <w:t xml:space="preserve">Составитель: Рахматуллина </w:t>
      </w:r>
      <w:proofErr w:type="gramStart"/>
      <w:r w:rsidRPr="0040550F">
        <w:rPr>
          <w:rFonts w:eastAsia="Times New Roman"/>
          <w:sz w:val="28"/>
          <w:szCs w:val="28"/>
        </w:rPr>
        <w:t>Ю.А.</w:t>
      </w:r>
      <w:proofErr w:type="gramEnd"/>
    </w:p>
    <w:p w14:paraId="64F8E0B8" w14:textId="2B02572D" w:rsidR="00CD1A98" w:rsidRDefault="00CD1A98" w:rsidP="00CD1A98">
      <w:pPr>
        <w:widowControl/>
        <w:jc w:val="center"/>
        <w:rPr>
          <w:rFonts w:eastAsia="Calibri"/>
          <w:b/>
          <w:sz w:val="28"/>
          <w:szCs w:val="28"/>
        </w:rPr>
      </w:pPr>
      <w:r>
        <w:rPr>
          <w:rFonts w:eastAsia="Calibri"/>
          <w:b/>
          <w:sz w:val="28"/>
          <w:szCs w:val="28"/>
        </w:rPr>
        <w:br w:type="page"/>
      </w:r>
    </w:p>
    <w:p w14:paraId="0D896493" w14:textId="77777777" w:rsidR="009B38DF" w:rsidRDefault="009B38DF" w:rsidP="00473F75">
      <w:pPr>
        <w:widowControl/>
        <w:spacing w:line="240" w:lineRule="exact"/>
        <w:ind w:left="567" w:right="139"/>
        <w:rPr>
          <w:b/>
          <w:sz w:val="20"/>
          <w:szCs w:val="20"/>
        </w:rPr>
        <w:sectPr w:rsidR="009B38DF" w:rsidSect="006879D2">
          <w:pgSz w:w="11905" w:h="16837"/>
          <w:pgMar w:top="851" w:right="565" w:bottom="851" w:left="1083" w:header="720" w:footer="720" w:gutter="0"/>
          <w:cols w:space="60"/>
          <w:noEndnote/>
          <w:titlePg/>
          <w:docGrid w:linePitch="326"/>
        </w:sectPr>
      </w:pPr>
    </w:p>
    <w:p w14:paraId="1A3978A8" w14:textId="77777777" w:rsidR="000E63F6" w:rsidRDefault="000E63F6" w:rsidP="001661D0">
      <w:pPr>
        <w:jc w:val="center"/>
        <w:rPr>
          <w:rStyle w:val="FontStyle133"/>
          <w:bCs/>
          <w:sz w:val="28"/>
          <w:szCs w:val="28"/>
        </w:rPr>
      </w:pPr>
    </w:p>
    <w:p w14:paraId="23EE03FF" w14:textId="4DEB6380" w:rsidR="000E63F6" w:rsidRDefault="000E63F6" w:rsidP="001C4EE3">
      <w:pPr>
        <w:ind w:firstLine="709"/>
        <w:jc w:val="both"/>
        <w:rPr>
          <w:rStyle w:val="FontStyle133"/>
          <w:bCs/>
          <w:sz w:val="28"/>
          <w:szCs w:val="28"/>
        </w:rPr>
      </w:pPr>
      <w:r>
        <w:rPr>
          <w:rStyle w:val="FontStyle133"/>
          <w:bCs/>
          <w:sz w:val="28"/>
          <w:szCs w:val="28"/>
        </w:rPr>
        <w:tab/>
      </w:r>
    </w:p>
    <w:tbl>
      <w:tblPr>
        <w:tblW w:w="10382" w:type="dxa"/>
        <w:tblInd w:w="250" w:type="dxa"/>
        <w:tblLook w:val="04A0" w:firstRow="1" w:lastRow="0" w:firstColumn="1" w:lastColumn="0" w:noHBand="0" w:noVBand="1"/>
      </w:tblPr>
      <w:tblGrid>
        <w:gridCol w:w="8822"/>
        <w:gridCol w:w="1560"/>
      </w:tblGrid>
      <w:tr w:rsidR="009B38DF" w:rsidRPr="00B6353D" w14:paraId="0F58A7C6" w14:textId="77777777" w:rsidTr="009B38DF">
        <w:tc>
          <w:tcPr>
            <w:tcW w:w="8822" w:type="dxa"/>
          </w:tcPr>
          <w:p w14:paraId="2C69F1AB" w14:textId="2FBE1951" w:rsidR="009B38DF" w:rsidRDefault="000E63F6" w:rsidP="001661D0">
            <w:pPr>
              <w:jc w:val="center"/>
              <w:rPr>
                <w:rStyle w:val="FontStyle133"/>
                <w:bCs/>
                <w:sz w:val="28"/>
                <w:szCs w:val="28"/>
              </w:rPr>
            </w:pPr>
            <w:r>
              <w:rPr>
                <w:sz w:val="28"/>
                <w:szCs w:val="28"/>
              </w:rPr>
              <w:tab/>
            </w:r>
            <w:r w:rsidR="009B38DF" w:rsidRPr="009B38DF">
              <w:rPr>
                <w:rStyle w:val="FontStyle133"/>
                <w:bCs/>
                <w:sz w:val="28"/>
                <w:szCs w:val="28"/>
              </w:rPr>
              <w:t>СОДЕРЖАНИЕ</w:t>
            </w:r>
          </w:p>
          <w:p w14:paraId="38EAF21E" w14:textId="77777777" w:rsidR="001661D0" w:rsidRPr="009B38DF" w:rsidRDefault="001661D0" w:rsidP="001661D0">
            <w:pPr>
              <w:jc w:val="center"/>
              <w:rPr>
                <w:rStyle w:val="FontStyle133"/>
                <w:bCs/>
                <w:sz w:val="28"/>
                <w:szCs w:val="28"/>
              </w:rPr>
            </w:pPr>
          </w:p>
          <w:p w14:paraId="7768FEA4" w14:textId="77777777" w:rsidR="009B38DF" w:rsidRPr="009B38DF" w:rsidRDefault="009B38DF" w:rsidP="001661D0">
            <w:pPr>
              <w:jc w:val="both"/>
              <w:rPr>
                <w:rStyle w:val="FontStyle133"/>
                <w:b w:val="0"/>
                <w:sz w:val="28"/>
                <w:szCs w:val="28"/>
              </w:rPr>
            </w:pPr>
            <w:r w:rsidRPr="009B38DF">
              <w:rPr>
                <w:rStyle w:val="FontStyle133"/>
                <w:b w:val="0"/>
                <w:sz w:val="28"/>
                <w:szCs w:val="28"/>
              </w:rPr>
              <w:t>1. Наименование дисциплины</w:t>
            </w:r>
          </w:p>
        </w:tc>
        <w:tc>
          <w:tcPr>
            <w:tcW w:w="1560" w:type="dxa"/>
          </w:tcPr>
          <w:p w14:paraId="11FDCB66" w14:textId="28574A9B" w:rsidR="009B38DF" w:rsidRDefault="009B38DF" w:rsidP="001661D0">
            <w:pPr>
              <w:jc w:val="center"/>
              <w:rPr>
                <w:sz w:val="28"/>
                <w:szCs w:val="28"/>
              </w:rPr>
            </w:pPr>
            <w:proofErr w:type="spellStart"/>
            <w:r w:rsidRPr="00B6353D">
              <w:rPr>
                <w:sz w:val="28"/>
                <w:szCs w:val="28"/>
              </w:rPr>
              <w:t>Стр</w:t>
            </w:r>
            <w:proofErr w:type="spellEnd"/>
          </w:p>
          <w:p w14:paraId="37D5F0C1" w14:textId="77777777" w:rsidR="001661D0" w:rsidRPr="00B6353D" w:rsidRDefault="001661D0" w:rsidP="001661D0">
            <w:pPr>
              <w:jc w:val="center"/>
              <w:rPr>
                <w:sz w:val="28"/>
                <w:szCs w:val="28"/>
              </w:rPr>
            </w:pPr>
          </w:p>
          <w:p w14:paraId="5070B83C" w14:textId="7F573F45" w:rsidR="009B38DF" w:rsidRPr="00B6353D" w:rsidRDefault="000D0318" w:rsidP="001661D0">
            <w:pPr>
              <w:jc w:val="center"/>
              <w:rPr>
                <w:sz w:val="28"/>
                <w:szCs w:val="28"/>
              </w:rPr>
            </w:pPr>
            <w:r>
              <w:rPr>
                <w:sz w:val="28"/>
                <w:szCs w:val="28"/>
              </w:rPr>
              <w:t>4</w:t>
            </w:r>
          </w:p>
        </w:tc>
      </w:tr>
      <w:tr w:rsidR="009B38DF" w:rsidRPr="00B6353D" w14:paraId="792C1C7D" w14:textId="77777777" w:rsidTr="009B38DF">
        <w:tc>
          <w:tcPr>
            <w:tcW w:w="8822" w:type="dxa"/>
          </w:tcPr>
          <w:p w14:paraId="5728FF77" w14:textId="77777777" w:rsidR="009B38DF" w:rsidRPr="009B38DF" w:rsidRDefault="009B38DF" w:rsidP="001661D0">
            <w:pPr>
              <w:jc w:val="both"/>
              <w:rPr>
                <w:rStyle w:val="FontStyle133"/>
                <w:b w:val="0"/>
                <w:sz w:val="28"/>
                <w:szCs w:val="28"/>
              </w:rPr>
            </w:pPr>
            <w:r w:rsidRPr="009B38DF">
              <w:rPr>
                <w:rStyle w:val="FontStyle133"/>
                <w:b w:val="0"/>
                <w:sz w:val="28"/>
                <w:szCs w:val="28"/>
              </w:rPr>
              <w:t>2. Перечень планируемых результатов освоения образовательной программы (перечень</w:t>
            </w:r>
            <w:r w:rsidRPr="009B38DF">
              <w:rPr>
                <w:rStyle w:val="FontStyle133"/>
                <w:b w:val="0"/>
              </w:rPr>
              <w:t xml:space="preserve"> </w:t>
            </w:r>
            <w:r w:rsidRPr="009B38DF">
              <w:rPr>
                <w:rStyle w:val="FontStyle133"/>
                <w:b w:val="0"/>
                <w:sz w:val="28"/>
                <w:szCs w:val="28"/>
              </w:rPr>
              <w:t xml:space="preserve">компетенций) с указанием индикаторов их достижения </w:t>
            </w:r>
            <w:proofErr w:type="gramStart"/>
            <w:r w:rsidRPr="009B38DF">
              <w:rPr>
                <w:rStyle w:val="FontStyle133"/>
                <w:b w:val="0"/>
                <w:sz w:val="28"/>
                <w:szCs w:val="28"/>
              </w:rPr>
              <w:t>и</w:t>
            </w:r>
            <w:r w:rsidRPr="009B38DF">
              <w:rPr>
                <w:rStyle w:val="FontStyle133"/>
                <w:b w:val="0"/>
              </w:rPr>
              <w:t xml:space="preserve"> </w:t>
            </w:r>
            <w:r w:rsidRPr="009B38DF">
              <w:rPr>
                <w:rStyle w:val="FontStyle133"/>
                <w:b w:val="0"/>
                <w:sz w:val="28"/>
                <w:szCs w:val="28"/>
              </w:rPr>
              <w:t xml:space="preserve"> планируемых</w:t>
            </w:r>
            <w:proofErr w:type="gramEnd"/>
            <w:r w:rsidRPr="009B38DF">
              <w:rPr>
                <w:rStyle w:val="FontStyle133"/>
                <w:b w:val="0"/>
                <w:sz w:val="28"/>
                <w:szCs w:val="28"/>
              </w:rPr>
              <w:t xml:space="preserve"> результатов обучения по дисциплине</w:t>
            </w:r>
          </w:p>
        </w:tc>
        <w:tc>
          <w:tcPr>
            <w:tcW w:w="1560" w:type="dxa"/>
          </w:tcPr>
          <w:p w14:paraId="04191696" w14:textId="77777777" w:rsidR="001661D0" w:rsidRDefault="001661D0" w:rsidP="001661D0">
            <w:pPr>
              <w:jc w:val="center"/>
              <w:rPr>
                <w:sz w:val="28"/>
                <w:szCs w:val="28"/>
              </w:rPr>
            </w:pPr>
          </w:p>
          <w:p w14:paraId="5ADD5C55" w14:textId="507F0F3A" w:rsidR="009B38DF" w:rsidRPr="00B6353D" w:rsidRDefault="000D0318" w:rsidP="001661D0">
            <w:pPr>
              <w:jc w:val="center"/>
              <w:rPr>
                <w:sz w:val="28"/>
                <w:szCs w:val="28"/>
              </w:rPr>
            </w:pPr>
            <w:r>
              <w:rPr>
                <w:sz w:val="28"/>
                <w:szCs w:val="28"/>
              </w:rPr>
              <w:t>4</w:t>
            </w:r>
          </w:p>
        </w:tc>
      </w:tr>
      <w:tr w:rsidR="009B38DF" w:rsidRPr="00B6353D" w14:paraId="62628EAF" w14:textId="77777777" w:rsidTr="009B38DF">
        <w:tc>
          <w:tcPr>
            <w:tcW w:w="8822" w:type="dxa"/>
          </w:tcPr>
          <w:p w14:paraId="2C4DF207" w14:textId="77777777" w:rsidR="009B38DF" w:rsidRPr="00B6353D" w:rsidRDefault="009B38DF" w:rsidP="001661D0">
            <w:pPr>
              <w:jc w:val="both"/>
              <w:rPr>
                <w:rStyle w:val="FontStyle133"/>
                <w:b w:val="0"/>
                <w:sz w:val="28"/>
                <w:szCs w:val="28"/>
              </w:rPr>
            </w:pPr>
            <w:r w:rsidRPr="009B38DF">
              <w:rPr>
                <w:rStyle w:val="FontStyle133"/>
                <w:b w:val="0"/>
                <w:bCs/>
                <w:sz w:val="28"/>
                <w:szCs w:val="28"/>
              </w:rPr>
              <w:t>3.</w:t>
            </w:r>
            <w:r w:rsidRPr="00B6353D">
              <w:rPr>
                <w:rStyle w:val="FontStyle133"/>
                <w:sz w:val="28"/>
                <w:szCs w:val="28"/>
              </w:rPr>
              <w:t xml:space="preserve"> </w:t>
            </w:r>
            <w:r w:rsidRPr="00B6353D">
              <w:rPr>
                <w:sz w:val="28"/>
                <w:szCs w:val="28"/>
              </w:rPr>
              <w:t>Место дисциплины в структуре образовательной программы</w:t>
            </w:r>
          </w:p>
        </w:tc>
        <w:tc>
          <w:tcPr>
            <w:tcW w:w="1560" w:type="dxa"/>
          </w:tcPr>
          <w:p w14:paraId="454AD1E1" w14:textId="59CA28FE" w:rsidR="009B38DF" w:rsidRPr="00B6353D" w:rsidRDefault="000D0318" w:rsidP="001661D0">
            <w:pPr>
              <w:jc w:val="center"/>
              <w:rPr>
                <w:sz w:val="28"/>
                <w:szCs w:val="28"/>
              </w:rPr>
            </w:pPr>
            <w:r>
              <w:rPr>
                <w:sz w:val="28"/>
                <w:szCs w:val="28"/>
              </w:rPr>
              <w:t>5</w:t>
            </w:r>
          </w:p>
        </w:tc>
      </w:tr>
      <w:tr w:rsidR="009B38DF" w:rsidRPr="00B6353D" w14:paraId="31FA04E8" w14:textId="77777777" w:rsidTr="009B38DF">
        <w:tc>
          <w:tcPr>
            <w:tcW w:w="8822" w:type="dxa"/>
          </w:tcPr>
          <w:p w14:paraId="7A08C9A1" w14:textId="77777777" w:rsidR="009B38DF" w:rsidRPr="00B6353D" w:rsidRDefault="009B38DF" w:rsidP="001661D0">
            <w:pPr>
              <w:jc w:val="both"/>
              <w:rPr>
                <w:sz w:val="28"/>
                <w:szCs w:val="28"/>
              </w:rPr>
            </w:pPr>
            <w:r w:rsidRPr="00B6353D">
              <w:rPr>
                <w:sz w:val="28"/>
                <w:szCs w:val="28"/>
              </w:rPr>
              <w:t>4. Объем дисциплины</w:t>
            </w:r>
            <w:r>
              <w:rPr>
                <w:sz w:val="28"/>
                <w:szCs w:val="28"/>
              </w:rPr>
              <w:t xml:space="preserve"> (модуля)</w:t>
            </w:r>
            <w:r w:rsidRPr="00B6353D">
              <w:rPr>
                <w:sz w:val="28"/>
                <w:szCs w:val="28"/>
              </w:rPr>
              <w:t xml:space="preserve"> в зачетных единицах и в академических часах с выделением объема аудиторн</w:t>
            </w:r>
            <w:r>
              <w:rPr>
                <w:sz w:val="28"/>
                <w:szCs w:val="28"/>
              </w:rPr>
              <w:t>ой</w:t>
            </w:r>
            <w:r w:rsidRPr="00B6353D">
              <w:rPr>
                <w:sz w:val="28"/>
                <w:szCs w:val="28"/>
              </w:rPr>
              <w:t xml:space="preserve"> (лекции, семинары) и самостоятельной работы обучающихся</w:t>
            </w:r>
          </w:p>
        </w:tc>
        <w:tc>
          <w:tcPr>
            <w:tcW w:w="1560" w:type="dxa"/>
          </w:tcPr>
          <w:p w14:paraId="3E2C2192" w14:textId="77777777" w:rsidR="009B38DF" w:rsidRPr="00B6353D" w:rsidRDefault="009B38DF" w:rsidP="001661D0">
            <w:pPr>
              <w:jc w:val="center"/>
              <w:rPr>
                <w:sz w:val="28"/>
                <w:szCs w:val="28"/>
              </w:rPr>
            </w:pPr>
          </w:p>
          <w:p w14:paraId="3E10B016" w14:textId="2536D58F" w:rsidR="009B38DF" w:rsidRPr="00B6353D" w:rsidRDefault="009B38DF" w:rsidP="001661D0">
            <w:pPr>
              <w:jc w:val="center"/>
              <w:rPr>
                <w:sz w:val="28"/>
                <w:szCs w:val="28"/>
              </w:rPr>
            </w:pPr>
          </w:p>
          <w:p w14:paraId="214011DD" w14:textId="28C25E39" w:rsidR="009B38DF" w:rsidRPr="00B6353D" w:rsidRDefault="000D0318" w:rsidP="001661D0">
            <w:pPr>
              <w:jc w:val="center"/>
              <w:rPr>
                <w:sz w:val="28"/>
                <w:szCs w:val="28"/>
              </w:rPr>
            </w:pPr>
            <w:r>
              <w:rPr>
                <w:sz w:val="28"/>
                <w:szCs w:val="28"/>
              </w:rPr>
              <w:t>6</w:t>
            </w:r>
          </w:p>
        </w:tc>
      </w:tr>
      <w:tr w:rsidR="009B38DF" w:rsidRPr="00B6353D" w14:paraId="152F71DD" w14:textId="77777777" w:rsidTr="009B38DF">
        <w:tc>
          <w:tcPr>
            <w:tcW w:w="8822" w:type="dxa"/>
          </w:tcPr>
          <w:p w14:paraId="6D72C180" w14:textId="77777777" w:rsidR="009B38DF" w:rsidRDefault="009B38DF" w:rsidP="001661D0">
            <w:pPr>
              <w:jc w:val="both"/>
              <w:rPr>
                <w:sz w:val="28"/>
                <w:szCs w:val="28"/>
              </w:rPr>
            </w:pPr>
            <w:r w:rsidRPr="00B6353D">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72D95BC8" w14:textId="029F100D" w:rsidR="00F33AD8" w:rsidRDefault="00F33AD8" w:rsidP="001661D0">
            <w:pPr>
              <w:jc w:val="both"/>
              <w:rPr>
                <w:sz w:val="28"/>
                <w:szCs w:val="28"/>
              </w:rPr>
            </w:pPr>
            <w:r>
              <w:rPr>
                <w:sz w:val="28"/>
                <w:szCs w:val="28"/>
              </w:rPr>
              <w:t>5.1 Содержание дисциплины</w:t>
            </w:r>
          </w:p>
          <w:p w14:paraId="0A25CF8D" w14:textId="77777777" w:rsidR="00F33AD8" w:rsidRDefault="00F33AD8" w:rsidP="001661D0">
            <w:pPr>
              <w:jc w:val="both"/>
              <w:rPr>
                <w:sz w:val="28"/>
                <w:szCs w:val="28"/>
              </w:rPr>
            </w:pPr>
            <w:r>
              <w:rPr>
                <w:sz w:val="28"/>
                <w:szCs w:val="28"/>
              </w:rPr>
              <w:t>5.2 Учебно-тематический план</w:t>
            </w:r>
          </w:p>
          <w:p w14:paraId="5F9B05E8" w14:textId="284D2A1A" w:rsidR="00F33AD8" w:rsidRPr="00B6353D" w:rsidRDefault="00F33AD8" w:rsidP="001661D0">
            <w:pPr>
              <w:jc w:val="both"/>
              <w:rPr>
                <w:sz w:val="28"/>
                <w:szCs w:val="28"/>
              </w:rPr>
            </w:pPr>
            <w:r>
              <w:rPr>
                <w:sz w:val="28"/>
                <w:szCs w:val="28"/>
              </w:rPr>
              <w:t xml:space="preserve">5.3 </w:t>
            </w:r>
            <w:r w:rsidRPr="00F33AD8">
              <w:rPr>
                <w:bCs/>
                <w:sz w:val="28"/>
                <w:szCs w:val="28"/>
              </w:rPr>
              <w:t>Содержание семинаров, практических занятий</w:t>
            </w:r>
          </w:p>
        </w:tc>
        <w:tc>
          <w:tcPr>
            <w:tcW w:w="1560" w:type="dxa"/>
          </w:tcPr>
          <w:p w14:paraId="593E7603" w14:textId="77777777" w:rsidR="009B38DF" w:rsidRPr="00B6353D" w:rsidRDefault="009B38DF" w:rsidP="001661D0">
            <w:pPr>
              <w:jc w:val="center"/>
              <w:rPr>
                <w:sz w:val="28"/>
                <w:szCs w:val="28"/>
              </w:rPr>
            </w:pPr>
          </w:p>
          <w:p w14:paraId="4C423E09" w14:textId="77777777" w:rsidR="009B38DF" w:rsidRPr="00B6353D" w:rsidRDefault="009B38DF" w:rsidP="001661D0">
            <w:pPr>
              <w:jc w:val="center"/>
              <w:rPr>
                <w:sz w:val="28"/>
                <w:szCs w:val="28"/>
              </w:rPr>
            </w:pPr>
          </w:p>
          <w:p w14:paraId="2DC0AB08" w14:textId="400BD6AE" w:rsidR="009B38DF" w:rsidRDefault="000D0318" w:rsidP="001661D0">
            <w:pPr>
              <w:jc w:val="center"/>
              <w:rPr>
                <w:sz w:val="28"/>
                <w:szCs w:val="28"/>
              </w:rPr>
            </w:pPr>
            <w:r>
              <w:rPr>
                <w:sz w:val="28"/>
                <w:szCs w:val="28"/>
              </w:rPr>
              <w:t>6</w:t>
            </w:r>
          </w:p>
          <w:p w14:paraId="4354AC56" w14:textId="6E42938F" w:rsidR="003F1A4B" w:rsidRDefault="000D0318" w:rsidP="001661D0">
            <w:pPr>
              <w:jc w:val="center"/>
              <w:rPr>
                <w:sz w:val="28"/>
                <w:szCs w:val="28"/>
              </w:rPr>
            </w:pPr>
            <w:r>
              <w:rPr>
                <w:sz w:val="28"/>
                <w:szCs w:val="28"/>
              </w:rPr>
              <w:t>6</w:t>
            </w:r>
          </w:p>
          <w:p w14:paraId="45E238F3" w14:textId="77777777" w:rsidR="003F1A4B" w:rsidRDefault="000D0318" w:rsidP="005D367D">
            <w:pPr>
              <w:jc w:val="center"/>
              <w:rPr>
                <w:sz w:val="28"/>
                <w:szCs w:val="28"/>
              </w:rPr>
            </w:pPr>
            <w:r>
              <w:rPr>
                <w:sz w:val="28"/>
                <w:szCs w:val="28"/>
              </w:rPr>
              <w:t>8</w:t>
            </w:r>
          </w:p>
          <w:p w14:paraId="2452BD28" w14:textId="12AF9CDE" w:rsidR="000D0318" w:rsidRPr="00B6353D" w:rsidRDefault="000D0318" w:rsidP="005D367D">
            <w:pPr>
              <w:jc w:val="center"/>
              <w:rPr>
                <w:sz w:val="28"/>
                <w:szCs w:val="28"/>
              </w:rPr>
            </w:pPr>
            <w:r>
              <w:rPr>
                <w:sz w:val="28"/>
                <w:szCs w:val="28"/>
              </w:rPr>
              <w:t>9</w:t>
            </w:r>
          </w:p>
        </w:tc>
      </w:tr>
      <w:tr w:rsidR="009B38DF" w:rsidRPr="00B6353D" w14:paraId="707C00DF" w14:textId="77777777" w:rsidTr="009B38DF">
        <w:tc>
          <w:tcPr>
            <w:tcW w:w="8822" w:type="dxa"/>
          </w:tcPr>
          <w:p w14:paraId="5A877416" w14:textId="77777777" w:rsidR="009B38DF" w:rsidRDefault="009B38DF" w:rsidP="001661D0">
            <w:pPr>
              <w:ind w:firstLine="34"/>
              <w:jc w:val="both"/>
              <w:rPr>
                <w:sz w:val="28"/>
                <w:szCs w:val="28"/>
              </w:rPr>
            </w:pPr>
            <w:r w:rsidRPr="00B6353D">
              <w:rPr>
                <w:sz w:val="28"/>
                <w:szCs w:val="28"/>
              </w:rPr>
              <w:t>6. Перечень учебно-методического обеспечения для самостоятельной работы обучающихся по дисциплине</w:t>
            </w:r>
          </w:p>
          <w:p w14:paraId="72F738F1" w14:textId="32FE952D" w:rsidR="00F33AD8" w:rsidRDefault="00F33AD8" w:rsidP="001661D0">
            <w:pPr>
              <w:ind w:firstLine="34"/>
              <w:jc w:val="both"/>
              <w:rPr>
                <w:sz w:val="28"/>
                <w:szCs w:val="28"/>
              </w:rPr>
            </w:pPr>
            <w:r>
              <w:rPr>
                <w:sz w:val="28"/>
                <w:szCs w:val="28"/>
              </w:rPr>
              <w:t xml:space="preserve">6.1 </w:t>
            </w:r>
            <w:r w:rsidRPr="00F33AD8">
              <w:rPr>
                <w:sz w:val="28"/>
                <w:szCs w:val="28"/>
              </w:rPr>
              <w:t>Перечень вопросов, отводимых на самостоятельное освоение дисциплины, формы внеаудиторной самостоятельной работы</w:t>
            </w:r>
          </w:p>
          <w:p w14:paraId="582FE5F4" w14:textId="3EF80925" w:rsidR="00F33AD8" w:rsidRPr="00B6353D" w:rsidRDefault="00F33AD8" w:rsidP="001661D0">
            <w:pPr>
              <w:ind w:firstLine="34"/>
              <w:jc w:val="both"/>
              <w:rPr>
                <w:sz w:val="28"/>
                <w:szCs w:val="28"/>
              </w:rPr>
            </w:pPr>
            <w:r>
              <w:rPr>
                <w:sz w:val="28"/>
                <w:szCs w:val="28"/>
              </w:rPr>
              <w:t xml:space="preserve">6.2 </w:t>
            </w:r>
            <w:r w:rsidRPr="00F33AD8">
              <w:rPr>
                <w:bCs/>
                <w:sz w:val="28"/>
                <w:szCs w:val="28"/>
              </w:rPr>
              <w:t>Перечень вопросов, заданий, тем для подготовки к текущему контролю</w:t>
            </w:r>
          </w:p>
        </w:tc>
        <w:tc>
          <w:tcPr>
            <w:tcW w:w="1560" w:type="dxa"/>
          </w:tcPr>
          <w:p w14:paraId="4095A419" w14:textId="77777777" w:rsidR="009B38DF" w:rsidRPr="00B6353D" w:rsidRDefault="009B38DF" w:rsidP="001661D0">
            <w:pPr>
              <w:jc w:val="center"/>
              <w:rPr>
                <w:sz w:val="28"/>
                <w:szCs w:val="28"/>
              </w:rPr>
            </w:pPr>
          </w:p>
          <w:p w14:paraId="13001814" w14:textId="1B47DA4B" w:rsidR="003F1A4B" w:rsidRDefault="000D0318" w:rsidP="001661D0">
            <w:pPr>
              <w:jc w:val="center"/>
              <w:rPr>
                <w:sz w:val="28"/>
                <w:szCs w:val="28"/>
              </w:rPr>
            </w:pPr>
            <w:r>
              <w:rPr>
                <w:sz w:val="28"/>
                <w:szCs w:val="28"/>
              </w:rPr>
              <w:t>11</w:t>
            </w:r>
          </w:p>
          <w:p w14:paraId="2E8E1EC1" w14:textId="65C2D677" w:rsidR="000D0318" w:rsidRDefault="000D0318" w:rsidP="001661D0">
            <w:pPr>
              <w:jc w:val="center"/>
              <w:rPr>
                <w:sz w:val="28"/>
                <w:szCs w:val="28"/>
              </w:rPr>
            </w:pPr>
            <w:r>
              <w:rPr>
                <w:sz w:val="28"/>
                <w:szCs w:val="28"/>
              </w:rPr>
              <w:t>11</w:t>
            </w:r>
          </w:p>
          <w:p w14:paraId="7EAA802C" w14:textId="6E041C3B" w:rsidR="000D0318" w:rsidRDefault="000D0318" w:rsidP="001661D0">
            <w:pPr>
              <w:jc w:val="center"/>
              <w:rPr>
                <w:sz w:val="28"/>
                <w:szCs w:val="28"/>
              </w:rPr>
            </w:pPr>
          </w:p>
          <w:p w14:paraId="2EBBF434" w14:textId="7F19693F" w:rsidR="000D0318" w:rsidRDefault="000D0318" w:rsidP="001661D0">
            <w:pPr>
              <w:jc w:val="center"/>
              <w:rPr>
                <w:sz w:val="28"/>
                <w:szCs w:val="28"/>
              </w:rPr>
            </w:pPr>
            <w:r>
              <w:rPr>
                <w:sz w:val="28"/>
                <w:szCs w:val="28"/>
              </w:rPr>
              <w:t>12</w:t>
            </w:r>
          </w:p>
          <w:p w14:paraId="47C5207C" w14:textId="745057A0" w:rsidR="009B38DF" w:rsidRPr="00B6353D" w:rsidRDefault="009B38DF" w:rsidP="005D367D">
            <w:pPr>
              <w:jc w:val="center"/>
              <w:rPr>
                <w:sz w:val="28"/>
                <w:szCs w:val="28"/>
              </w:rPr>
            </w:pPr>
          </w:p>
        </w:tc>
      </w:tr>
      <w:tr w:rsidR="009B38DF" w:rsidRPr="00B6353D" w14:paraId="0C42E2EA" w14:textId="77777777" w:rsidTr="009B38DF">
        <w:tc>
          <w:tcPr>
            <w:tcW w:w="8822" w:type="dxa"/>
          </w:tcPr>
          <w:p w14:paraId="603A6452" w14:textId="77777777" w:rsidR="009B38DF" w:rsidRPr="00B6353D" w:rsidRDefault="009B38DF" w:rsidP="001661D0">
            <w:pPr>
              <w:jc w:val="both"/>
              <w:rPr>
                <w:sz w:val="28"/>
                <w:szCs w:val="28"/>
              </w:rPr>
            </w:pPr>
            <w:r w:rsidRPr="00B6353D">
              <w:rPr>
                <w:sz w:val="28"/>
                <w:szCs w:val="28"/>
              </w:rPr>
              <w:t>7. Фонд оценочных средств для проведения промежуточной аттестации обучающихся по дисциплине</w:t>
            </w:r>
          </w:p>
        </w:tc>
        <w:tc>
          <w:tcPr>
            <w:tcW w:w="1560" w:type="dxa"/>
          </w:tcPr>
          <w:p w14:paraId="4051FA62" w14:textId="2908DE0A" w:rsidR="003F1A4B" w:rsidRDefault="000D0318" w:rsidP="001661D0">
            <w:pPr>
              <w:jc w:val="center"/>
              <w:rPr>
                <w:sz w:val="28"/>
                <w:szCs w:val="28"/>
              </w:rPr>
            </w:pPr>
            <w:r>
              <w:rPr>
                <w:sz w:val="28"/>
                <w:szCs w:val="28"/>
              </w:rPr>
              <w:t>13</w:t>
            </w:r>
          </w:p>
          <w:p w14:paraId="749827FC" w14:textId="7CFF96FD" w:rsidR="003F1A4B" w:rsidRPr="00B6353D" w:rsidRDefault="003F1A4B" w:rsidP="001661D0">
            <w:pPr>
              <w:jc w:val="center"/>
              <w:rPr>
                <w:sz w:val="28"/>
                <w:szCs w:val="28"/>
              </w:rPr>
            </w:pPr>
          </w:p>
        </w:tc>
      </w:tr>
      <w:tr w:rsidR="009B38DF" w:rsidRPr="00B6353D" w14:paraId="350FDD5A" w14:textId="77777777" w:rsidTr="009B38DF">
        <w:tc>
          <w:tcPr>
            <w:tcW w:w="8822" w:type="dxa"/>
          </w:tcPr>
          <w:p w14:paraId="7D07E1ED" w14:textId="77777777" w:rsidR="009B38DF" w:rsidRPr="00B6353D" w:rsidRDefault="009B38DF" w:rsidP="001661D0">
            <w:pPr>
              <w:jc w:val="both"/>
              <w:rPr>
                <w:sz w:val="28"/>
                <w:szCs w:val="28"/>
              </w:rPr>
            </w:pPr>
            <w:r w:rsidRPr="00B6353D">
              <w:rPr>
                <w:sz w:val="28"/>
                <w:szCs w:val="28"/>
              </w:rPr>
              <w:t>8. Перечень основной и дополнительной учебной литературы, необходимой для освоения дисциплины</w:t>
            </w:r>
          </w:p>
        </w:tc>
        <w:tc>
          <w:tcPr>
            <w:tcW w:w="1560" w:type="dxa"/>
          </w:tcPr>
          <w:p w14:paraId="6252A948" w14:textId="72CCE024" w:rsidR="009B38DF" w:rsidRDefault="000D0318" w:rsidP="001661D0">
            <w:pPr>
              <w:jc w:val="center"/>
              <w:rPr>
                <w:sz w:val="28"/>
                <w:szCs w:val="28"/>
              </w:rPr>
            </w:pPr>
            <w:r>
              <w:rPr>
                <w:sz w:val="28"/>
                <w:szCs w:val="28"/>
              </w:rPr>
              <w:t>18</w:t>
            </w:r>
          </w:p>
          <w:p w14:paraId="0B6ECF35" w14:textId="6FB139B4" w:rsidR="003F1A4B" w:rsidRPr="00B6353D" w:rsidRDefault="003F1A4B" w:rsidP="001661D0">
            <w:pPr>
              <w:jc w:val="center"/>
              <w:rPr>
                <w:sz w:val="28"/>
                <w:szCs w:val="28"/>
              </w:rPr>
            </w:pPr>
          </w:p>
        </w:tc>
      </w:tr>
      <w:tr w:rsidR="009B38DF" w:rsidRPr="00B6353D" w14:paraId="200EC40B" w14:textId="77777777" w:rsidTr="009B38DF">
        <w:tc>
          <w:tcPr>
            <w:tcW w:w="8822" w:type="dxa"/>
          </w:tcPr>
          <w:p w14:paraId="3CAB88E8" w14:textId="77777777" w:rsidR="009B38DF" w:rsidRPr="00B6353D" w:rsidRDefault="009B38DF" w:rsidP="001661D0">
            <w:pPr>
              <w:jc w:val="both"/>
              <w:rPr>
                <w:sz w:val="28"/>
                <w:szCs w:val="28"/>
              </w:rPr>
            </w:pPr>
            <w:r w:rsidRPr="00B6353D">
              <w:rPr>
                <w:sz w:val="28"/>
                <w:szCs w:val="28"/>
              </w:rPr>
              <w:t>9. Перечень ресурсов информационно-телекоммуникационной сети «Интернет», необходимых для освоения дисциплины</w:t>
            </w:r>
          </w:p>
        </w:tc>
        <w:tc>
          <w:tcPr>
            <w:tcW w:w="1560" w:type="dxa"/>
          </w:tcPr>
          <w:p w14:paraId="1BB00380" w14:textId="2CF52FE0" w:rsidR="009B38DF" w:rsidRDefault="000D0318" w:rsidP="001661D0">
            <w:pPr>
              <w:jc w:val="center"/>
              <w:rPr>
                <w:sz w:val="28"/>
                <w:szCs w:val="28"/>
              </w:rPr>
            </w:pPr>
            <w:r>
              <w:rPr>
                <w:sz w:val="28"/>
                <w:szCs w:val="28"/>
              </w:rPr>
              <w:t>19</w:t>
            </w:r>
          </w:p>
          <w:p w14:paraId="4A830976" w14:textId="58708528" w:rsidR="003F1A4B" w:rsidRPr="00B6353D" w:rsidRDefault="003F1A4B" w:rsidP="001661D0">
            <w:pPr>
              <w:jc w:val="center"/>
              <w:rPr>
                <w:sz w:val="28"/>
                <w:szCs w:val="28"/>
              </w:rPr>
            </w:pPr>
          </w:p>
        </w:tc>
      </w:tr>
      <w:tr w:rsidR="009B38DF" w:rsidRPr="00B6353D" w14:paraId="65E73DFA" w14:textId="77777777" w:rsidTr="009B38DF">
        <w:tc>
          <w:tcPr>
            <w:tcW w:w="8822" w:type="dxa"/>
          </w:tcPr>
          <w:p w14:paraId="71839B1B" w14:textId="77777777" w:rsidR="009B38DF" w:rsidRPr="00B6353D" w:rsidRDefault="009B38DF" w:rsidP="001661D0">
            <w:pPr>
              <w:jc w:val="both"/>
              <w:rPr>
                <w:sz w:val="28"/>
                <w:szCs w:val="28"/>
              </w:rPr>
            </w:pPr>
            <w:r w:rsidRPr="00B6353D">
              <w:rPr>
                <w:sz w:val="28"/>
                <w:szCs w:val="28"/>
              </w:rPr>
              <w:t>10. Методические указания для обучающихся по освоению дисциплины</w:t>
            </w:r>
          </w:p>
        </w:tc>
        <w:tc>
          <w:tcPr>
            <w:tcW w:w="1560" w:type="dxa"/>
          </w:tcPr>
          <w:p w14:paraId="60E25517" w14:textId="0B0BA2C8" w:rsidR="009B38DF" w:rsidRPr="00B6353D" w:rsidRDefault="005D367D" w:rsidP="001661D0">
            <w:pPr>
              <w:jc w:val="center"/>
              <w:rPr>
                <w:sz w:val="28"/>
                <w:szCs w:val="28"/>
              </w:rPr>
            </w:pPr>
            <w:r>
              <w:rPr>
                <w:sz w:val="28"/>
                <w:szCs w:val="28"/>
              </w:rPr>
              <w:t>20</w:t>
            </w:r>
          </w:p>
        </w:tc>
      </w:tr>
      <w:tr w:rsidR="009B38DF" w:rsidRPr="00B6353D" w14:paraId="7C8D84ED" w14:textId="77777777" w:rsidTr="009B38DF">
        <w:tc>
          <w:tcPr>
            <w:tcW w:w="8822" w:type="dxa"/>
          </w:tcPr>
          <w:p w14:paraId="73418BDD" w14:textId="77777777" w:rsidR="009B38DF" w:rsidRPr="00B6353D" w:rsidRDefault="009B38DF" w:rsidP="001661D0">
            <w:pPr>
              <w:jc w:val="both"/>
              <w:rPr>
                <w:sz w:val="28"/>
                <w:szCs w:val="28"/>
              </w:rPr>
            </w:pPr>
            <w:r w:rsidRPr="00B6353D">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560" w:type="dxa"/>
          </w:tcPr>
          <w:p w14:paraId="349F9AA4" w14:textId="114C8DCE" w:rsidR="009B38DF" w:rsidRPr="00B6353D" w:rsidRDefault="005D367D" w:rsidP="001661D0">
            <w:pPr>
              <w:jc w:val="center"/>
              <w:rPr>
                <w:sz w:val="28"/>
                <w:szCs w:val="28"/>
              </w:rPr>
            </w:pPr>
            <w:r>
              <w:rPr>
                <w:sz w:val="28"/>
                <w:szCs w:val="28"/>
              </w:rPr>
              <w:t>20</w:t>
            </w:r>
          </w:p>
          <w:p w14:paraId="69FC5B12" w14:textId="77777777" w:rsidR="009B38DF" w:rsidRPr="00B6353D" w:rsidRDefault="009B38DF" w:rsidP="001661D0">
            <w:pPr>
              <w:jc w:val="center"/>
              <w:rPr>
                <w:sz w:val="28"/>
                <w:szCs w:val="28"/>
              </w:rPr>
            </w:pPr>
          </w:p>
          <w:p w14:paraId="113EA50C" w14:textId="1A0183A9" w:rsidR="009B38DF" w:rsidRPr="00B6353D" w:rsidRDefault="005D367D" w:rsidP="001661D0">
            <w:pPr>
              <w:jc w:val="center"/>
              <w:rPr>
                <w:sz w:val="28"/>
                <w:szCs w:val="28"/>
              </w:rPr>
            </w:pPr>
            <w:r>
              <w:rPr>
                <w:sz w:val="28"/>
                <w:szCs w:val="28"/>
              </w:rPr>
              <w:t>20</w:t>
            </w:r>
          </w:p>
          <w:p w14:paraId="2B4E793B" w14:textId="77777777" w:rsidR="009B38DF" w:rsidRPr="00B6353D" w:rsidRDefault="009B38DF" w:rsidP="001661D0">
            <w:pPr>
              <w:jc w:val="center"/>
              <w:rPr>
                <w:sz w:val="28"/>
                <w:szCs w:val="28"/>
              </w:rPr>
            </w:pPr>
          </w:p>
        </w:tc>
      </w:tr>
      <w:tr w:rsidR="009B38DF" w:rsidRPr="00B6353D" w14:paraId="324F4289" w14:textId="77777777" w:rsidTr="009B38DF">
        <w:tc>
          <w:tcPr>
            <w:tcW w:w="8822" w:type="dxa"/>
          </w:tcPr>
          <w:p w14:paraId="5C3176A6" w14:textId="77777777" w:rsidR="009B38DF" w:rsidRPr="00B6353D" w:rsidRDefault="009B38DF" w:rsidP="001661D0">
            <w:pPr>
              <w:jc w:val="both"/>
              <w:rPr>
                <w:sz w:val="28"/>
                <w:szCs w:val="28"/>
              </w:rPr>
            </w:pPr>
            <w:r w:rsidRPr="00B6353D">
              <w:rPr>
                <w:sz w:val="28"/>
                <w:szCs w:val="28"/>
              </w:rPr>
              <w:t>12. Описание материально-технической базы, необходимой для осуществления образовательного процесса по дисциплине</w:t>
            </w:r>
          </w:p>
        </w:tc>
        <w:tc>
          <w:tcPr>
            <w:tcW w:w="1560" w:type="dxa"/>
          </w:tcPr>
          <w:p w14:paraId="70A1B690" w14:textId="5D28F4EB" w:rsidR="009B38DF" w:rsidRPr="00B6353D" w:rsidRDefault="005D367D" w:rsidP="009B38DF">
            <w:pPr>
              <w:spacing w:line="360" w:lineRule="auto"/>
              <w:jc w:val="center"/>
              <w:rPr>
                <w:sz w:val="28"/>
                <w:szCs w:val="28"/>
              </w:rPr>
            </w:pPr>
            <w:r>
              <w:rPr>
                <w:sz w:val="28"/>
                <w:szCs w:val="28"/>
              </w:rPr>
              <w:t>20</w:t>
            </w:r>
          </w:p>
          <w:p w14:paraId="06E5A09C" w14:textId="77777777" w:rsidR="009B38DF" w:rsidRPr="00B6353D" w:rsidRDefault="009B38DF" w:rsidP="009B38DF">
            <w:pPr>
              <w:spacing w:line="360" w:lineRule="auto"/>
              <w:jc w:val="center"/>
              <w:rPr>
                <w:sz w:val="28"/>
                <w:szCs w:val="28"/>
              </w:rPr>
            </w:pPr>
          </w:p>
        </w:tc>
      </w:tr>
    </w:tbl>
    <w:p w14:paraId="2AADF7B8" w14:textId="77777777" w:rsidR="009B38DF" w:rsidRDefault="009B38DF" w:rsidP="00473F75">
      <w:pPr>
        <w:widowControl/>
        <w:spacing w:line="240" w:lineRule="exact"/>
        <w:ind w:left="567" w:right="139"/>
        <w:rPr>
          <w:b/>
          <w:sz w:val="20"/>
          <w:szCs w:val="20"/>
        </w:rPr>
        <w:sectPr w:rsidR="009B38DF" w:rsidSect="006879D2">
          <w:pgSz w:w="11905" w:h="16837"/>
          <w:pgMar w:top="851" w:right="565" w:bottom="851" w:left="1083" w:header="720" w:footer="720" w:gutter="0"/>
          <w:cols w:space="60"/>
          <w:noEndnote/>
          <w:titlePg/>
          <w:docGrid w:linePitch="326"/>
        </w:sectPr>
      </w:pPr>
    </w:p>
    <w:p w14:paraId="220A14AF" w14:textId="77777777" w:rsidR="00415294" w:rsidRPr="0031390D" w:rsidRDefault="00415294" w:rsidP="00494492">
      <w:pPr>
        <w:widowControl/>
        <w:spacing w:before="115" w:line="624" w:lineRule="exact"/>
        <w:ind w:right="4493" w:firstLine="567"/>
        <w:rPr>
          <w:b/>
          <w:sz w:val="28"/>
          <w:szCs w:val="28"/>
        </w:rPr>
      </w:pPr>
      <w:r w:rsidRPr="0031390D">
        <w:rPr>
          <w:b/>
          <w:sz w:val="28"/>
          <w:szCs w:val="28"/>
        </w:rPr>
        <w:lastRenderedPageBreak/>
        <w:t>1. Наименование дисциплины</w:t>
      </w:r>
    </w:p>
    <w:p w14:paraId="77C83086" w14:textId="6E809B13" w:rsidR="00415294" w:rsidRPr="00A10253" w:rsidRDefault="0040550F" w:rsidP="00494492">
      <w:pPr>
        <w:widowControl/>
        <w:ind w:firstLine="567"/>
        <w:rPr>
          <w:i/>
          <w:sz w:val="28"/>
          <w:szCs w:val="28"/>
        </w:rPr>
      </w:pPr>
      <w:r>
        <w:rPr>
          <w:i/>
          <w:sz w:val="28"/>
          <w:szCs w:val="28"/>
        </w:rPr>
        <w:t>Банковские риски</w:t>
      </w:r>
    </w:p>
    <w:p w14:paraId="55FA724C" w14:textId="77777777" w:rsidR="00415294" w:rsidRPr="0031390D" w:rsidRDefault="00415294" w:rsidP="00494492">
      <w:pPr>
        <w:widowControl/>
        <w:spacing w:line="240" w:lineRule="exact"/>
        <w:ind w:firstLine="567"/>
        <w:jc w:val="both"/>
        <w:rPr>
          <w:sz w:val="28"/>
          <w:szCs w:val="28"/>
        </w:rPr>
      </w:pPr>
    </w:p>
    <w:p w14:paraId="03FFC3ED" w14:textId="51E6BCAD" w:rsidR="00415294" w:rsidRDefault="00415294" w:rsidP="00494492">
      <w:pPr>
        <w:widowControl/>
        <w:spacing w:before="106" w:line="307" w:lineRule="exact"/>
        <w:ind w:firstLine="567"/>
        <w:jc w:val="both"/>
        <w:rPr>
          <w:b/>
          <w:sz w:val="28"/>
          <w:szCs w:val="28"/>
        </w:rPr>
      </w:pPr>
      <w:r w:rsidRPr="0031390D">
        <w:rPr>
          <w:b/>
          <w:sz w:val="28"/>
          <w:szCs w:val="28"/>
        </w:rPr>
        <w:t xml:space="preserve">2. Перечень планируемых результатов </w:t>
      </w:r>
      <w:r w:rsidR="00AA01C2" w:rsidRPr="0031390D">
        <w:rPr>
          <w:b/>
          <w:sz w:val="28"/>
          <w:szCs w:val="28"/>
        </w:rPr>
        <w:t>освоения образовательной программы (</w:t>
      </w:r>
      <w:r w:rsidR="00473F75" w:rsidRPr="0031390D">
        <w:rPr>
          <w:b/>
          <w:sz w:val="28"/>
          <w:szCs w:val="28"/>
        </w:rPr>
        <w:t xml:space="preserve">перечень </w:t>
      </w:r>
      <w:r w:rsidR="00AA01C2" w:rsidRPr="0031390D">
        <w:rPr>
          <w:b/>
          <w:sz w:val="28"/>
          <w:szCs w:val="28"/>
        </w:rPr>
        <w:t xml:space="preserve">компетенций) </w:t>
      </w:r>
      <w:r w:rsidRPr="0031390D">
        <w:rPr>
          <w:b/>
          <w:sz w:val="28"/>
          <w:szCs w:val="28"/>
        </w:rPr>
        <w:t>с указанием индикаторов их достижения</w:t>
      </w:r>
      <w:r w:rsidR="00473F75" w:rsidRPr="0031390D">
        <w:rPr>
          <w:b/>
          <w:sz w:val="28"/>
          <w:szCs w:val="28"/>
        </w:rPr>
        <w:t xml:space="preserve"> и </w:t>
      </w:r>
      <w:r w:rsidR="00AA01C2" w:rsidRPr="0031390D">
        <w:rPr>
          <w:b/>
          <w:sz w:val="28"/>
          <w:szCs w:val="28"/>
        </w:rPr>
        <w:t>планируемы</w:t>
      </w:r>
      <w:r w:rsidR="00473F75" w:rsidRPr="0031390D">
        <w:rPr>
          <w:b/>
          <w:sz w:val="28"/>
          <w:szCs w:val="28"/>
        </w:rPr>
        <w:t>х</w:t>
      </w:r>
      <w:r w:rsidR="00AA01C2" w:rsidRPr="0031390D">
        <w:rPr>
          <w:b/>
          <w:sz w:val="28"/>
          <w:szCs w:val="28"/>
        </w:rPr>
        <w:t xml:space="preserve"> результат</w:t>
      </w:r>
      <w:r w:rsidR="00473F75" w:rsidRPr="0031390D">
        <w:rPr>
          <w:b/>
          <w:sz w:val="28"/>
          <w:szCs w:val="28"/>
        </w:rPr>
        <w:t>ов</w:t>
      </w:r>
      <w:r w:rsidRPr="0031390D">
        <w:rPr>
          <w:b/>
          <w:sz w:val="28"/>
          <w:szCs w:val="28"/>
        </w:rPr>
        <w:t xml:space="preserve"> обучения</w:t>
      </w:r>
      <w:r w:rsidR="00AA01C2" w:rsidRPr="0031390D">
        <w:rPr>
          <w:b/>
          <w:sz w:val="28"/>
          <w:szCs w:val="28"/>
        </w:rPr>
        <w:t xml:space="preserve"> по дисциплине</w:t>
      </w:r>
      <w:r w:rsidR="001C4EE3">
        <w:rPr>
          <w:b/>
          <w:sz w:val="28"/>
          <w:szCs w:val="28"/>
        </w:rPr>
        <w:t xml:space="preserve"> </w:t>
      </w:r>
    </w:p>
    <w:p w14:paraId="720D65E5" w14:textId="77777777" w:rsidR="00415294" w:rsidRPr="0031390D" w:rsidRDefault="00415294">
      <w:pPr>
        <w:widowControl/>
        <w:spacing w:after="288" w:line="1" w:lineRule="exact"/>
        <w:rPr>
          <w:sz w:val="28"/>
          <w:szCs w:val="28"/>
        </w:rPr>
      </w:pPr>
    </w:p>
    <w:tbl>
      <w:tblPr>
        <w:tblW w:w="10206" w:type="dxa"/>
        <w:tblInd w:w="40" w:type="dxa"/>
        <w:tblLayout w:type="fixed"/>
        <w:tblCellMar>
          <w:left w:w="40" w:type="dxa"/>
          <w:right w:w="40" w:type="dxa"/>
        </w:tblCellMar>
        <w:tblLook w:val="0000" w:firstRow="0" w:lastRow="0" w:firstColumn="0" w:lastColumn="0" w:noHBand="0" w:noVBand="0"/>
      </w:tblPr>
      <w:tblGrid>
        <w:gridCol w:w="1134"/>
        <w:gridCol w:w="2127"/>
        <w:gridCol w:w="3118"/>
        <w:gridCol w:w="3827"/>
      </w:tblGrid>
      <w:tr w:rsidR="00D11ED0" w:rsidRPr="009F3F74" w14:paraId="57B69C86" w14:textId="77777777" w:rsidTr="00B22DBF">
        <w:tc>
          <w:tcPr>
            <w:tcW w:w="1134" w:type="dxa"/>
            <w:tcBorders>
              <w:top w:val="single" w:sz="6" w:space="0" w:color="auto"/>
              <w:left w:val="single" w:sz="6" w:space="0" w:color="auto"/>
              <w:bottom w:val="single" w:sz="6" w:space="0" w:color="auto"/>
              <w:right w:val="single" w:sz="6" w:space="0" w:color="auto"/>
            </w:tcBorders>
          </w:tcPr>
          <w:p w14:paraId="255D8006" w14:textId="379A9ED5" w:rsidR="00D11ED0" w:rsidRPr="009F3F74" w:rsidRDefault="00D11ED0" w:rsidP="00D11ED0">
            <w:pPr>
              <w:jc w:val="center"/>
            </w:pPr>
            <w:r w:rsidRPr="0031390D">
              <w:t>Код компетенции</w:t>
            </w:r>
          </w:p>
        </w:tc>
        <w:tc>
          <w:tcPr>
            <w:tcW w:w="2127" w:type="dxa"/>
            <w:tcBorders>
              <w:top w:val="single" w:sz="6" w:space="0" w:color="auto"/>
              <w:left w:val="single" w:sz="6" w:space="0" w:color="auto"/>
              <w:bottom w:val="single" w:sz="6" w:space="0" w:color="auto"/>
              <w:right w:val="single" w:sz="6" w:space="0" w:color="auto"/>
            </w:tcBorders>
          </w:tcPr>
          <w:p w14:paraId="6B35263F" w14:textId="77777777" w:rsidR="00CF4D6A" w:rsidRDefault="00D11ED0" w:rsidP="00D11ED0">
            <w:pPr>
              <w:jc w:val="center"/>
            </w:pPr>
            <w:r w:rsidRPr="0031390D">
              <w:t>Наименование</w:t>
            </w:r>
          </w:p>
          <w:p w14:paraId="0F052593" w14:textId="22E94CD4" w:rsidR="00D11ED0" w:rsidRPr="009F3F74" w:rsidRDefault="00D11ED0" w:rsidP="00D11ED0">
            <w:pPr>
              <w:jc w:val="center"/>
            </w:pPr>
            <w:r w:rsidRPr="0031390D">
              <w:t xml:space="preserve"> компетенции</w:t>
            </w:r>
          </w:p>
        </w:tc>
        <w:tc>
          <w:tcPr>
            <w:tcW w:w="3118" w:type="dxa"/>
            <w:tcBorders>
              <w:top w:val="single" w:sz="6" w:space="0" w:color="auto"/>
              <w:left w:val="single" w:sz="6" w:space="0" w:color="auto"/>
              <w:bottom w:val="single" w:sz="6" w:space="0" w:color="auto"/>
              <w:right w:val="single" w:sz="6" w:space="0" w:color="auto"/>
            </w:tcBorders>
          </w:tcPr>
          <w:p w14:paraId="4EDA7E65" w14:textId="2E282169" w:rsidR="00D11ED0" w:rsidRPr="009F3F74" w:rsidRDefault="00D11ED0" w:rsidP="00D11ED0">
            <w:pPr>
              <w:jc w:val="center"/>
              <w:rPr>
                <w:vertAlign w:val="superscript"/>
              </w:rPr>
            </w:pPr>
            <w:r w:rsidRPr="0031390D">
              <w:t>Индикаторы</w:t>
            </w:r>
            <w:r>
              <w:t xml:space="preserve"> д</w:t>
            </w:r>
            <w:r w:rsidRPr="0031390D">
              <w:t>остижения</w:t>
            </w:r>
            <w:r>
              <w:t xml:space="preserve"> </w:t>
            </w:r>
            <w:r w:rsidRPr="0031390D">
              <w:t>компетенции</w:t>
            </w:r>
          </w:p>
        </w:tc>
        <w:tc>
          <w:tcPr>
            <w:tcW w:w="3827" w:type="dxa"/>
            <w:tcBorders>
              <w:top w:val="single" w:sz="6" w:space="0" w:color="auto"/>
              <w:left w:val="single" w:sz="6" w:space="0" w:color="auto"/>
              <w:bottom w:val="single" w:sz="6" w:space="0" w:color="auto"/>
              <w:right w:val="single" w:sz="6" w:space="0" w:color="auto"/>
            </w:tcBorders>
          </w:tcPr>
          <w:p w14:paraId="2F2FCC1F" w14:textId="2C1C470D" w:rsidR="00D11ED0" w:rsidRPr="009F3F74" w:rsidRDefault="00D11ED0" w:rsidP="00D11ED0">
            <w:pPr>
              <w:jc w:val="center"/>
            </w:pPr>
            <w:r w:rsidRPr="0031390D">
              <w:t>Результаты обучения (умения и знания), соотнесенные с компетенциями</w:t>
            </w:r>
            <w:r>
              <w:t xml:space="preserve"> </w:t>
            </w:r>
            <w:r w:rsidRPr="0031390D">
              <w:t>/</w:t>
            </w:r>
            <w:r>
              <w:t xml:space="preserve"> </w:t>
            </w:r>
            <w:r w:rsidRPr="0031390D">
              <w:t>индикаторами достижения компетенции</w:t>
            </w:r>
          </w:p>
        </w:tc>
      </w:tr>
      <w:tr w:rsidR="008F4BF2" w:rsidRPr="009F3F74" w14:paraId="63A820EF" w14:textId="77777777" w:rsidTr="006B128C">
        <w:trPr>
          <w:trHeight w:val="4381"/>
        </w:trPr>
        <w:tc>
          <w:tcPr>
            <w:tcW w:w="1134" w:type="dxa"/>
            <w:tcBorders>
              <w:top w:val="single" w:sz="4" w:space="0" w:color="auto"/>
              <w:left w:val="single" w:sz="6" w:space="0" w:color="auto"/>
              <w:right w:val="single" w:sz="6" w:space="0" w:color="auto"/>
            </w:tcBorders>
          </w:tcPr>
          <w:p w14:paraId="45CD1CEB" w14:textId="4F7E362D" w:rsidR="008F4BF2" w:rsidRDefault="008F4BF2" w:rsidP="008F4BF2">
            <w:pPr>
              <w:jc w:val="center"/>
            </w:pPr>
            <w:r>
              <w:t>ПКП-1</w:t>
            </w:r>
          </w:p>
        </w:tc>
        <w:tc>
          <w:tcPr>
            <w:tcW w:w="2127" w:type="dxa"/>
            <w:tcBorders>
              <w:top w:val="single" w:sz="4" w:space="0" w:color="auto"/>
              <w:left w:val="single" w:sz="6" w:space="0" w:color="auto"/>
              <w:right w:val="single" w:sz="6" w:space="0" w:color="auto"/>
            </w:tcBorders>
          </w:tcPr>
          <w:p w14:paraId="68DB4A3F" w14:textId="502675E2" w:rsidR="008F4BF2" w:rsidRPr="002F4C78" w:rsidRDefault="008F4BF2" w:rsidP="00CF4D6A">
            <w:pPr>
              <w:jc w:val="both"/>
            </w:pPr>
            <w:r w:rsidRPr="002F4C78">
              <w:rPr>
                <w:rStyle w:val="FontStyle44"/>
                <w:sz w:val="24"/>
                <w:szCs w:val="24"/>
              </w:rPr>
              <w:t>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c>
          <w:tcPr>
            <w:tcW w:w="3118" w:type="dxa"/>
            <w:tcBorders>
              <w:top w:val="single" w:sz="4" w:space="0" w:color="auto"/>
              <w:left w:val="single" w:sz="6" w:space="0" w:color="auto"/>
              <w:bottom w:val="single" w:sz="4" w:space="0" w:color="auto"/>
              <w:right w:val="single" w:sz="6" w:space="0" w:color="auto"/>
            </w:tcBorders>
          </w:tcPr>
          <w:p w14:paraId="3FBC3BC9" w14:textId="349D79DB" w:rsidR="008F4BF2" w:rsidRPr="002F4C78" w:rsidRDefault="008F4BF2" w:rsidP="008F4BF2">
            <w:pPr>
              <w:jc w:val="both"/>
              <w:rPr>
                <w:rStyle w:val="FontStyle44"/>
                <w:sz w:val="24"/>
                <w:szCs w:val="24"/>
              </w:rPr>
            </w:pPr>
            <w:r w:rsidRPr="002F4C78">
              <w:rPr>
                <w:rStyle w:val="FontStyle44"/>
                <w:sz w:val="24"/>
                <w:szCs w:val="24"/>
              </w:rPr>
              <w:t>1.Демонстрирует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3827" w:type="dxa"/>
            <w:tcBorders>
              <w:top w:val="single" w:sz="4" w:space="0" w:color="auto"/>
              <w:left w:val="single" w:sz="6" w:space="0" w:color="auto"/>
              <w:bottom w:val="single" w:sz="4" w:space="0" w:color="auto"/>
              <w:right w:val="single" w:sz="6" w:space="0" w:color="auto"/>
            </w:tcBorders>
          </w:tcPr>
          <w:p w14:paraId="3C9A7927" w14:textId="593F08FF" w:rsidR="006B128C" w:rsidRDefault="00157BA9" w:rsidP="00D21E44">
            <w:pPr>
              <w:widowControl/>
              <w:autoSpaceDE/>
              <w:autoSpaceDN/>
              <w:adjustRightInd/>
              <w:jc w:val="both"/>
              <w:rPr>
                <w:rStyle w:val="fontstyle01"/>
                <w:b w:val="0"/>
                <w:sz w:val="24"/>
                <w:szCs w:val="24"/>
              </w:rPr>
            </w:pPr>
            <w:r w:rsidRPr="00D21E44">
              <w:rPr>
                <w:rStyle w:val="fontstyle01"/>
                <w:sz w:val="24"/>
                <w:szCs w:val="24"/>
              </w:rPr>
              <w:t xml:space="preserve">Знать: </w:t>
            </w:r>
            <w:r w:rsidRPr="00D21E44">
              <w:rPr>
                <w:rStyle w:val="fontstyle01"/>
                <w:b w:val="0"/>
                <w:sz w:val="24"/>
                <w:szCs w:val="24"/>
              </w:rPr>
              <w:t>нормативные правовые акты,</w:t>
            </w:r>
            <w:r w:rsidR="00D21E44">
              <w:rPr>
                <w:rStyle w:val="fontstyle01"/>
                <w:b w:val="0"/>
                <w:sz w:val="24"/>
                <w:szCs w:val="24"/>
              </w:rPr>
              <w:t xml:space="preserve"> </w:t>
            </w:r>
            <w:r w:rsidRPr="00D21E44">
              <w:rPr>
                <w:rStyle w:val="fontstyle01"/>
                <w:b w:val="0"/>
                <w:sz w:val="24"/>
                <w:szCs w:val="24"/>
              </w:rPr>
              <w:t>методические указания и</w:t>
            </w:r>
            <w:r w:rsidRPr="00D21E44">
              <w:rPr>
                <w:rStyle w:val="fontstyle01"/>
                <w:sz w:val="24"/>
                <w:szCs w:val="24"/>
              </w:rPr>
              <w:br/>
            </w:r>
            <w:r w:rsidRPr="00D21E44">
              <w:rPr>
                <w:rStyle w:val="fontstyle01"/>
                <w:b w:val="0"/>
                <w:sz w:val="24"/>
                <w:szCs w:val="24"/>
              </w:rPr>
              <w:t>Положения регулятора,</w:t>
            </w:r>
            <w:r w:rsidRPr="00D21E44">
              <w:rPr>
                <w:rStyle w:val="fontstyle01"/>
                <w:sz w:val="24"/>
                <w:szCs w:val="24"/>
              </w:rPr>
              <w:br/>
            </w:r>
            <w:r w:rsidRPr="00D21E44">
              <w:rPr>
                <w:rStyle w:val="fontstyle01"/>
                <w:b w:val="0"/>
                <w:sz w:val="24"/>
                <w:szCs w:val="24"/>
              </w:rPr>
              <w:t>внутрибанковскую нормативную</w:t>
            </w:r>
            <w:r w:rsidRPr="00D21E44">
              <w:rPr>
                <w:rStyle w:val="fontstyle01"/>
                <w:sz w:val="24"/>
                <w:szCs w:val="24"/>
              </w:rPr>
              <w:br/>
            </w:r>
            <w:r w:rsidRPr="00D21E44">
              <w:rPr>
                <w:rStyle w:val="fontstyle01"/>
                <w:b w:val="0"/>
                <w:sz w:val="24"/>
                <w:szCs w:val="24"/>
              </w:rPr>
              <w:t xml:space="preserve">базу, определяющую </w:t>
            </w:r>
            <w:r w:rsidR="006B128C">
              <w:rPr>
                <w:rStyle w:val="fontstyle01"/>
                <w:b w:val="0"/>
                <w:sz w:val="24"/>
                <w:szCs w:val="24"/>
              </w:rPr>
              <w:t>банковские риски</w:t>
            </w:r>
          </w:p>
          <w:p w14:paraId="334E7340" w14:textId="5AD3B699" w:rsidR="008F4BF2" w:rsidRDefault="00157BA9" w:rsidP="00D21E44">
            <w:pPr>
              <w:widowControl/>
              <w:autoSpaceDE/>
              <w:autoSpaceDN/>
              <w:adjustRightInd/>
              <w:jc w:val="both"/>
              <w:rPr>
                <w:b/>
              </w:rPr>
            </w:pPr>
            <w:r w:rsidRPr="00D21E44">
              <w:rPr>
                <w:rStyle w:val="fontstyle01"/>
                <w:sz w:val="24"/>
                <w:szCs w:val="24"/>
              </w:rPr>
              <w:t>Уметь:</w:t>
            </w:r>
            <w:r w:rsidR="00D21E44">
              <w:rPr>
                <w:rStyle w:val="fontstyle01"/>
              </w:rPr>
              <w:t xml:space="preserve"> </w:t>
            </w:r>
            <w:r w:rsidRPr="00D21E44">
              <w:rPr>
                <w:rStyle w:val="fontstyle01"/>
                <w:b w:val="0"/>
                <w:sz w:val="24"/>
                <w:szCs w:val="24"/>
              </w:rPr>
              <w:t>выполнять операции по</w:t>
            </w:r>
            <w:r w:rsidRPr="00D21E44">
              <w:rPr>
                <w:rStyle w:val="fontstyle01"/>
                <w:sz w:val="24"/>
                <w:szCs w:val="24"/>
              </w:rPr>
              <w:br/>
            </w:r>
            <w:r w:rsidRPr="00D21E44">
              <w:rPr>
                <w:rStyle w:val="fontstyle01"/>
                <w:b w:val="0"/>
                <w:sz w:val="24"/>
                <w:szCs w:val="24"/>
              </w:rPr>
              <w:t>формированию собственных и</w:t>
            </w:r>
            <w:r w:rsidRPr="00D21E44">
              <w:rPr>
                <w:rStyle w:val="fontstyle01"/>
                <w:sz w:val="24"/>
                <w:szCs w:val="24"/>
              </w:rPr>
              <w:br/>
            </w:r>
            <w:r w:rsidRPr="00D21E44">
              <w:rPr>
                <w:rStyle w:val="fontstyle01"/>
                <w:b w:val="0"/>
                <w:sz w:val="24"/>
                <w:szCs w:val="24"/>
              </w:rPr>
              <w:t>привлеченных средств кредитных</w:t>
            </w:r>
            <w:r w:rsidRPr="00D21E44">
              <w:rPr>
                <w:rStyle w:val="fontstyle01"/>
                <w:sz w:val="24"/>
                <w:szCs w:val="24"/>
              </w:rPr>
              <w:br/>
            </w:r>
            <w:r w:rsidRPr="00D21E44">
              <w:rPr>
                <w:rStyle w:val="fontstyle01"/>
                <w:b w:val="0"/>
                <w:sz w:val="24"/>
                <w:szCs w:val="24"/>
              </w:rPr>
              <w:t>организаций, давать оценку</w:t>
            </w:r>
            <w:r w:rsidR="006B128C">
              <w:rPr>
                <w:rStyle w:val="fontstyle01"/>
                <w:b w:val="0"/>
                <w:sz w:val="24"/>
                <w:szCs w:val="24"/>
              </w:rPr>
              <w:t xml:space="preserve"> банковским рискам.</w:t>
            </w:r>
          </w:p>
        </w:tc>
      </w:tr>
      <w:tr w:rsidR="008F4BF2" w:rsidRPr="009F3F74" w14:paraId="791F7A33" w14:textId="77777777" w:rsidTr="00D21E44">
        <w:trPr>
          <w:trHeight w:val="561"/>
        </w:trPr>
        <w:tc>
          <w:tcPr>
            <w:tcW w:w="1134" w:type="dxa"/>
            <w:tcBorders>
              <w:left w:val="single" w:sz="6" w:space="0" w:color="auto"/>
              <w:right w:val="single" w:sz="6" w:space="0" w:color="auto"/>
            </w:tcBorders>
          </w:tcPr>
          <w:p w14:paraId="39FDB65B" w14:textId="77777777" w:rsidR="008F4BF2" w:rsidRDefault="008F4BF2" w:rsidP="008F4BF2">
            <w:pPr>
              <w:jc w:val="center"/>
            </w:pPr>
          </w:p>
        </w:tc>
        <w:tc>
          <w:tcPr>
            <w:tcW w:w="2127" w:type="dxa"/>
            <w:tcBorders>
              <w:left w:val="single" w:sz="6" w:space="0" w:color="auto"/>
              <w:right w:val="single" w:sz="6" w:space="0" w:color="auto"/>
            </w:tcBorders>
          </w:tcPr>
          <w:p w14:paraId="55499DE5" w14:textId="77777777" w:rsidR="008F4BF2" w:rsidRPr="002F4C78" w:rsidRDefault="008F4BF2" w:rsidP="008F4BF2"/>
        </w:tc>
        <w:tc>
          <w:tcPr>
            <w:tcW w:w="3118" w:type="dxa"/>
            <w:tcBorders>
              <w:top w:val="single" w:sz="4" w:space="0" w:color="auto"/>
              <w:left w:val="single" w:sz="6" w:space="0" w:color="auto"/>
              <w:bottom w:val="single" w:sz="4" w:space="0" w:color="auto"/>
              <w:right w:val="single" w:sz="6" w:space="0" w:color="auto"/>
            </w:tcBorders>
          </w:tcPr>
          <w:p w14:paraId="043B360F" w14:textId="348745C1" w:rsidR="008F4BF2" w:rsidRPr="002F4C78" w:rsidRDefault="008F4BF2" w:rsidP="008F4BF2">
            <w:pPr>
              <w:jc w:val="both"/>
              <w:rPr>
                <w:rStyle w:val="FontStyle44"/>
                <w:sz w:val="24"/>
                <w:szCs w:val="24"/>
              </w:rPr>
            </w:pPr>
            <w:r w:rsidRPr="002F4C78">
              <w:rPr>
                <w:rStyle w:val="FontStyle44"/>
                <w:sz w:val="24"/>
                <w:szCs w:val="24"/>
              </w:rPr>
              <w:t>2.Проводит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c>
          <w:tcPr>
            <w:tcW w:w="3827" w:type="dxa"/>
            <w:tcBorders>
              <w:top w:val="single" w:sz="4" w:space="0" w:color="auto"/>
              <w:left w:val="single" w:sz="6" w:space="0" w:color="auto"/>
              <w:bottom w:val="single" w:sz="4" w:space="0" w:color="auto"/>
              <w:right w:val="single" w:sz="6" w:space="0" w:color="auto"/>
            </w:tcBorders>
          </w:tcPr>
          <w:p w14:paraId="69120C87" w14:textId="1F016855" w:rsidR="00157BA9" w:rsidRPr="00D21E44" w:rsidRDefault="00157BA9" w:rsidP="00157BA9">
            <w:pPr>
              <w:widowControl/>
              <w:autoSpaceDE/>
              <w:autoSpaceDN/>
              <w:adjustRightInd/>
              <w:jc w:val="both"/>
              <w:rPr>
                <w:rStyle w:val="fontstyle01"/>
                <w:b w:val="0"/>
                <w:sz w:val="24"/>
                <w:szCs w:val="24"/>
              </w:rPr>
            </w:pPr>
            <w:r w:rsidRPr="00D21E44">
              <w:rPr>
                <w:rStyle w:val="fontstyle01"/>
                <w:bCs w:val="0"/>
                <w:sz w:val="24"/>
                <w:szCs w:val="24"/>
              </w:rPr>
              <w:t>Знать:</w:t>
            </w:r>
            <w:r w:rsidR="00D21E44" w:rsidRPr="00D21E44">
              <w:rPr>
                <w:rStyle w:val="fontstyle01"/>
                <w:b w:val="0"/>
                <w:sz w:val="24"/>
                <w:szCs w:val="24"/>
              </w:rPr>
              <w:t xml:space="preserve"> </w:t>
            </w:r>
            <w:r w:rsidRPr="00D21E44">
              <w:rPr>
                <w:rStyle w:val="fontstyle01"/>
                <w:b w:val="0"/>
                <w:sz w:val="24"/>
                <w:szCs w:val="24"/>
              </w:rPr>
              <w:t>нормативные правовые</w:t>
            </w:r>
            <w:r w:rsidRPr="00D21E44">
              <w:rPr>
                <w:rStyle w:val="fontstyle01"/>
                <w:b w:val="0"/>
                <w:sz w:val="24"/>
                <w:szCs w:val="24"/>
              </w:rPr>
              <w:br/>
              <w:t>документы, регулирующие</w:t>
            </w:r>
            <w:r w:rsidRPr="00D21E44">
              <w:rPr>
                <w:rStyle w:val="fontstyle01"/>
                <w:b w:val="0"/>
                <w:sz w:val="24"/>
                <w:szCs w:val="24"/>
              </w:rPr>
              <w:br/>
              <w:t>банковскую деятельность, в том</w:t>
            </w:r>
            <w:r w:rsidRPr="00D21E44">
              <w:rPr>
                <w:rStyle w:val="fontstyle01"/>
                <w:b w:val="0"/>
                <w:sz w:val="24"/>
                <w:szCs w:val="24"/>
              </w:rPr>
              <w:br/>
              <w:t>числе выполнение банком</w:t>
            </w:r>
            <w:r w:rsidRPr="00D21E44">
              <w:rPr>
                <w:rStyle w:val="fontstyle01"/>
                <w:b w:val="0"/>
                <w:sz w:val="24"/>
                <w:szCs w:val="24"/>
              </w:rPr>
              <w:br/>
              <w:t>активных и пассивных операций;</w:t>
            </w:r>
            <w:r w:rsidRPr="00D21E44">
              <w:rPr>
                <w:rStyle w:val="fontstyle01"/>
                <w:b w:val="0"/>
                <w:sz w:val="24"/>
                <w:szCs w:val="24"/>
              </w:rPr>
              <w:br/>
              <w:t>порядок классификации ссуд и</w:t>
            </w:r>
            <w:r w:rsidRPr="00D21E44">
              <w:rPr>
                <w:rStyle w:val="fontstyle01"/>
                <w:b w:val="0"/>
                <w:sz w:val="24"/>
                <w:szCs w:val="24"/>
              </w:rPr>
              <w:br/>
              <w:t>формирования резервов на</w:t>
            </w:r>
            <w:r w:rsidRPr="00D21E44">
              <w:rPr>
                <w:rStyle w:val="fontstyle01"/>
                <w:b w:val="0"/>
                <w:sz w:val="24"/>
                <w:szCs w:val="24"/>
              </w:rPr>
              <w:br/>
              <w:t>возможные потери по ссудам</w:t>
            </w:r>
          </w:p>
          <w:p w14:paraId="6E958515" w14:textId="051D6B08" w:rsidR="008F4BF2" w:rsidRPr="00D21E44" w:rsidRDefault="00157BA9" w:rsidP="00D21E44">
            <w:pPr>
              <w:widowControl/>
              <w:autoSpaceDE/>
              <w:autoSpaceDN/>
              <w:adjustRightInd/>
              <w:jc w:val="both"/>
              <w:rPr>
                <w:rStyle w:val="fontstyle01"/>
                <w:sz w:val="24"/>
                <w:szCs w:val="24"/>
              </w:rPr>
            </w:pPr>
            <w:r w:rsidRPr="00D21E44">
              <w:rPr>
                <w:rStyle w:val="fontstyle01"/>
                <w:bCs w:val="0"/>
                <w:sz w:val="24"/>
                <w:szCs w:val="24"/>
              </w:rPr>
              <w:t xml:space="preserve">Уметь: </w:t>
            </w:r>
            <w:r w:rsidRPr="00D21E44">
              <w:rPr>
                <w:rStyle w:val="fontstyle01"/>
                <w:b w:val="0"/>
                <w:sz w:val="24"/>
                <w:szCs w:val="24"/>
              </w:rPr>
              <w:t>обосновывать выбор механизма</w:t>
            </w:r>
            <w:r w:rsidR="00D21E44">
              <w:rPr>
                <w:rStyle w:val="fontstyle01"/>
                <w:b w:val="0"/>
                <w:sz w:val="24"/>
                <w:szCs w:val="24"/>
              </w:rPr>
              <w:t xml:space="preserve"> </w:t>
            </w:r>
            <w:r w:rsidRPr="00D21E44">
              <w:rPr>
                <w:rStyle w:val="fontstyle01"/>
                <w:b w:val="0"/>
                <w:sz w:val="24"/>
                <w:szCs w:val="24"/>
              </w:rPr>
              <w:t>кредитования юридических и</w:t>
            </w:r>
            <w:r w:rsidRPr="00D21E44">
              <w:rPr>
                <w:rStyle w:val="fontstyle01"/>
                <w:sz w:val="24"/>
                <w:szCs w:val="24"/>
              </w:rPr>
              <w:br/>
            </w:r>
            <w:r w:rsidRPr="00D21E44">
              <w:rPr>
                <w:rStyle w:val="fontstyle01"/>
                <w:b w:val="0"/>
                <w:sz w:val="24"/>
                <w:szCs w:val="24"/>
              </w:rPr>
              <w:t>физических лиц;</w:t>
            </w:r>
            <w:r w:rsidR="00D21E44">
              <w:rPr>
                <w:rStyle w:val="fontstyle01"/>
                <w:b w:val="0"/>
                <w:sz w:val="24"/>
                <w:szCs w:val="24"/>
              </w:rPr>
              <w:t xml:space="preserve"> </w:t>
            </w:r>
            <w:r w:rsidRPr="00D21E44">
              <w:rPr>
                <w:rStyle w:val="fontstyle01"/>
                <w:b w:val="0"/>
                <w:sz w:val="24"/>
                <w:szCs w:val="24"/>
              </w:rPr>
              <w:t>проводить анализ заемщиков и</w:t>
            </w:r>
            <w:r w:rsidRPr="00D21E44">
              <w:rPr>
                <w:rStyle w:val="fontstyle01"/>
                <w:sz w:val="24"/>
                <w:szCs w:val="24"/>
              </w:rPr>
              <w:br/>
            </w:r>
            <w:r w:rsidRPr="00D21E44">
              <w:rPr>
                <w:rStyle w:val="fontstyle01"/>
                <w:b w:val="0"/>
                <w:sz w:val="24"/>
                <w:szCs w:val="24"/>
              </w:rPr>
              <w:t>составлять мотивированные</w:t>
            </w:r>
            <w:r w:rsidRPr="00D21E44">
              <w:rPr>
                <w:rStyle w:val="fontstyle01"/>
                <w:sz w:val="24"/>
                <w:szCs w:val="24"/>
              </w:rPr>
              <w:br/>
            </w:r>
            <w:r w:rsidRPr="00D21E44">
              <w:rPr>
                <w:rStyle w:val="fontstyle01"/>
                <w:b w:val="0"/>
                <w:sz w:val="24"/>
                <w:szCs w:val="24"/>
              </w:rPr>
              <w:t>заключения о возможности</w:t>
            </w:r>
            <w:r w:rsidRPr="00D21E44">
              <w:rPr>
                <w:rStyle w:val="fontstyle01"/>
                <w:sz w:val="24"/>
                <w:szCs w:val="24"/>
              </w:rPr>
              <w:br/>
            </w:r>
            <w:r w:rsidRPr="00D21E44">
              <w:rPr>
                <w:rStyle w:val="fontstyle01"/>
                <w:b w:val="0"/>
                <w:sz w:val="24"/>
                <w:szCs w:val="24"/>
              </w:rPr>
              <w:t>выдачи банковских кредитов</w:t>
            </w:r>
            <w:r w:rsidRPr="00D21E44">
              <w:rPr>
                <w:rStyle w:val="fontstyle01"/>
                <w:sz w:val="24"/>
                <w:szCs w:val="24"/>
              </w:rPr>
              <w:br/>
            </w:r>
            <w:r w:rsidRPr="00D21E44">
              <w:rPr>
                <w:rStyle w:val="fontstyle01"/>
                <w:b w:val="0"/>
                <w:sz w:val="24"/>
                <w:szCs w:val="24"/>
              </w:rPr>
              <w:t>юридическим и физическим</w:t>
            </w:r>
            <w:r w:rsidRPr="00D21E44">
              <w:rPr>
                <w:rStyle w:val="fontstyle01"/>
                <w:sz w:val="24"/>
                <w:szCs w:val="24"/>
              </w:rPr>
              <w:br/>
            </w:r>
            <w:r w:rsidRPr="00D21E44">
              <w:rPr>
                <w:rStyle w:val="fontstyle01"/>
                <w:b w:val="0"/>
                <w:sz w:val="24"/>
                <w:szCs w:val="24"/>
              </w:rPr>
              <w:t>лицам</w:t>
            </w:r>
          </w:p>
        </w:tc>
      </w:tr>
      <w:tr w:rsidR="008F4BF2" w:rsidRPr="009F3F74" w14:paraId="51E4D3E9" w14:textId="77777777" w:rsidTr="00CF4D6A">
        <w:trPr>
          <w:trHeight w:val="58"/>
        </w:trPr>
        <w:tc>
          <w:tcPr>
            <w:tcW w:w="1134" w:type="dxa"/>
            <w:tcBorders>
              <w:left w:val="single" w:sz="6" w:space="0" w:color="auto"/>
              <w:bottom w:val="single" w:sz="4" w:space="0" w:color="auto"/>
              <w:right w:val="single" w:sz="6" w:space="0" w:color="auto"/>
            </w:tcBorders>
          </w:tcPr>
          <w:p w14:paraId="3C7EE414" w14:textId="77777777" w:rsidR="008F4BF2" w:rsidRDefault="008F4BF2" w:rsidP="008F4BF2">
            <w:pPr>
              <w:jc w:val="center"/>
            </w:pPr>
          </w:p>
        </w:tc>
        <w:tc>
          <w:tcPr>
            <w:tcW w:w="2127" w:type="dxa"/>
            <w:tcBorders>
              <w:left w:val="single" w:sz="6" w:space="0" w:color="auto"/>
              <w:bottom w:val="single" w:sz="4" w:space="0" w:color="auto"/>
              <w:right w:val="single" w:sz="6" w:space="0" w:color="auto"/>
            </w:tcBorders>
          </w:tcPr>
          <w:p w14:paraId="6B00ACA7" w14:textId="77777777" w:rsidR="008F4BF2" w:rsidRPr="002F4C78" w:rsidRDefault="008F4BF2" w:rsidP="008F4BF2"/>
        </w:tc>
        <w:tc>
          <w:tcPr>
            <w:tcW w:w="3118" w:type="dxa"/>
            <w:tcBorders>
              <w:top w:val="single" w:sz="4" w:space="0" w:color="auto"/>
              <w:left w:val="single" w:sz="6" w:space="0" w:color="auto"/>
              <w:bottom w:val="single" w:sz="4" w:space="0" w:color="auto"/>
              <w:right w:val="single" w:sz="6" w:space="0" w:color="auto"/>
            </w:tcBorders>
          </w:tcPr>
          <w:p w14:paraId="13EC7742" w14:textId="650BFCC9" w:rsidR="008F4BF2" w:rsidRPr="002F4C78" w:rsidRDefault="008F4BF2" w:rsidP="008F4BF2">
            <w:pPr>
              <w:jc w:val="both"/>
              <w:rPr>
                <w:rStyle w:val="FontStyle44"/>
                <w:sz w:val="24"/>
                <w:szCs w:val="24"/>
              </w:rPr>
            </w:pPr>
            <w:r w:rsidRPr="002F4C78">
              <w:rPr>
                <w:rStyle w:val="FontStyle44"/>
                <w:sz w:val="24"/>
                <w:szCs w:val="24"/>
              </w:rPr>
              <w:t>3.</w:t>
            </w:r>
            <w:r w:rsidRPr="002F4C78">
              <w:rPr>
                <w:rStyle w:val="a6"/>
              </w:rPr>
              <w:t xml:space="preserve"> </w:t>
            </w:r>
            <w:r w:rsidRPr="002F4C78">
              <w:rPr>
                <w:rStyle w:val="FontStyle44"/>
                <w:sz w:val="24"/>
                <w:szCs w:val="24"/>
              </w:rPr>
              <w:t xml:space="preserve">Выполняет проектные и финансово-экономические задачи в профессиональной деятельности на основе навыков решения </w:t>
            </w:r>
            <w:r w:rsidRPr="002F4C78">
              <w:rPr>
                <w:rStyle w:val="FontStyle44"/>
                <w:sz w:val="24"/>
                <w:szCs w:val="24"/>
              </w:rPr>
              <w:lastRenderedPageBreak/>
              <w:t>проблем банковского дела, финансов, экономики и бизнес-аналитики</w:t>
            </w:r>
          </w:p>
        </w:tc>
        <w:tc>
          <w:tcPr>
            <w:tcW w:w="3827" w:type="dxa"/>
            <w:tcBorders>
              <w:top w:val="single" w:sz="4" w:space="0" w:color="auto"/>
              <w:left w:val="single" w:sz="6" w:space="0" w:color="auto"/>
              <w:bottom w:val="single" w:sz="4" w:space="0" w:color="auto"/>
              <w:right w:val="single" w:sz="6" w:space="0" w:color="auto"/>
            </w:tcBorders>
          </w:tcPr>
          <w:p w14:paraId="71A7EABA" w14:textId="480E8010" w:rsidR="008F4BF2" w:rsidRPr="00D21E44" w:rsidRDefault="00157BA9" w:rsidP="00CF4D6A">
            <w:pPr>
              <w:pStyle w:val="Style47"/>
              <w:tabs>
                <w:tab w:val="left" w:pos="101"/>
              </w:tabs>
              <w:jc w:val="both"/>
              <w:rPr>
                <w:rStyle w:val="fontstyle01"/>
                <w:sz w:val="24"/>
                <w:szCs w:val="24"/>
              </w:rPr>
            </w:pPr>
            <w:r w:rsidRPr="00D21E44">
              <w:rPr>
                <w:rStyle w:val="fontstyle01"/>
                <w:sz w:val="24"/>
                <w:szCs w:val="24"/>
              </w:rPr>
              <w:lastRenderedPageBreak/>
              <w:t xml:space="preserve">Знать: </w:t>
            </w:r>
            <w:r w:rsidRPr="00D21E44">
              <w:rPr>
                <w:rStyle w:val="fontstyle01"/>
                <w:b w:val="0"/>
                <w:sz w:val="24"/>
                <w:szCs w:val="24"/>
              </w:rPr>
              <w:t>современные технологии</w:t>
            </w:r>
            <w:r w:rsidRPr="00D21E44">
              <w:rPr>
                <w:rStyle w:val="fontstyle01"/>
                <w:sz w:val="24"/>
                <w:szCs w:val="24"/>
              </w:rPr>
              <w:br/>
            </w:r>
            <w:r w:rsidRPr="00D21E44">
              <w:rPr>
                <w:rStyle w:val="fontstyle01"/>
                <w:b w:val="0"/>
                <w:sz w:val="24"/>
                <w:szCs w:val="24"/>
              </w:rPr>
              <w:t>осуществления банковских</w:t>
            </w:r>
            <w:r w:rsidRPr="00D21E44">
              <w:rPr>
                <w:rStyle w:val="fontstyle01"/>
                <w:sz w:val="24"/>
                <w:szCs w:val="24"/>
              </w:rPr>
              <w:br/>
            </w:r>
            <w:r w:rsidRPr="00D21E44">
              <w:rPr>
                <w:rStyle w:val="fontstyle01"/>
                <w:b w:val="0"/>
                <w:sz w:val="24"/>
                <w:szCs w:val="24"/>
              </w:rPr>
              <w:t>операций;</w:t>
            </w:r>
            <w:r w:rsidR="002F4C78">
              <w:rPr>
                <w:rStyle w:val="fontstyle01"/>
                <w:b w:val="0"/>
                <w:sz w:val="24"/>
                <w:szCs w:val="24"/>
              </w:rPr>
              <w:t xml:space="preserve"> </w:t>
            </w:r>
            <w:r w:rsidRPr="00D21E44">
              <w:rPr>
                <w:rStyle w:val="fontstyle01"/>
                <w:b w:val="0"/>
                <w:sz w:val="24"/>
                <w:szCs w:val="24"/>
              </w:rPr>
              <w:t>способы реализации банковских</w:t>
            </w:r>
            <w:r w:rsidR="002F4C78">
              <w:rPr>
                <w:rStyle w:val="fontstyle01"/>
                <w:b w:val="0"/>
                <w:sz w:val="24"/>
                <w:szCs w:val="24"/>
              </w:rPr>
              <w:t xml:space="preserve"> </w:t>
            </w:r>
            <w:r w:rsidRPr="00D21E44">
              <w:rPr>
                <w:rStyle w:val="fontstyle01"/>
                <w:b w:val="0"/>
                <w:sz w:val="24"/>
                <w:szCs w:val="24"/>
              </w:rPr>
              <w:t>продуктов на внутреннем и</w:t>
            </w:r>
            <w:r w:rsidRPr="00D21E44">
              <w:rPr>
                <w:rStyle w:val="fontstyle01"/>
                <w:sz w:val="24"/>
                <w:szCs w:val="24"/>
              </w:rPr>
              <w:br/>
            </w:r>
            <w:r w:rsidRPr="00D21E44">
              <w:rPr>
                <w:rStyle w:val="fontstyle01"/>
                <w:b w:val="0"/>
                <w:sz w:val="24"/>
                <w:szCs w:val="24"/>
              </w:rPr>
              <w:t>внешнем финансовых рынках;</w:t>
            </w:r>
            <w:r w:rsidRPr="00D21E44">
              <w:rPr>
                <w:rStyle w:val="fontstyle01"/>
                <w:sz w:val="24"/>
                <w:szCs w:val="24"/>
              </w:rPr>
              <w:br/>
            </w:r>
            <w:r w:rsidRPr="00561B40">
              <w:rPr>
                <w:rStyle w:val="fontstyle01"/>
                <w:bCs w:val="0"/>
                <w:sz w:val="24"/>
                <w:szCs w:val="24"/>
              </w:rPr>
              <w:lastRenderedPageBreak/>
              <w:t>Уметь:</w:t>
            </w:r>
            <w:r w:rsidR="002F4C78">
              <w:rPr>
                <w:rStyle w:val="fontstyle01"/>
                <w:bCs w:val="0"/>
                <w:sz w:val="24"/>
                <w:szCs w:val="24"/>
              </w:rPr>
              <w:t xml:space="preserve"> </w:t>
            </w:r>
            <w:r w:rsidRPr="00D21E44">
              <w:rPr>
                <w:rStyle w:val="fontstyle01"/>
                <w:b w:val="0"/>
                <w:sz w:val="24"/>
                <w:szCs w:val="24"/>
              </w:rPr>
              <w:t>разрабатывать новые виды</w:t>
            </w:r>
            <w:r w:rsidRPr="00D21E44">
              <w:rPr>
                <w:rStyle w:val="fontstyle01"/>
                <w:sz w:val="24"/>
                <w:szCs w:val="24"/>
              </w:rPr>
              <w:br/>
            </w:r>
            <w:r w:rsidRPr="00D21E44">
              <w:rPr>
                <w:rStyle w:val="fontstyle01"/>
                <w:b w:val="0"/>
                <w:sz w:val="24"/>
                <w:szCs w:val="24"/>
              </w:rPr>
              <w:t>банковских продуктов и услуг;</w:t>
            </w:r>
            <w:r w:rsidRPr="00D21E44">
              <w:rPr>
                <w:rStyle w:val="fontstyle01"/>
                <w:sz w:val="24"/>
                <w:szCs w:val="24"/>
              </w:rPr>
              <w:br/>
            </w:r>
            <w:r w:rsidRPr="00D21E44">
              <w:rPr>
                <w:rStyle w:val="fontstyle01"/>
                <w:b w:val="0"/>
                <w:sz w:val="24"/>
                <w:szCs w:val="24"/>
              </w:rPr>
              <w:t>анализировать рынок</w:t>
            </w:r>
            <w:r w:rsidRPr="00D21E44">
              <w:rPr>
                <w:rStyle w:val="fontstyle01"/>
                <w:sz w:val="24"/>
                <w:szCs w:val="24"/>
              </w:rPr>
              <w:br/>
            </w:r>
            <w:r w:rsidRPr="00D21E44">
              <w:rPr>
                <w:rStyle w:val="fontstyle01"/>
                <w:b w:val="0"/>
                <w:sz w:val="24"/>
                <w:szCs w:val="24"/>
              </w:rPr>
              <w:t>банковских услуг и конкурентной</w:t>
            </w:r>
            <w:r w:rsidRPr="00D21E44">
              <w:rPr>
                <w:rStyle w:val="fontstyle01"/>
                <w:sz w:val="24"/>
                <w:szCs w:val="24"/>
              </w:rPr>
              <w:br/>
            </w:r>
            <w:r w:rsidRPr="00D21E44">
              <w:rPr>
                <w:rStyle w:val="fontstyle01"/>
                <w:b w:val="0"/>
                <w:sz w:val="24"/>
                <w:szCs w:val="24"/>
              </w:rPr>
              <w:t>среды в целях принятия решений о</w:t>
            </w:r>
            <w:r w:rsidRPr="00D21E44">
              <w:rPr>
                <w:rStyle w:val="fontstyle01"/>
                <w:sz w:val="24"/>
                <w:szCs w:val="24"/>
              </w:rPr>
              <w:br/>
            </w:r>
            <w:r w:rsidRPr="00D21E44">
              <w:rPr>
                <w:rStyle w:val="fontstyle01"/>
                <w:b w:val="0"/>
                <w:sz w:val="24"/>
                <w:szCs w:val="24"/>
              </w:rPr>
              <w:t>разработке новых продуктов</w:t>
            </w:r>
          </w:p>
        </w:tc>
      </w:tr>
      <w:tr w:rsidR="0040550F" w:rsidRPr="009F3F74" w14:paraId="69F50A81" w14:textId="77777777" w:rsidTr="0040550F">
        <w:trPr>
          <w:trHeight w:val="2882"/>
        </w:trPr>
        <w:tc>
          <w:tcPr>
            <w:tcW w:w="1134" w:type="dxa"/>
            <w:tcBorders>
              <w:top w:val="single" w:sz="4" w:space="0" w:color="auto"/>
              <w:left w:val="single" w:sz="6" w:space="0" w:color="auto"/>
              <w:right w:val="single" w:sz="6" w:space="0" w:color="auto"/>
            </w:tcBorders>
          </w:tcPr>
          <w:p w14:paraId="64710349" w14:textId="38E3FFE2" w:rsidR="0040550F" w:rsidRDefault="0040550F" w:rsidP="0040550F">
            <w:pPr>
              <w:jc w:val="center"/>
            </w:pPr>
            <w:r>
              <w:lastRenderedPageBreak/>
              <w:t>ПКП-2</w:t>
            </w:r>
          </w:p>
        </w:tc>
        <w:tc>
          <w:tcPr>
            <w:tcW w:w="2127" w:type="dxa"/>
            <w:tcBorders>
              <w:top w:val="single" w:sz="4" w:space="0" w:color="auto"/>
              <w:left w:val="single" w:sz="6" w:space="0" w:color="auto"/>
              <w:right w:val="single" w:sz="6" w:space="0" w:color="auto"/>
            </w:tcBorders>
          </w:tcPr>
          <w:p w14:paraId="5E97E45B" w14:textId="5E6ACFA4" w:rsidR="0040550F" w:rsidRPr="002F4C78" w:rsidRDefault="0040550F" w:rsidP="0040550F">
            <w:pPr>
              <w:jc w:val="both"/>
            </w:pPr>
            <w:r w:rsidRPr="002F4C78">
              <w:rPr>
                <w:rStyle w:val="FontStyle44"/>
                <w:sz w:val="24"/>
                <w:szCs w:val="24"/>
              </w:rPr>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c>
          <w:tcPr>
            <w:tcW w:w="3118" w:type="dxa"/>
            <w:tcBorders>
              <w:top w:val="single" w:sz="4" w:space="0" w:color="auto"/>
              <w:left w:val="single" w:sz="6" w:space="0" w:color="auto"/>
              <w:bottom w:val="single" w:sz="4" w:space="0" w:color="auto"/>
              <w:right w:val="single" w:sz="6" w:space="0" w:color="auto"/>
            </w:tcBorders>
          </w:tcPr>
          <w:p w14:paraId="042052ED" w14:textId="66CB2B2F" w:rsidR="0040550F" w:rsidRPr="002F4C78" w:rsidRDefault="0040550F" w:rsidP="0040550F">
            <w:pPr>
              <w:ind w:firstLine="54"/>
              <w:jc w:val="both"/>
              <w:rPr>
                <w:rStyle w:val="FontStyle44"/>
                <w:sz w:val="24"/>
                <w:szCs w:val="24"/>
              </w:rPr>
            </w:pPr>
            <w:r w:rsidRPr="002F4C78">
              <w:rPr>
                <w:rStyle w:val="FontStyle44"/>
                <w:sz w:val="24"/>
                <w:szCs w:val="24"/>
              </w:rPr>
              <w:t>1.Применяет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w:t>
            </w:r>
            <w:r>
              <w:rPr>
                <w:rStyle w:val="FontStyle44"/>
                <w:sz w:val="24"/>
                <w:szCs w:val="24"/>
              </w:rPr>
              <w:t>т</w:t>
            </w:r>
            <w:r w:rsidRPr="002F4C78">
              <w:rPr>
                <w:rStyle w:val="FontStyle44"/>
                <w:sz w:val="24"/>
                <w:szCs w:val="24"/>
              </w:rPr>
              <w:t>уации</w:t>
            </w:r>
          </w:p>
        </w:tc>
        <w:tc>
          <w:tcPr>
            <w:tcW w:w="3827" w:type="dxa"/>
            <w:tcBorders>
              <w:top w:val="single" w:sz="4" w:space="0" w:color="auto"/>
              <w:left w:val="single" w:sz="6" w:space="0" w:color="auto"/>
              <w:bottom w:val="single" w:sz="4" w:space="0" w:color="auto"/>
              <w:right w:val="single" w:sz="6" w:space="0" w:color="auto"/>
            </w:tcBorders>
          </w:tcPr>
          <w:p w14:paraId="5E8A19B5" w14:textId="4E1C6619" w:rsidR="0040550F" w:rsidRPr="00052325" w:rsidRDefault="0040550F" w:rsidP="0040550F">
            <w:pPr>
              <w:tabs>
                <w:tab w:val="left" w:pos="993"/>
              </w:tabs>
            </w:pPr>
            <w:proofErr w:type="gramStart"/>
            <w:r w:rsidRPr="001E1D72">
              <w:rPr>
                <w:b/>
              </w:rPr>
              <w:t>Знать</w:t>
            </w:r>
            <w:r>
              <w:rPr>
                <w:b/>
              </w:rPr>
              <w:t>:</w:t>
            </w:r>
            <w:r w:rsidRPr="001E1D72">
              <w:rPr>
                <w:b/>
              </w:rPr>
              <w:t xml:space="preserve">  </w:t>
            </w:r>
            <w:r w:rsidRPr="00052325">
              <w:t>источники</w:t>
            </w:r>
            <w:proofErr w:type="gramEnd"/>
            <w:r w:rsidRPr="00052325">
              <w:t xml:space="preserve">, современные методы сбора, обработки и анализа  </w:t>
            </w:r>
            <w:proofErr w:type="spellStart"/>
            <w:r w:rsidRPr="00052325">
              <w:t>анализа</w:t>
            </w:r>
            <w:proofErr w:type="spellEnd"/>
            <w:r w:rsidRPr="00052325">
              <w:t xml:space="preserve"> и оценки рисков кредитных организаций</w:t>
            </w:r>
            <w:r w:rsidRPr="001E1D72">
              <w:rPr>
                <w:rStyle w:val="FontStyle27"/>
              </w:rPr>
              <w:t>.</w:t>
            </w:r>
          </w:p>
          <w:p w14:paraId="6719F5BC" w14:textId="4AD7AF20" w:rsidR="0040550F" w:rsidRPr="00D21E44" w:rsidRDefault="0040550F" w:rsidP="0040550F">
            <w:pPr>
              <w:widowControl/>
              <w:autoSpaceDE/>
              <w:autoSpaceDN/>
              <w:adjustRightInd/>
              <w:jc w:val="both"/>
              <w:rPr>
                <w:rStyle w:val="fontstyle01"/>
                <w:sz w:val="24"/>
                <w:szCs w:val="24"/>
              </w:rPr>
            </w:pPr>
            <w:r w:rsidRPr="001E1D72">
              <w:rPr>
                <w:b/>
              </w:rPr>
              <w:t>Уметь</w:t>
            </w:r>
            <w:r>
              <w:rPr>
                <w:b/>
              </w:rPr>
              <w:t>:</w:t>
            </w:r>
            <w:r w:rsidRPr="001E1D72">
              <w:rPr>
                <w:b/>
              </w:rPr>
              <w:t xml:space="preserve"> </w:t>
            </w:r>
            <w:r w:rsidRPr="00052325">
              <w:t>эффективно</w:t>
            </w:r>
            <w:r w:rsidRPr="001E1D72">
              <w:rPr>
                <w:b/>
              </w:rPr>
              <w:t xml:space="preserve"> </w:t>
            </w:r>
            <w:r w:rsidRPr="00052325">
              <w:t xml:space="preserve">пользоваться современными источниками и методами сбора, обработки и анализа и оценки рисков кредитных организаций </w:t>
            </w:r>
          </w:p>
        </w:tc>
      </w:tr>
      <w:tr w:rsidR="0040550F" w:rsidRPr="009F3F74" w14:paraId="3FE03232" w14:textId="77777777" w:rsidTr="00D21E44">
        <w:trPr>
          <w:trHeight w:val="703"/>
        </w:trPr>
        <w:tc>
          <w:tcPr>
            <w:tcW w:w="1134" w:type="dxa"/>
            <w:tcBorders>
              <w:left w:val="single" w:sz="6" w:space="0" w:color="auto"/>
              <w:right w:val="single" w:sz="6" w:space="0" w:color="auto"/>
            </w:tcBorders>
          </w:tcPr>
          <w:p w14:paraId="5FB6FDCF" w14:textId="77777777" w:rsidR="0040550F" w:rsidRDefault="0040550F" w:rsidP="0040550F">
            <w:pPr>
              <w:jc w:val="center"/>
            </w:pPr>
          </w:p>
        </w:tc>
        <w:tc>
          <w:tcPr>
            <w:tcW w:w="2127" w:type="dxa"/>
            <w:tcBorders>
              <w:left w:val="single" w:sz="6" w:space="0" w:color="auto"/>
              <w:right w:val="single" w:sz="6" w:space="0" w:color="auto"/>
            </w:tcBorders>
          </w:tcPr>
          <w:p w14:paraId="0A33CD5D" w14:textId="77777777" w:rsidR="0040550F" w:rsidRPr="007D487B" w:rsidRDefault="0040550F" w:rsidP="0040550F"/>
        </w:tc>
        <w:tc>
          <w:tcPr>
            <w:tcW w:w="3118" w:type="dxa"/>
            <w:tcBorders>
              <w:top w:val="single" w:sz="4" w:space="0" w:color="auto"/>
              <w:left w:val="single" w:sz="6" w:space="0" w:color="auto"/>
              <w:bottom w:val="single" w:sz="4" w:space="0" w:color="auto"/>
              <w:right w:val="single" w:sz="6" w:space="0" w:color="auto"/>
            </w:tcBorders>
          </w:tcPr>
          <w:p w14:paraId="005A1020" w14:textId="181C6C2A" w:rsidR="0040550F" w:rsidRPr="002F4C78" w:rsidRDefault="0040550F" w:rsidP="0040550F">
            <w:pPr>
              <w:ind w:firstLine="54"/>
              <w:jc w:val="both"/>
              <w:rPr>
                <w:rStyle w:val="FontStyle44"/>
                <w:sz w:val="24"/>
                <w:szCs w:val="24"/>
              </w:rPr>
            </w:pPr>
            <w:r w:rsidRPr="002F4C78">
              <w:rPr>
                <w:rStyle w:val="FontStyle44"/>
                <w:sz w:val="24"/>
                <w:szCs w:val="24"/>
              </w:rPr>
              <w:t>2.</w:t>
            </w:r>
            <w:proofErr w:type="gramStart"/>
            <w:r w:rsidRPr="002F4C78">
              <w:rPr>
                <w:rStyle w:val="FontStyle44"/>
                <w:sz w:val="24"/>
                <w:szCs w:val="24"/>
              </w:rPr>
              <w:t>Демонстрирует  определение</w:t>
            </w:r>
            <w:proofErr w:type="gramEnd"/>
            <w:r w:rsidRPr="002F4C78">
              <w:rPr>
                <w:rStyle w:val="FontStyle44"/>
                <w:sz w:val="24"/>
                <w:szCs w:val="24"/>
              </w:rPr>
              <w:t xml:space="preserve"> эффективных направлений развития финансово-кредитных институтов, иных организаций различных отраслей </w:t>
            </w:r>
            <w:proofErr w:type="spellStart"/>
            <w:r w:rsidRPr="002F4C78">
              <w:rPr>
                <w:rStyle w:val="FontStyle44"/>
                <w:sz w:val="24"/>
                <w:szCs w:val="24"/>
              </w:rPr>
              <w:t>эконгмики</w:t>
            </w:r>
            <w:proofErr w:type="spellEnd"/>
            <w:r w:rsidRPr="002F4C78">
              <w:rPr>
                <w:rStyle w:val="FontStyle44"/>
                <w:sz w:val="24"/>
                <w:szCs w:val="24"/>
              </w:rPr>
              <w:t xml:space="preserve"> на основе формирования прогнозов, стратегий и планов их деятельности.</w:t>
            </w:r>
          </w:p>
        </w:tc>
        <w:tc>
          <w:tcPr>
            <w:tcW w:w="3827" w:type="dxa"/>
            <w:tcBorders>
              <w:top w:val="single" w:sz="4" w:space="0" w:color="auto"/>
              <w:left w:val="single" w:sz="6" w:space="0" w:color="auto"/>
              <w:bottom w:val="single" w:sz="4" w:space="0" w:color="auto"/>
              <w:right w:val="single" w:sz="6" w:space="0" w:color="auto"/>
            </w:tcBorders>
          </w:tcPr>
          <w:p w14:paraId="6E3EE306" w14:textId="0D0747D2" w:rsidR="0040550F" w:rsidRPr="0040550F" w:rsidRDefault="0040550F" w:rsidP="0040550F">
            <w:pPr>
              <w:tabs>
                <w:tab w:val="left" w:pos="993"/>
              </w:tabs>
              <w:jc w:val="both"/>
              <w:rPr>
                <w:b/>
              </w:rPr>
            </w:pPr>
            <w:r w:rsidRPr="001E1D72">
              <w:rPr>
                <w:b/>
              </w:rPr>
              <w:t>Знать</w:t>
            </w:r>
            <w:r>
              <w:rPr>
                <w:b/>
              </w:rPr>
              <w:t>:</w:t>
            </w:r>
            <w:r w:rsidRPr="001E1D72">
              <w:rPr>
                <w:b/>
              </w:rPr>
              <w:t xml:space="preserve"> </w:t>
            </w:r>
            <w:r w:rsidRPr="0040550F">
              <w:t xml:space="preserve">инструменты </w:t>
            </w:r>
            <w:proofErr w:type="spellStart"/>
            <w:r w:rsidRPr="0040550F">
              <w:t>финтеха</w:t>
            </w:r>
            <w:proofErr w:type="spellEnd"/>
            <w:r w:rsidRPr="0040550F">
              <w:t xml:space="preserve"> и направления их применения в оценке рисков кредитных организаций</w:t>
            </w:r>
          </w:p>
          <w:p w14:paraId="1A295CF7" w14:textId="1D014022" w:rsidR="0040550F" w:rsidRPr="00D21E44" w:rsidRDefault="0040550F" w:rsidP="0040550F">
            <w:pPr>
              <w:widowControl/>
              <w:autoSpaceDE/>
              <w:autoSpaceDN/>
              <w:adjustRightInd/>
              <w:jc w:val="both"/>
              <w:rPr>
                <w:rStyle w:val="fontstyle01"/>
                <w:sz w:val="24"/>
                <w:szCs w:val="24"/>
              </w:rPr>
            </w:pPr>
            <w:proofErr w:type="gramStart"/>
            <w:r w:rsidRPr="0040550F">
              <w:rPr>
                <w:b/>
              </w:rPr>
              <w:t xml:space="preserve">Уметь:  </w:t>
            </w:r>
            <w:r w:rsidRPr="0040550F">
              <w:rPr>
                <w:bCs/>
              </w:rPr>
              <w:t>применять</w:t>
            </w:r>
            <w:proofErr w:type="gramEnd"/>
            <w:r w:rsidRPr="0040550F">
              <w:rPr>
                <w:b/>
              </w:rPr>
              <w:t xml:space="preserve"> </w:t>
            </w:r>
            <w:r w:rsidRPr="0040550F">
              <w:t xml:space="preserve">инструменты </w:t>
            </w:r>
            <w:proofErr w:type="spellStart"/>
            <w:r w:rsidRPr="0040550F">
              <w:t>финтеха</w:t>
            </w:r>
            <w:proofErr w:type="spellEnd"/>
            <w:r w:rsidRPr="0040550F">
              <w:t xml:space="preserve"> в подготовке</w:t>
            </w:r>
            <w:r w:rsidRPr="0040550F">
              <w:rPr>
                <w:rStyle w:val="FontStyle27"/>
                <w:sz w:val="24"/>
                <w:szCs w:val="24"/>
              </w:rPr>
              <w:t xml:space="preserve"> информационно-аналитического обеспечения по оценке банковских рисков</w:t>
            </w:r>
          </w:p>
        </w:tc>
      </w:tr>
      <w:tr w:rsidR="0040550F" w:rsidRPr="009F3F74" w14:paraId="39B118F6" w14:textId="77777777" w:rsidTr="00030E17">
        <w:trPr>
          <w:trHeight w:val="1837"/>
        </w:trPr>
        <w:tc>
          <w:tcPr>
            <w:tcW w:w="1134" w:type="dxa"/>
            <w:tcBorders>
              <w:left w:val="single" w:sz="6" w:space="0" w:color="auto"/>
              <w:bottom w:val="single" w:sz="6" w:space="0" w:color="auto"/>
              <w:right w:val="single" w:sz="6" w:space="0" w:color="auto"/>
            </w:tcBorders>
          </w:tcPr>
          <w:p w14:paraId="0EB167E1" w14:textId="77777777" w:rsidR="0040550F" w:rsidRDefault="0040550F" w:rsidP="0040550F">
            <w:pPr>
              <w:jc w:val="center"/>
            </w:pPr>
          </w:p>
        </w:tc>
        <w:tc>
          <w:tcPr>
            <w:tcW w:w="2127" w:type="dxa"/>
            <w:tcBorders>
              <w:left w:val="single" w:sz="6" w:space="0" w:color="auto"/>
              <w:bottom w:val="single" w:sz="6" w:space="0" w:color="auto"/>
              <w:right w:val="single" w:sz="6" w:space="0" w:color="auto"/>
            </w:tcBorders>
          </w:tcPr>
          <w:p w14:paraId="46EAD889" w14:textId="77777777" w:rsidR="0040550F" w:rsidRPr="007D487B" w:rsidRDefault="0040550F" w:rsidP="0040550F"/>
        </w:tc>
        <w:tc>
          <w:tcPr>
            <w:tcW w:w="3118" w:type="dxa"/>
            <w:tcBorders>
              <w:top w:val="single" w:sz="4" w:space="0" w:color="auto"/>
              <w:left w:val="single" w:sz="6" w:space="0" w:color="auto"/>
              <w:bottom w:val="single" w:sz="6" w:space="0" w:color="auto"/>
              <w:right w:val="single" w:sz="6" w:space="0" w:color="auto"/>
            </w:tcBorders>
          </w:tcPr>
          <w:p w14:paraId="6CE4E867" w14:textId="7E317B8E" w:rsidR="0040550F" w:rsidRPr="002F4C78" w:rsidRDefault="0040550F" w:rsidP="0040550F">
            <w:pPr>
              <w:pStyle w:val="Style19"/>
              <w:widowControl/>
              <w:tabs>
                <w:tab w:val="left" w:pos="456"/>
              </w:tabs>
              <w:spacing w:line="259" w:lineRule="exact"/>
              <w:ind w:left="54"/>
              <w:jc w:val="both"/>
              <w:rPr>
                <w:rStyle w:val="FontStyle44"/>
                <w:sz w:val="24"/>
                <w:szCs w:val="24"/>
              </w:rPr>
            </w:pPr>
            <w:r w:rsidRPr="002F4C78">
              <w:rPr>
                <w:rStyle w:val="FontStyle44"/>
                <w:sz w:val="24"/>
                <w:szCs w:val="24"/>
              </w:rPr>
              <w:t xml:space="preserve">3.Демонстрирует умение     осуществлять мониторинг реализации </w:t>
            </w:r>
            <w:proofErr w:type="gramStart"/>
            <w:r w:rsidRPr="002F4C78">
              <w:rPr>
                <w:rStyle w:val="FontStyle44"/>
                <w:sz w:val="24"/>
                <w:szCs w:val="24"/>
              </w:rPr>
              <w:t>прогнозов,  стратегий</w:t>
            </w:r>
            <w:proofErr w:type="gramEnd"/>
            <w:r w:rsidRPr="002F4C78">
              <w:rPr>
                <w:rStyle w:val="FontStyle44"/>
                <w:sz w:val="24"/>
                <w:szCs w:val="24"/>
              </w:rPr>
              <w:t xml:space="preserve"> и планов деятельности институтов финансово-кредитной сферы, иных организаций различных отраслей экономики и контролировать их выполнение.</w:t>
            </w:r>
          </w:p>
          <w:p w14:paraId="3A81E9A5" w14:textId="77777777" w:rsidR="0040550F" w:rsidRPr="002F4C78" w:rsidRDefault="0040550F" w:rsidP="0040550F">
            <w:pPr>
              <w:ind w:firstLine="54"/>
              <w:jc w:val="both"/>
              <w:rPr>
                <w:rStyle w:val="FontStyle44"/>
                <w:sz w:val="24"/>
                <w:szCs w:val="24"/>
              </w:rPr>
            </w:pPr>
          </w:p>
        </w:tc>
        <w:tc>
          <w:tcPr>
            <w:tcW w:w="3827" w:type="dxa"/>
            <w:tcBorders>
              <w:top w:val="single" w:sz="4" w:space="0" w:color="auto"/>
              <w:left w:val="single" w:sz="6" w:space="0" w:color="auto"/>
              <w:bottom w:val="single" w:sz="6" w:space="0" w:color="auto"/>
              <w:right w:val="single" w:sz="6" w:space="0" w:color="auto"/>
            </w:tcBorders>
          </w:tcPr>
          <w:p w14:paraId="7815DF56" w14:textId="11F7AAA5" w:rsidR="0040550F" w:rsidRPr="00052325" w:rsidRDefault="0040550F" w:rsidP="0040550F">
            <w:pPr>
              <w:tabs>
                <w:tab w:val="left" w:pos="993"/>
              </w:tabs>
              <w:rPr>
                <w:noProof/>
              </w:rPr>
            </w:pPr>
            <w:r w:rsidRPr="001E1D72">
              <w:rPr>
                <w:b/>
              </w:rPr>
              <w:t>Знать</w:t>
            </w:r>
            <w:r>
              <w:rPr>
                <w:b/>
              </w:rPr>
              <w:t>:</w:t>
            </w:r>
            <w:r w:rsidRPr="001E1D72">
              <w:rPr>
                <w:b/>
              </w:rPr>
              <w:t xml:space="preserve"> </w:t>
            </w:r>
            <w:r w:rsidRPr="00052325">
              <w:t>форматы и методы</w:t>
            </w:r>
            <w:r w:rsidRPr="001E1D72">
              <w:rPr>
                <w:b/>
              </w:rPr>
              <w:t xml:space="preserve"> </w:t>
            </w:r>
            <w:r w:rsidRPr="00052325">
              <w:t xml:space="preserve">подготовки </w:t>
            </w:r>
            <w:r w:rsidRPr="00052325">
              <w:rPr>
                <w:noProof/>
              </w:rPr>
              <w:t xml:space="preserve">информационно-аналитического обеспечения по оценки банковских рисков; </w:t>
            </w:r>
          </w:p>
          <w:p w14:paraId="24ED2BAC" w14:textId="720B1A26" w:rsidR="0040550F" w:rsidRPr="00D21E44" w:rsidRDefault="0040550F" w:rsidP="0040550F">
            <w:pPr>
              <w:widowControl/>
              <w:autoSpaceDE/>
              <w:autoSpaceDN/>
              <w:adjustRightInd/>
              <w:jc w:val="both"/>
              <w:rPr>
                <w:rStyle w:val="fontstyle01"/>
                <w:sz w:val="24"/>
                <w:szCs w:val="24"/>
              </w:rPr>
            </w:pPr>
            <w:r w:rsidRPr="001E1D72">
              <w:rPr>
                <w:b/>
              </w:rPr>
              <w:t>Уметь</w:t>
            </w:r>
            <w:r>
              <w:rPr>
                <w:b/>
              </w:rPr>
              <w:t>:</w:t>
            </w:r>
            <w:r w:rsidRPr="001E1D72">
              <w:rPr>
                <w:b/>
              </w:rPr>
              <w:t xml:space="preserve"> </w:t>
            </w:r>
            <w:r w:rsidRPr="00052325">
              <w:t>используя</w:t>
            </w:r>
            <w:r w:rsidRPr="001E1D72">
              <w:rPr>
                <w:b/>
              </w:rPr>
              <w:t xml:space="preserve"> </w:t>
            </w:r>
            <w:r w:rsidRPr="00052325">
              <w:t xml:space="preserve">современные системы и методы, формировать </w:t>
            </w:r>
            <w:r w:rsidRPr="00052325">
              <w:rPr>
                <w:noProof/>
              </w:rPr>
              <w:t>информационно-аналитическое обеспечение по оценк</w:t>
            </w:r>
            <w:r w:rsidR="006B128C">
              <w:rPr>
                <w:noProof/>
              </w:rPr>
              <w:t>е</w:t>
            </w:r>
            <w:r w:rsidRPr="00052325">
              <w:rPr>
                <w:noProof/>
              </w:rPr>
              <w:t xml:space="preserve"> банковских рисков</w:t>
            </w:r>
          </w:p>
        </w:tc>
      </w:tr>
    </w:tbl>
    <w:p w14:paraId="0E244E41" w14:textId="1B5411BF" w:rsidR="00CD1A98" w:rsidRDefault="00CD1A98">
      <w:pPr>
        <w:widowControl/>
        <w:spacing w:line="240" w:lineRule="exact"/>
        <w:ind w:firstLine="677"/>
        <w:jc w:val="both"/>
        <w:rPr>
          <w:sz w:val="28"/>
          <w:szCs w:val="28"/>
        </w:rPr>
      </w:pPr>
    </w:p>
    <w:p w14:paraId="32332DA4" w14:textId="706AA9A4" w:rsidR="00D11ED0" w:rsidRDefault="00D11ED0">
      <w:pPr>
        <w:widowControl/>
        <w:spacing w:line="240" w:lineRule="exact"/>
        <w:ind w:firstLine="677"/>
        <w:jc w:val="both"/>
        <w:rPr>
          <w:sz w:val="28"/>
          <w:szCs w:val="28"/>
        </w:rPr>
      </w:pPr>
    </w:p>
    <w:p w14:paraId="173E5B9F" w14:textId="77777777" w:rsidR="00415294" w:rsidRPr="0031390D" w:rsidRDefault="00415294" w:rsidP="00135AFB">
      <w:pPr>
        <w:widowControl/>
        <w:tabs>
          <w:tab w:val="left" w:pos="278"/>
        </w:tabs>
        <w:spacing w:before="5" w:line="312" w:lineRule="exact"/>
        <w:ind w:firstLine="567"/>
        <w:rPr>
          <w:b/>
          <w:sz w:val="28"/>
          <w:szCs w:val="28"/>
        </w:rPr>
      </w:pPr>
      <w:r w:rsidRPr="0031390D">
        <w:rPr>
          <w:b/>
          <w:sz w:val="28"/>
          <w:szCs w:val="28"/>
        </w:rPr>
        <w:t>3.</w:t>
      </w:r>
      <w:r w:rsidR="0011114E">
        <w:rPr>
          <w:b/>
          <w:sz w:val="28"/>
          <w:szCs w:val="28"/>
        </w:rPr>
        <w:t> </w:t>
      </w:r>
      <w:r w:rsidRPr="0031390D">
        <w:rPr>
          <w:b/>
          <w:sz w:val="28"/>
          <w:szCs w:val="28"/>
        </w:rPr>
        <w:t>Место дисциплины в структуре образовательной программы</w:t>
      </w:r>
    </w:p>
    <w:p w14:paraId="4E4DA84B" w14:textId="77777777" w:rsidR="00A10253" w:rsidRDefault="00A10253" w:rsidP="00135AFB">
      <w:pPr>
        <w:widowControl/>
        <w:spacing w:line="312" w:lineRule="exact"/>
        <w:ind w:firstLine="567"/>
        <w:jc w:val="both"/>
        <w:rPr>
          <w:sz w:val="28"/>
          <w:szCs w:val="28"/>
          <w:highlight w:val="yellow"/>
        </w:rPr>
      </w:pPr>
    </w:p>
    <w:p w14:paraId="143E34AB" w14:textId="7A1CD21E" w:rsidR="00415294" w:rsidRPr="004C1F40" w:rsidRDefault="00A10253" w:rsidP="00A10253">
      <w:pPr>
        <w:widowControl/>
        <w:spacing w:line="312" w:lineRule="exact"/>
        <w:ind w:firstLine="567"/>
        <w:jc w:val="both"/>
        <w:rPr>
          <w:iCs/>
          <w:sz w:val="28"/>
          <w:szCs w:val="28"/>
        </w:rPr>
      </w:pPr>
      <w:r>
        <w:rPr>
          <w:sz w:val="28"/>
          <w:szCs w:val="28"/>
        </w:rPr>
        <w:t xml:space="preserve">Дисциплина относится к </w:t>
      </w:r>
      <w:r w:rsidR="00CF4D6A">
        <w:rPr>
          <w:iCs/>
          <w:sz w:val="28"/>
          <w:szCs w:val="28"/>
        </w:rPr>
        <w:t>ч</w:t>
      </w:r>
      <w:r w:rsidR="00CF4D6A" w:rsidRPr="00CF4D6A">
        <w:rPr>
          <w:iCs/>
          <w:sz w:val="28"/>
          <w:szCs w:val="28"/>
        </w:rPr>
        <w:t>аст</w:t>
      </w:r>
      <w:r w:rsidR="00CF4D6A">
        <w:rPr>
          <w:iCs/>
          <w:sz w:val="28"/>
          <w:szCs w:val="28"/>
        </w:rPr>
        <w:t>и</w:t>
      </w:r>
      <w:r w:rsidR="00CF4D6A" w:rsidRPr="00CF4D6A">
        <w:rPr>
          <w:iCs/>
          <w:sz w:val="28"/>
          <w:szCs w:val="28"/>
        </w:rPr>
        <w:t>, формируем</w:t>
      </w:r>
      <w:r w:rsidR="00CF4D6A">
        <w:rPr>
          <w:iCs/>
          <w:sz w:val="28"/>
          <w:szCs w:val="28"/>
        </w:rPr>
        <w:t xml:space="preserve">ой </w:t>
      </w:r>
      <w:r w:rsidR="00CF4D6A" w:rsidRPr="00CF4D6A">
        <w:rPr>
          <w:iCs/>
          <w:sz w:val="28"/>
          <w:szCs w:val="28"/>
        </w:rPr>
        <w:t xml:space="preserve">участниками образовательных </w:t>
      </w:r>
      <w:proofErr w:type="gramStart"/>
      <w:r w:rsidR="00CF4D6A" w:rsidRPr="00CF4D6A">
        <w:rPr>
          <w:iCs/>
          <w:sz w:val="28"/>
          <w:szCs w:val="28"/>
        </w:rPr>
        <w:t>отношений</w:t>
      </w:r>
      <w:r w:rsidRPr="004C1F40">
        <w:rPr>
          <w:iCs/>
          <w:sz w:val="28"/>
          <w:szCs w:val="28"/>
        </w:rPr>
        <w:t xml:space="preserve"> </w:t>
      </w:r>
      <w:r w:rsidR="00CF4D6A">
        <w:rPr>
          <w:iCs/>
          <w:sz w:val="28"/>
          <w:szCs w:val="28"/>
        </w:rPr>
        <w:t xml:space="preserve"> </w:t>
      </w:r>
      <w:r w:rsidR="00775462">
        <w:rPr>
          <w:iCs/>
          <w:sz w:val="28"/>
          <w:szCs w:val="28"/>
        </w:rPr>
        <w:t>к</w:t>
      </w:r>
      <w:proofErr w:type="gramEnd"/>
      <w:r w:rsidR="00775462">
        <w:rPr>
          <w:iCs/>
          <w:sz w:val="28"/>
          <w:szCs w:val="28"/>
        </w:rPr>
        <w:t xml:space="preserve"> циклу профиля</w:t>
      </w:r>
      <w:r w:rsidR="000E3AB0">
        <w:rPr>
          <w:iCs/>
          <w:sz w:val="28"/>
          <w:szCs w:val="28"/>
        </w:rPr>
        <w:t xml:space="preserve"> (элективный)</w:t>
      </w:r>
      <w:r w:rsidR="00775462">
        <w:rPr>
          <w:iCs/>
          <w:sz w:val="28"/>
          <w:szCs w:val="28"/>
        </w:rPr>
        <w:t xml:space="preserve"> «</w:t>
      </w:r>
      <w:r w:rsidR="001D425E">
        <w:rPr>
          <w:iCs/>
          <w:sz w:val="28"/>
          <w:szCs w:val="28"/>
        </w:rPr>
        <w:t>Б</w:t>
      </w:r>
      <w:r w:rsidR="00775462">
        <w:rPr>
          <w:iCs/>
          <w:sz w:val="28"/>
          <w:szCs w:val="28"/>
        </w:rPr>
        <w:t xml:space="preserve">анковское дело» </w:t>
      </w:r>
      <w:r w:rsidRPr="004C1F40">
        <w:rPr>
          <w:iCs/>
          <w:sz w:val="28"/>
          <w:szCs w:val="28"/>
        </w:rPr>
        <w:t>образовательной программы «</w:t>
      </w:r>
      <w:r w:rsidR="004C1F40" w:rsidRPr="004C1F40">
        <w:rPr>
          <w:iCs/>
          <w:sz w:val="28"/>
          <w:szCs w:val="28"/>
        </w:rPr>
        <w:t>Экономика и финансы</w:t>
      </w:r>
      <w:r w:rsidRPr="004C1F40">
        <w:rPr>
          <w:iCs/>
          <w:sz w:val="28"/>
          <w:szCs w:val="28"/>
        </w:rPr>
        <w:t>» (</w:t>
      </w:r>
      <w:r w:rsidR="004C1F40" w:rsidRPr="004C1F40">
        <w:rPr>
          <w:iCs/>
          <w:sz w:val="28"/>
          <w:szCs w:val="28"/>
        </w:rPr>
        <w:t>Финансы и банковское дело</w:t>
      </w:r>
      <w:r w:rsidRPr="004C1F40">
        <w:rPr>
          <w:iCs/>
          <w:sz w:val="28"/>
          <w:szCs w:val="28"/>
        </w:rPr>
        <w:t xml:space="preserve">) по направлению подготовки </w:t>
      </w:r>
      <w:r w:rsidR="004C1F40" w:rsidRPr="004C1F40">
        <w:rPr>
          <w:iCs/>
          <w:sz w:val="28"/>
          <w:szCs w:val="28"/>
        </w:rPr>
        <w:t>38</w:t>
      </w:r>
      <w:r w:rsidRPr="004C1F40">
        <w:rPr>
          <w:iCs/>
          <w:sz w:val="28"/>
          <w:szCs w:val="28"/>
        </w:rPr>
        <w:t>.03.0</w:t>
      </w:r>
      <w:r w:rsidR="004C1F40" w:rsidRPr="004C1F40">
        <w:rPr>
          <w:iCs/>
          <w:sz w:val="28"/>
          <w:szCs w:val="28"/>
        </w:rPr>
        <w:t>1</w:t>
      </w:r>
      <w:r w:rsidRPr="004C1F40">
        <w:rPr>
          <w:iCs/>
          <w:sz w:val="28"/>
          <w:szCs w:val="28"/>
        </w:rPr>
        <w:t xml:space="preserve"> </w:t>
      </w:r>
      <w:r w:rsidR="004C1F40" w:rsidRPr="004C1F40">
        <w:rPr>
          <w:iCs/>
          <w:sz w:val="28"/>
          <w:szCs w:val="28"/>
        </w:rPr>
        <w:t>Экономика</w:t>
      </w:r>
      <w:r w:rsidRPr="004C1F40">
        <w:rPr>
          <w:iCs/>
          <w:sz w:val="28"/>
          <w:szCs w:val="28"/>
        </w:rPr>
        <w:t>.</w:t>
      </w:r>
    </w:p>
    <w:p w14:paraId="31773B6B" w14:textId="4E8F49CC" w:rsidR="00A10253" w:rsidRDefault="00A10253" w:rsidP="00135AFB">
      <w:pPr>
        <w:widowControl/>
        <w:spacing w:line="312" w:lineRule="exact"/>
        <w:ind w:firstLine="567"/>
        <w:jc w:val="both"/>
        <w:rPr>
          <w:sz w:val="28"/>
          <w:szCs w:val="28"/>
        </w:rPr>
      </w:pPr>
    </w:p>
    <w:p w14:paraId="6A0F0973" w14:textId="77777777" w:rsidR="00801F3E" w:rsidRPr="0031390D" w:rsidRDefault="00801F3E" w:rsidP="00135AFB">
      <w:pPr>
        <w:widowControl/>
        <w:spacing w:line="312" w:lineRule="exact"/>
        <w:ind w:firstLine="567"/>
        <w:jc w:val="both"/>
        <w:rPr>
          <w:sz w:val="28"/>
          <w:szCs w:val="28"/>
        </w:rPr>
      </w:pPr>
    </w:p>
    <w:p w14:paraId="462F53A8" w14:textId="77777777" w:rsidR="00415294" w:rsidRPr="0031390D" w:rsidRDefault="00415294" w:rsidP="00135AFB">
      <w:pPr>
        <w:widowControl/>
        <w:tabs>
          <w:tab w:val="left" w:pos="278"/>
        </w:tabs>
        <w:spacing w:line="312" w:lineRule="exact"/>
        <w:ind w:firstLine="567"/>
        <w:jc w:val="both"/>
        <w:rPr>
          <w:b/>
          <w:sz w:val="28"/>
          <w:szCs w:val="28"/>
        </w:rPr>
      </w:pPr>
      <w:r w:rsidRPr="0031390D">
        <w:rPr>
          <w:b/>
          <w:sz w:val="28"/>
          <w:szCs w:val="28"/>
        </w:rPr>
        <w:t>4.</w:t>
      </w:r>
      <w:r w:rsidR="0011114E">
        <w:rPr>
          <w:b/>
          <w:sz w:val="28"/>
          <w:szCs w:val="28"/>
        </w:rPr>
        <w:t> </w:t>
      </w:r>
      <w:r w:rsidRPr="007535D7">
        <w:rPr>
          <w:b/>
          <w:sz w:val="28"/>
          <w:szCs w:val="28"/>
        </w:rPr>
        <w:t>Объем дисциплины</w:t>
      </w:r>
      <w:r w:rsidR="00F16C5A" w:rsidRPr="007535D7">
        <w:rPr>
          <w:b/>
          <w:sz w:val="28"/>
          <w:szCs w:val="28"/>
        </w:rPr>
        <w:t xml:space="preserve"> </w:t>
      </w:r>
      <w:r w:rsidRPr="007535D7">
        <w:rPr>
          <w:b/>
          <w:sz w:val="28"/>
          <w:szCs w:val="28"/>
        </w:rPr>
        <w:t xml:space="preserve">(модуля) в зачетных </w:t>
      </w:r>
      <w:r w:rsidR="00F16C5A" w:rsidRPr="007535D7">
        <w:rPr>
          <w:b/>
          <w:sz w:val="28"/>
          <w:szCs w:val="28"/>
        </w:rPr>
        <w:t>единицах и в академических часах</w:t>
      </w:r>
      <w:r w:rsidR="00EF3B93" w:rsidRPr="007535D7">
        <w:rPr>
          <w:b/>
          <w:sz w:val="28"/>
          <w:szCs w:val="28"/>
        </w:rPr>
        <w:t xml:space="preserve"> с </w:t>
      </w:r>
      <w:r w:rsidRPr="007535D7">
        <w:rPr>
          <w:b/>
          <w:sz w:val="28"/>
          <w:szCs w:val="28"/>
        </w:rPr>
        <w:t>выделением объема аудиторной (лекции, семинары) и самостоятельной рабо</w:t>
      </w:r>
      <w:r w:rsidR="00EF3B93" w:rsidRPr="007535D7">
        <w:rPr>
          <w:b/>
          <w:sz w:val="28"/>
          <w:szCs w:val="28"/>
        </w:rPr>
        <w:t xml:space="preserve">ты </w:t>
      </w:r>
      <w:r w:rsidRPr="007535D7">
        <w:rPr>
          <w:b/>
          <w:sz w:val="28"/>
          <w:szCs w:val="28"/>
        </w:rPr>
        <w:t>обучающихся</w:t>
      </w:r>
    </w:p>
    <w:p w14:paraId="20A9416E" w14:textId="77777777" w:rsidR="00415294" w:rsidRDefault="00473F75" w:rsidP="00135AFB">
      <w:pPr>
        <w:widowControl/>
        <w:spacing w:before="62"/>
        <w:jc w:val="right"/>
        <w:rPr>
          <w:sz w:val="28"/>
          <w:szCs w:val="28"/>
        </w:rPr>
      </w:pPr>
      <w:r w:rsidRPr="0031390D">
        <w:rPr>
          <w:sz w:val="28"/>
          <w:szCs w:val="28"/>
        </w:rPr>
        <w:t>Таблица 1</w:t>
      </w:r>
    </w:p>
    <w:p w14:paraId="183FD3EF" w14:textId="77777777" w:rsidR="00CD1A98" w:rsidRPr="0031390D" w:rsidRDefault="00CD1A98" w:rsidP="00CD1A98">
      <w:pPr>
        <w:widowControl/>
        <w:spacing w:before="62"/>
        <w:rPr>
          <w:sz w:val="28"/>
          <w:szCs w:val="28"/>
        </w:rPr>
      </w:pPr>
      <w:r>
        <w:rPr>
          <w:sz w:val="28"/>
          <w:szCs w:val="28"/>
        </w:rPr>
        <w:t>Очная форма обучения</w:t>
      </w:r>
    </w:p>
    <w:p w14:paraId="63B2296D" w14:textId="77777777" w:rsidR="00415294" w:rsidRPr="0031390D" w:rsidRDefault="00415294">
      <w:pPr>
        <w:widowControl/>
        <w:spacing w:after="206" w:line="1" w:lineRule="exact"/>
        <w:rPr>
          <w:sz w:val="28"/>
          <w:szCs w:val="28"/>
        </w:rPr>
      </w:pPr>
    </w:p>
    <w:tbl>
      <w:tblPr>
        <w:tblW w:w="10158" w:type="dxa"/>
        <w:tblInd w:w="40" w:type="dxa"/>
        <w:tblLayout w:type="fixed"/>
        <w:tblCellMar>
          <w:left w:w="40" w:type="dxa"/>
          <w:right w:w="40" w:type="dxa"/>
        </w:tblCellMar>
        <w:tblLook w:val="0000" w:firstRow="0" w:lastRow="0" w:firstColumn="0" w:lastColumn="0" w:noHBand="0" w:noVBand="0"/>
      </w:tblPr>
      <w:tblGrid>
        <w:gridCol w:w="5906"/>
        <w:gridCol w:w="1559"/>
        <w:gridCol w:w="2693"/>
      </w:tblGrid>
      <w:tr w:rsidR="000E3AB0" w:rsidRPr="0031390D" w14:paraId="7BEC274F" w14:textId="79AADA76" w:rsidTr="000E3AB0">
        <w:tc>
          <w:tcPr>
            <w:tcW w:w="5906" w:type="dxa"/>
            <w:tcBorders>
              <w:top w:val="single" w:sz="6" w:space="0" w:color="auto"/>
              <w:left w:val="single" w:sz="6" w:space="0" w:color="auto"/>
              <w:bottom w:val="single" w:sz="6" w:space="0" w:color="auto"/>
              <w:right w:val="single" w:sz="6" w:space="0" w:color="auto"/>
            </w:tcBorders>
          </w:tcPr>
          <w:p w14:paraId="44EC1DE1" w14:textId="77777777" w:rsidR="000E3AB0" w:rsidRPr="00CD1A98" w:rsidRDefault="000E3AB0" w:rsidP="00135AFB">
            <w:pPr>
              <w:widowControl/>
              <w:jc w:val="center"/>
              <w:rPr>
                <w:b/>
                <w:sz w:val="28"/>
                <w:szCs w:val="28"/>
              </w:rPr>
            </w:pPr>
            <w:r w:rsidRPr="00CD1A98">
              <w:rPr>
                <w:b/>
                <w:sz w:val="28"/>
                <w:szCs w:val="28"/>
              </w:rPr>
              <w:t>Вид учебной работы по дисциплине</w:t>
            </w:r>
          </w:p>
        </w:tc>
        <w:tc>
          <w:tcPr>
            <w:tcW w:w="1559" w:type="dxa"/>
            <w:tcBorders>
              <w:top w:val="single" w:sz="6" w:space="0" w:color="auto"/>
              <w:left w:val="single" w:sz="6" w:space="0" w:color="auto"/>
              <w:bottom w:val="single" w:sz="6" w:space="0" w:color="auto"/>
              <w:right w:val="single" w:sz="6" w:space="0" w:color="auto"/>
            </w:tcBorders>
          </w:tcPr>
          <w:p w14:paraId="31430E11" w14:textId="77777777" w:rsidR="000E3AB0" w:rsidRPr="00CD1A98" w:rsidRDefault="000E3AB0" w:rsidP="00135AFB">
            <w:pPr>
              <w:widowControl/>
              <w:spacing w:line="269" w:lineRule="exact"/>
              <w:jc w:val="center"/>
              <w:rPr>
                <w:b/>
                <w:sz w:val="28"/>
                <w:szCs w:val="28"/>
              </w:rPr>
            </w:pPr>
            <w:r w:rsidRPr="00CD1A98">
              <w:rPr>
                <w:b/>
                <w:sz w:val="28"/>
                <w:szCs w:val="28"/>
              </w:rPr>
              <w:t>Всего</w:t>
            </w:r>
          </w:p>
          <w:p w14:paraId="747F6708" w14:textId="77777777" w:rsidR="000E3AB0" w:rsidRPr="00CD1A98" w:rsidRDefault="000E3AB0" w:rsidP="00135AFB">
            <w:pPr>
              <w:widowControl/>
              <w:spacing w:line="269" w:lineRule="exact"/>
              <w:jc w:val="center"/>
              <w:rPr>
                <w:b/>
                <w:sz w:val="28"/>
                <w:szCs w:val="28"/>
              </w:rPr>
            </w:pPr>
            <w:r w:rsidRPr="00CD1A98">
              <w:rPr>
                <w:b/>
                <w:sz w:val="28"/>
                <w:szCs w:val="28"/>
              </w:rPr>
              <w:t>(в з/е и часах)</w:t>
            </w:r>
          </w:p>
        </w:tc>
        <w:tc>
          <w:tcPr>
            <w:tcW w:w="2693" w:type="dxa"/>
            <w:tcBorders>
              <w:top w:val="single" w:sz="6" w:space="0" w:color="auto"/>
              <w:left w:val="single" w:sz="6" w:space="0" w:color="auto"/>
              <w:bottom w:val="single" w:sz="6" w:space="0" w:color="auto"/>
              <w:right w:val="single" w:sz="6" w:space="0" w:color="auto"/>
            </w:tcBorders>
          </w:tcPr>
          <w:p w14:paraId="56A09B56" w14:textId="1D8A0EAC" w:rsidR="000E3AB0" w:rsidRPr="00CD1A98" w:rsidRDefault="000E3AB0" w:rsidP="00135AFB">
            <w:pPr>
              <w:widowControl/>
              <w:spacing w:line="264" w:lineRule="exact"/>
              <w:jc w:val="center"/>
              <w:rPr>
                <w:b/>
                <w:sz w:val="28"/>
                <w:szCs w:val="28"/>
              </w:rPr>
            </w:pPr>
            <w:r w:rsidRPr="00CD1A98">
              <w:rPr>
                <w:b/>
                <w:sz w:val="28"/>
                <w:szCs w:val="28"/>
              </w:rPr>
              <w:t xml:space="preserve">Семестр </w:t>
            </w:r>
            <w:r>
              <w:rPr>
                <w:b/>
                <w:sz w:val="28"/>
                <w:szCs w:val="28"/>
              </w:rPr>
              <w:t>5</w:t>
            </w:r>
          </w:p>
          <w:p w14:paraId="6A740EC7" w14:textId="77777777" w:rsidR="000E3AB0" w:rsidRPr="00CD1A98" w:rsidRDefault="000E3AB0" w:rsidP="00135AFB">
            <w:pPr>
              <w:widowControl/>
              <w:spacing w:line="264" w:lineRule="exact"/>
              <w:jc w:val="center"/>
              <w:rPr>
                <w:b/>
                <w:sz w:val="28"/>
                <w:szCs w:val="28"/>
              </w:rPr>
            </w:pPr>
            <w:r w:rsidRPr="00CD1A98">
              <w:rPr>
                <w:b/>
                <w:sz w:val="28"/>
                <w:szCs w:val="28"/>
              </w:rPr>
              <w:t>(в часах)</w:t>
            </w:r>
          </w:p>
        </w:tc>
      </w:tr>
      <w:tr w:rsidR="000E3AB0" w:rsidRPr="0031390D" w14:paraId="4BF0A54D" w14:textId="537FBEB3" w:rsidTr="000E3AB0">
        <w:tc>
          <w:tcPr>
            <w:tcW w:w="5906" w:type="dxa"/>
            <w:tcBorders>
              <w:top w:val="single" w:sz="6" w:space="0" w:color="auto"/>
              <w:left w:val="single" w:sz="6" w:space="0" w:color="auto"/>
              <w:bottom w:val="single" w:sz="6" w:space="0" w:color="auto"/>
              <w:right w:val="single" w:sz="6" w:space="0" w:color="auto"/>
            </w:tcBorders>
          </w:tcPr>
          <w:p w14:paraId="2DACF3A0" w14:textId="77777777" w:rsidR="000E3AB0" w:rsidRPr="00CD1A98" w:rsidRDefault="000E3AB0">
            <w:pPr>
              <w:widowControl/>
              <w:rPr>
                <w:b/>
                <w:sz w:val="28"/>
                <w:szCs w:val="28"/>
              </w:rPr>
            </w:pPr>
            <w:r w:rsidRPr="00CD1A98">
              <w:rPr>
                <w:b/>
                <w:sz w:val="28"/>
                <w:szCs w:val="28"/>
              </w:rPr>
              <w:t>Общая трудоемкость дисциплины</w:t>
            </w:r>
          </w:p>
        </w:tc>
        <w:tc>
          <w:tcPr>
            <w:tcW w:w="1559" w:type="dxa"/>
            <w:tcBorders>
              <w:top w:val="single" w:sz="6" w:space="0" w:color="auto"/>
              <w:left w:val="single" w:sz="6" w:space="0" w:color="auto"/>
              <w:bottom w:val="single" w:sz="6" w:space="0" w:color="auto"/>
              <w:right w:val="single" w:sz="6" w:space="0" w:color="auto"/>
            </w:tcBorders>
          </w:tcPr>
          <w:p w14:paraId="5F0B0755" w14:textId="30DD8B40" w:rsidR="000E3AB0" w:rsidRPr="0031390D" w:rsidRDefault="000E3AB0" w:rsidP="004C1F40">
            <w:pPr>
              <w:widowControl/>
              <w:jc w:val="center"/>
              <w:rPr>
                <w:sz w:val="28"/>
                <w:szCs w:val="28"/>
              </w:rPr>
            </w:pPr>
            <w:r>
              <w:rPr>
                <w:sz w:val="28"/>
                <w:szCs w:val="28"/>
              </w:rPr>
              <w:t xml:space="preserve">3 </w:t>
            </w:r>
            <w:proofErr w:type="spellStart"/>
            <w:r>
              <w:rPr>
                <w:sz w:val="28"/>
                <w:szCs w:val="28"/>
              </w:rPr>
              <w:t>з.е</w:t>
            </w:r>
            <w:proofErr w:type="spellEnd"/>
            <w:r>
              <w:rPr>
                <w:sz w:val="28"/>
                <w:szCs w:val="28"/>
              </w:rPr>
              <w:t>. 108</w:t>
            </w:r>
          </w:p>
        </w:tc>
        <w:tc>
          <w:tcPr>
            <w:tcW w:w="2693" w:type="dxa"/>
            <w:tcBorders>
              <w:top w:val="single" w:sz="6" w:space="0" w:color="auto"/>
              <w:left w:val="single" w:sz="6" w:space="0" w:color="auto"/>
              <w:bottom w:val="single" w:sz="6" w:space="0" w:color="auto"/>
              <w:right w:val="single" w:sz="6" w:space="0" w:color="auto"/>
            </w:tcBorders>
          </w:tcPr>
          <w:p w14:paraId="45252949" w14:textId="399F383D" w:rsidR="000E3AB0" w:rsidRPr="0031390D" w:rsidRDefault="000E3AB0" w:rsidP="004C1F40">
            <w:pPr>
              <w:widowControl/>
              <w:jc w:val="center"/>
              <w:rPr>
                <w:sz w:val="28"/>
                <w:szCs w:val="28"/>
              </w:rPr>
            </w:pPr>
            <w:r>
              <w:rPr>
                <w:sz w:val="28"/>
                <w:szCs w:val="28"/>
              </w:rPr>
              <w:t>108</w:t>
            </w:r>
          </w:p>
        </w:tc>
      </w:tr>
      <w:tr w:rsidR="000E3AB0" w:rsidRPr="0031390D" w14:paraId="6C95D29A" w14:textId="7CD15EE5" w:rsidTr="000E3AB0">
        <w:tc>
          <w:tcPr>
            <w:tcW w:w="5906" w:type="dxa"/>
            <w:tcBorders>
              <w:top w:val="single" w:sz="6" w:space="0" w:color="auto"/>
              <w:left w:val="single" w:sz="6" w:space="0" w:color="auto"/>
              <w:bottom w:val="single" w:sz="6" w:space="0" w:color="auto"/>
              <w:right w:val="single" w:sz="6" w:space="0" w:color="auto"/>
            </w:tcBorders>
          </w:tcPr>
          <w:p w14:paraId="6A0248AC" w14:textId="77777777" w:rsidR="000E3AB0" w:rsidRPr="00CD1A98" w:rsidRDefault="000E3AB0" w:rsidP="004C1F40">
            <w:pPr>
              <w:widowControl/>
              <w:rPr>
                <w:b/>
                <w:i/>
                <w:iCs/>
                <w:sz w:val="28"/>
                <w:szCs w:val="28"/>
              </w:rPr>
            </w:pPr>
            <w:r w:rsidRPr="00CD1A98">
              <w:rPr>
                <w:b/>
                <w:i/>
                <w:iCs/>
                <w:sz w:val="28"/>
                <w:szCs w:val="28"/>
              </w:rPr>
              <w:t>Контактная работа - Аудиторные занятия</w:t>
            </w:r>
          </w:p>
        </w:tc>
        <w:tc>
          <w:tcPr>
            <w:tcW w:w="1559" w:type="dxa"/>
            <w:tcBorders>
              <w:top w:val="single" w:sz="6" w:space="0" w:color="auto"/>
              <w:left w:val="single" w:sz="6" w:space="0" w:color="auto"/>
              <w:bottom w:val="single" w:sz="6" w:space="0" w:color="auto"/>
              <w:right w:val="single" w:sz="6" w:space="0" w:color="auto"/>
            </w:tcBorders>
          </w:tcPr>
          <w:p w14:paraId="74AAD62F" w14:textId="68C25D35" w:rsidR="000E3AB0" w:rsidRPr="0031390D" w:rsidRDefault="000E3AB0" w:rsidP="004C1F40">
            <w:pPr>
              <w:widowControl/>
              <w:jc w:val="center"/>
              <w:rPr>
                <w:sz w:val="28"/>
                <w:szCs w:val="28"/>
              </w:rPr>
            </w:pPr>
            <w:r>
              <w:rPr>
                <w:sz w:val="28"/>
                <w:szCs w:val="28"/>
              </w:rPr>
              <w:t>34</w:t>
            </w:r>
          </w:p>
        </w:tc>
        <w:tc>
          <w:tcPr>
            <w:tcW w:w="2693" w:type="dxa"/>
            <w:tcBorders>
              <w:top w:val="single" w:sz="6" w:space="0" w:color="auto"/>
              <w:left w:val="single" w:sz="6" w:space="0" w:color="auto"/>
              <w:bottom w:val="single" w:sz="6" w:space="0" w:color="auto"/>
              <w:right w:val="single" w:sz="6" w:space="0" w:color="auto"/>
            </w:tcBorders>
          </w:tcPr>
          <w:p w14:paraId="58E7B1E6" w14:textId="486C6BEC" w:rsidR="000E3AB0" w:rsidRPr="0031390D" w:rsidRDefault="000E3AB0" w:rsidP="004C1F40">
            <w:pPr>
              <w:widowControl/>
              <w:jc w:val="center"/>
              <w:rPr>
                <w:sz w:val="28"/>
                <w:szCs w:val="28"/>
              </w:rPr>
            </w:pPr>
            <w:r>
              <w:rPr>
                <w:sz w:val="28"/>
                <w:szCs w:val="28"/>
              </w:rPr>
              <w:t>34</w:t>
            </w:r>
          </w:p>
        </w:tc>
      </w:tr>
      <w:tr w:rsidR="000E3AB0" w:rsidRPr="0031390D" w14:paraId="31D6E995" w14:textId="34FE9C2B" w:rsidTr="000E3AB0">
        <w:tc>
          <w:tcPr>
            <w:tcW w:w="5906" w:type="dxa"/>
            <w:tcBorders>
              <w:top w:val="single" w:sz="6" w:space="0" w:color="auto"/>
              <w:left w:val="single" w:sz="6" w:space="0" w:color="auto"/>
              <w:bottom w:val="single" w:sz="6" w:space="0" w:color="auto"/>
              <w:right w:val="single" w:sz="6" w:space="0" w:color="auto"/>
            </w:tcBorders>
          </w:tcPr>
          <w:p w14:paraId="4ABD4C9D" w14:textId="77777777" w:rsidR="000E3AB0" w:rsidRPr="00CD1A98" w:rsidRDefault="000E3AB0" w:rsidP="004C1F40">
            <w:pPr>
              <w:widowControl/>
              <w:rPr>
                <w:i/>
                <w:iCs/>
                <w:sz w:val="28"/>
                <w:szCs w:val="28"/>
              </w:rPr>
            </w:pPr>
            <w:r w:rsidRPr="00CD1A98">
              <w:rPr>
                <w:i/>
                <w:iCs/>
                <w:sz w:val="28"/>
                <w:szCs w:val="28"/>
              </w:rPr>
              <w:t>Лекции</w:t>
            </w:r>
          </w:p>
        </w:tc>
        <w:tc>
          <w:tcPr>
            <w:tcW w:w="1559" w:type="dxa"/>
            <w:tcBorders>
              <w:top w:val="single" w:sz="6" w:space="0" w:color="auto"/>
              <w:left w:val="single" w:sz="6" w:space="0" w:color="auto"/>
              <w:bottom w:val="single" w:sz="6" w:space="0" w:color="auto"/>
              <w:right w:val="single" w:sz="6" w:space="0" w:color="auto"/>
            </w:tcBorders>
          </w:tcPr>
          <w:p w14:paraId="5B3107D0" w14:textId="2D8DA5A8" w:rsidR="000E3AB0" w:rsidRPr="0031390D" w:rsidRDefault="000E3AB0" w:rsidP="004C1F40">
            <w:pPr>
              <w:widowControl/>
              <w:jc w:val="center"/>
              <w:rPr>
                <w:sz w:val="28"/>
                <w:szCs w:val="28"/>
              </w:rPr>
            </w:pPr>
            <w:r>
              <w:rPr>
                <w:sz w:val="28"/>
                <w:szCs w:val="28"/>
              </w:rPr>
              <w:t>16</w:t>
            </w:r>
          </w:p>
        </w:tc>
        <w:tc>
          <w:tcPr>
            <w:tcW w:w="2693" w:type="dxa"/>
            <w:tcBorders>
              <w:top w:val="single" w:sz="6" w:space="0" w:color="auto"/>
              <w:left w:val="single" w:sz="6" w:space="0" w:color="auto"/>
              <w:bottom w:val="single" w:sz="6" w:space="0" w:color="auto"/>
              <w:right w:val="single" w:sz="6" w:space="0" w:color="auto"/>
            </w:tcBorders>
          </w:tcPr>
          <w:p w14:paraId="03059C2B" w14:textId="6034FF7B" w:rsidR="000E3AB0" w:rsidRPr="0031390D" w:rsidRDefault="000E3AB0" w:rsidP="004C1F40">
            <w:pPr>
              <w:widowControl/>
              <w:jc w:val="center"/>
              <w:rPr>
                <w:sz w:val="28"/>
                <w:szCs w:val="28"/>
              </w:rPr>
            </w:pPr>
            <w:r>
              <w:rPr>
                <w:sz w:val="28"/>
                <w:szCs w:val="28"/>
              </w:rPr>
              <w:t>16</w:t>
            </w:r>
          </w:p>
        </w:tc>
      </w:tr>
      <w:tr w:rsidR="000E3AB0" w:rsidRPr="0031390D" w14:paraId="6E8B011A" w14:textId="452C7480" w:rsidTr="000E3AB0">
        <w:tc>
          <w:tcPr>
            <w:tcW w:w="5906" w:type="dxa"/>
            <w:tcBorders>
              <w:top w:val="single" w:sz="6" w:space="0" w:color="auto"/>
              <w:left w:val="single" w:sz="6" w:space="0" w:color="auto"/>
              <w:bottom w:val="single" w:sz="6" w:space="0" w:color="auto"/>
              <w:right w:val="single" w:sz="6" w:space="0" w:color="auto"/>
            </w:tcBorders>
          </w:tcPr>
          <w:p w14:paraId="1CCBCC71" w14:textId="77777777" w:rsidR="000E3AB0" w:rsidRPr="00CD1A98" w:rsidRDefault="000E3AB0" w:rsidP="004C1F40">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1559" w:type="dxa"/>
            <w:tcBorders>
              <w:top w:val="single" w:sz="6" w:space="0" w:color="auto"/>
              <w:left w:val="single" w:sz="6" w:space="0" w:color="auto"/>
              <w:bottom w:val="single" w:sz="6" w:space="0" w:color="auto"/>
              <w:right w:val="single" w:sz="6" w:space="0" w:color="auto"/>
            </w:tcBorders>
          </w:tcPr>
          <w:p w14:paraId="516ED50B" w14:textId="0A078FF2" w:rsidR="000E3AB0" w:rsidRPr="0031390D" w:rsidRDefault="000E3AB0" w:rsidP="004C1F40">
            <w:pPr>
              <w:widowControl/>
              <w:jc w:val="center"/>
              <w:rPr>
                <w:sz w:val="28"/>
                <w:szCs w:val="28"/>
              </w:rPr>
            </w:pPr>
            <w:r>
              <w:rPr>
                <w:sz w:val="28"/>
                <w:szCs w:val="28"/>
              </w:rPr>
              <w:t>18</w:t>
            </w:r>
          </w:p>
        </w:tc>
        <w:tc>
          <w:tcPr>
            <w:tcW w:w="2693" w:type="dxa"/>
            <w:tcBorders>
              <w:top w:val="single" w:sz="6" w:space="0" w:color="auto"/>
              <w:left w:val="single" w:sz="6" w:space="0" w:color="auto"/>
              <w:bottom w:val="single" w:sz="6" w:space="0" w:color="auto"/>
              <w:right w:val="single" w:sz="6" w:space="0" w:color="auto"/>
            </w:tcBorders>
          </w:tcPr>
          <w:p w14:paraId="23EFDBDB" w14:textId="04E23E4C" w:rsidR="000E3AB0" w:rsidRPr="0031390D" w:rsidRDefault="000E3AB0" w:rsidP="004C1F40">
            <w:pPr>
              <w:widowControl/>
              <w:jc w:val="center"/>
              <w:rPr>
                <w:sz w:val="28"/>
                <w:szCs w:val="28"/>
              </w:rPr>
            </w:pPr>
            <w:r>
              <w:rPr>
                <w:sz w:val="28"/>
                <w:szCs w:val="28"/>
              </w:rPr>
              <w:t>18</w:t>
            </w:r>
          </w:p>
        </w:tc>
      </w:tr>
      <w:tr w:rsidR="000E3AB0" w:rsidRPr="0031390D" w14:paraId="01F79DA8" w14:textId="62DCC9C5" w:rsidTr="000E3AB0">
        <w:tc>
          <w:tcPr>
            <w:tcW w:w="5906" w:type="dxa"/>
            <w:tcBorders>
              <w:top w:val="single" w:sz="6" w:space="0" w:color="auto"/>
              <w:left w:val="single" w:sz="6" w:space="0" w:color="auto"/>
              <w:bottom w:val="single" w:sz="6" w:space="0" w:color="auto"/>
              <w:right w:val="single" w:sz="6" w:space="0" w:color="auto"/>
            </w:tcBorders>
          </w:tcPr>
          <w:p w14:paraId="65B62F3D" w14:textId="77777777" w:rsidR="000E3AB0" w:rsidRPr="00CD1A98" w:rsidRDefault="000E3AB0" w:rsidP="004C1F40">
            <w:pPr>
              <w:widowControl/>
              <w:rPr>
                <w:b/>
                <w:i/>
                <w:iCs/>
                <w:sz w:val="28"/>
                <w:szCs w:val="28"/>
              </w:rPr>
            </w:pPr>
            <w:r w:rsidRPr="00CD1A98">
              <w:rPr>
                <w:b/>
                <w:i/>
                <w:iCs/>
                <w:sz w:val="28"/>
                <w:szCs w:val="28"/>
              </w:rPr>
              <w:t>Самостоятельная работа</w:t>
            </w:r>
          </w:p>
        </w:tc>
        <w:tc>
          <w:tcPr>
            <w:tcW w:w="1559" w:type="dxa"/>
            <w:tcBorders>
              <w:top w:val="single" w:sz="6" w:space="0" w:color="auto"/>
              <w:left w:val="single" w:sz="6" w:space="0" w:color="auto"/>
              <w:bottom w:val="single" w:sz="6" w:space="0" w:color="auto"/>
              <w:right w:val="single" w:sz="6" w:space="0" w:color="auto"/>
            </w:tcBorders>
          </w:tcPr>
          <w:p w14:paraId="193F2D7A" w14:textId="647102C0" w:rsidR="000E3AB0" w:rsidRPr="0031390D" w:rsidRDefault="000E3AB0" w:rsidP="004C1F40">
            <w:pPr>
              <w:widowControl/>
              <w:jc w:val="center"/>
              <w:rPr>
                <w:sz w:val="28"/>
                <w:szCs w:val="28"/>
              </w:rPr>
            </w:pPr>
            <w:r>
              <w:rPr>
                <w:sz w:val="28"/>
                <w:szCs w:val="28"/>
              </w:rPr>
              <w:t>74</w:t>
            </w:r>
          </w:p>
        </w:tc>
        <w:tc>
          <w:tcPr>
            <w:tcW w:w="2693" w:type="dxa"/>
            <w:tcBorders>
              <w:top w:val="single" w:sz="6" w:space="0" w:color="auto"/>
              <w:left w:val="single" w:sz="6" w:space="0" w:color="auto"/>
              <w:bottom w:val="single" w:sz="6" w:space="0" w:color="auto"/>
              <w:right w:val="single" w:sz="6" w:space="0" w:color="auto"/>
            </w:tcBorders>
          </w:tcPr>
          <w:p w14:paraId="27C04D88" w14:textId="27BF8E5A" w:rsidR="000E3AB0" w:rsidRPr="0031390D" w:rsidRDefault="000E3AB0" w:rsidP="004C1F40">
            <w:pPr>
              <w:widowControl/>
              <w:jc w:val="center"/>
              <w:rPr>
                <w:sz w:val="28"/>
                <w:szCs w:val="28"/>
              </w:rPr>
            </w:pPr>
            <w:r>
              <w:rPr>
                <w:sz w:val="28"/>
                <w:szCs w:val="28"/>
              </w:rPr>
              <w:t>74</w:t>
            </w:r>
          </w:p>
        </w:tc>
      </w:tr>
      <w:tr w:rsidR="000E3AB0" w:rsidRPr="0031390D" w14:paraId="56628D08" w14:textId="5C5C444D" w:rsidTr="00AE1EC0">
        <w:tc>
          <w:tcPr>
            <w:tcW w:w="5906" w:type="dxa"/>
            <w:tcBorders>
              <w:top w:val="single" w:sz="6" w:space="0" w:color="auto"/>
              <w:left w:val="single" w:sz="6" w:space="0" w:color="auto"/>
              <w:bottom w:val="single" w:sz="6" w:space="0" w:color="auto"/>
              <w:right w:val="single" w:sz="6" w:space="0" w:color="auto"/>
            </w:tcBorders>
          </w:tcPr>
          <w:p w14:paraId="1367DFEB" w14:textId="77777777" w:rsidR="000E3AB0" w:rsidRPr="0031390D" w:rsidRDefault="000E3AB0" w:rsidP="004C1F40">
            <w:pPr>
              <w:widowControl/>
              <w:rPr>
                <w:sz w:val="28"/>
                <w:szCs w:val="28"/>
              </w:rPr>
            </w:pPr>
            <w:r w:rsidRPr="0031390D">
              <w:rPr>
                <w:sz w:val="28"/>
                <w:szCs w:val="28"/>
              </w:rPr>
              <w:t>Вид текущего контроля</w:t>
            </w:r>
          </w:p>
        </w:tc>
        <w:tc>
          <w:tcPr>
            <w:tcW w:w="4252" w:type="dxa"/>
            <w:gridSpan w:val="2"/>
            <w:tcBorders>
              <w:top w:val="single" w:sz="6" w:space="0" w:color="auto"/>
              <w:left w:val="single" w:sz="6" w:space="0" w:color="auto"/>
              <w:bottom w:val="single" w:sz="6" w:space="0" w:color="auto"/>
              <w:right w:val="single" w:sz="6" w:space="0" w:color="auto"/>
            </w:tcBorders>
          </w:tcPr>
          <w:p w14:paraId="2469D336" w14:textId="6F1CBEE5" w:rsidR="000E3AB0" w:rsidRPr="0031390D" w:rsidRDefault="000E3AB0" w:rsidP="004C1F40">
            <w:pPr>
              <w:widowControl/>
              <w:jc w:val="center"/>
              <w:rPr>
                <w:sz w:val="28"/>
                <w:szCs w:val="28"/>
              </w:rPr>
            </w:pPr>
            <w:r>
              <w:rPr>
                <w:sz w:val="28"/>
                <w:szCs w:val="28"/>
              </w:rPr>
              <w:t>контрольная работа</w:t>
            </w:r>
          </w:p>
        </w:tc>
      </w:tr>
      <w:tr w:rsidR="000E3AB0" w:rsidRPr="0031390D" w14:paraId="0C7CABB2" w14:textId="74BD85EC" w:rsidTr="00F75A17">
        <w:tc>
          <w:tcPr>
            <w:tcW w:w="5906" w:type="dxa"/>
            <w:tcBorders>
              <w:top w:val="single" w:sz="6" w:space="0" w:color="auto"/>
              <w:left w:val="single" w:sz="6" w:space="0" w:color="auto"/>
              <w:bottom w:val="single" w:sz="6" w:space="0" w:color="auto"/>
              <w:right w:val="single" w:sz="6" w:space="0" w:color="auto"/>
            </w:tcBorders>
          </w:tcPr>
          <w:p w14:paraId="1DC95495" w14:textId="77777777" w:rsidR="000E3AB0" w:rsidRPr="0031390D" w:rsidRDefault="000E3AB0" w:rsidP="004C1F40">
            <w:pPr>
              <w:widowControl/>
              <w:rPr>
                <w:sz w:val="28"/>
                <w:szCs w:val="28"/>
              </w:rPr>
            </w:pPr>
            <w:r w:rsidRPr="0031390D">
              <w:rPr>
                <w:sz w:val="28"/>
                <w:szCs w:val="28"/>
              </w:rPr>
              <w:t>Вид промежуточной аттестации</w:t>
            </w:r>
          </w:p>
        </w:tc>
        <w:tc>
          <w:tcPr>
            <w:tcW w:w="4252" w:type="dxa"/>
            <w:gridSpan w:val="2"/>
            <w:tcBorders>
              <w:top w:val="single" w:sz="6" w:space="0" w:color="auto"/>
              <w:left w:val="single" w:sz="6" w:space="0" w:color="auto"/>
              <w:bottom w:val="single" w:sz="6" w:space="0" w:color="auto"/>
              <w:right w:val="single" w:sz="6" w:space="0" w:color="auto"/>
            </w:tcBorders>
          </w:tcPr>
          <w:p w14:paraId="6936058D" w14:textId="6D421771" w:rsidR="000E3AB0" w:rsidRPr="0031390D" w:rsidRDefault="000E3AB0" w:rsidP="004C1F40">
            <w:pPr>
              <w:widowControl/>
              <w:jc w:val="center"/>
              <w:rPr>
                <w:sz w:val="28"/>
                <w:szCs w:val="28"/>
              </w:rPr>
            </w:pPr>
            <w:r>
              <w:rPr>
                <w:sz w:val="28"/>
                <w:szCs w:val="28"/>
              </w:rPr>
              <w:t>зачет</w:t>
            </w:r>
          </w:p>
        </w:tc>
      </w:tr>
    </w:tbl>
    <w:p w14:paraId="25D38A4E" w14:textId="77777777" w:rsidR="00415294" w:rsidRDefault="00415294">
      <w:pPr>
        <w:widowControl/>
        <w:spacing w:line="240" w:lineRule="exact"/>
        <w:jc w:val="both"/>
        <w:rPr>
          <w:sz w:val="28"/>
          <w:szCs w:val="28"/>
        </w:rPr>
      </w:pPr>
    </w:p>
    <w:p w14:paraId="3F6DA67B" w14:textId="1BB8CB18" w:rsidR="00CD1A98" w:rsidRPr="0031390D" w:rsidRDefault="004C1F40" w:rsidP="00CD1A98">
      <w:pPr>
        <w:widowControl/>
        <w:spacing w:before="62"/>
        <w:rPr>
          <w:sz w:val="28"/>
          <w:szCs w:val="28"/>
        </w:rPr>
      </w:pPr>
      <w:r>
        <w:rPr>
          <w:sz w:val="28"/>
          <w:szCs w:val="28"/>
        </w:rPr>
        <w:t>Очно-з</w:t>
      </w:r>
      <w:r w:rsidR="00CD1A98">
        <w:rPr>
          <w:sz w:val="28"/>
          <w:szCs w:val="28"/>
        </w:rPr>
        <w:t>аочная форма обучения</w:t>
      </w:r>
    </w:p>
    <w:p w14:paraId="6C9895D9" w14:textId="77777777" w:rsidR="00CD1A98" w:rsidRPr="0031390D" w:rsidRDefault="00CD1A98" w:rsidP="00CD1A98">
      <w:pPr>
        <w:widowControl/>
        <w:spacing w:after="206" w:line="1" w:lineRule="exact"/>
        <w:rPr>
          <w:sz w:val="28"/>
          <w:szCs w:val="28"/>
        </w:rPr>
      </w:pPr>
    </w:p>
    <w:tbl>
      <w:tblPr>
        <w:tblW w:w="10158" w:type="dxa"/>
        <w:tblInd w:w="40" w:type="dxa"/>
        <w:tblLayout w:type="fixed"/>
        <w:tblCellMar>
          <w:left w:w="40" w:type="dxa"/>
          <w:right w:w="40" w:type="dxa"/>
        </w:tblCellMar>
        <w:tblLook w:val="0000" w:firstRow="0" w:lastRow="0" w:firstColumn="0" w:lastColumn="0" w:noHBand="0" w:noVBand="0"/>
      </w:tblPr>
      <w:tblGrid>
        <w:gridCol w:w="5906"/>
        <w:gridCol w:w="1701"/>
        <w:gridCol w:w="2551"/>
      </w:tblGrid>
      <w:tr w:rsidR="000E3AB0" w:rsidRPr="0031390D" w14:paraId="27692AAC" w14:textId="5F0EC357" w:rsidTr="000E3AB0">
        <w:tc>
          <w:tcPr>
            <w:tcW w:w="5906" w:type="dxa"/>
            <w:tcBorders>
              <w:top w:val="single" w:sz="6" w:space="0" w:color="auto"/>
              <w:left w:val="single" w:sz="6" w:space="0" w:color="auto"/>
              <w:bottom w:val="single" w:sz="6" w:space="0" w:color="auto"/>
              <w:right w:val="single" w:sz="6" w:space="0" w:color="auto"/>
            </w:tcBorders>
          </w:tcPr>
          <w:p w14:paraId="34B98584" w14:textId="77777777" w:rsidR="000E3AB0" w:rsidRPr="00CD1A98" w:rsidRDefault="000E3AB0" w:rsidP="00B22DBF">
            <w:pPr>
              <w:widowControl/>
              <w:jc w:val="center"/>
              <w:rPr>
                <w:b/>
                <w:sz w:val="28"/>
                <w:szCs w:val="28"/>
              </w:rPr>
            </w:pPr>
            <w:r w:rsidRPr="00CD1A98">
              <w:rPr>
                <w:b/>
                <w:sz w:val="28"/>
                <w:szCs w:val="28"/>
              </w:rPr>
              <w:t>Вид учебной работы по дисциплине</w:t>
            </w:r>
          </w:p>
        </w:tc>
        <w:tc>
          <w:tcPr>
            <w:tcW w:w="1701" w:type="dxa"/>
            <w:tcBorders>
              <w:top w:val="single" w:sz="6" w:space="0" w:color="auto"/>
              <w:left w:val="single" w:sz="6" w:space="0" w:color="auto"/>
              <w:bottom w:val="single" w:sz="6" w:space="0" w:color="auto"/>
              <w:right w:val="single" w:sz="6" w:space="0" w:color="auto"/>
            </w:tcBorders>
          </w:tcPr>
          <w:p w14:paraId="4C43F125" w14:textId="77777777" w:rsidR="000E3AB0" w:rsidRPr="00CD1A98" w:rsidRDefault="000E3AB0" w:rsidP="00B22DBF">
            <w:pPr>
              <w:widowControl/>
              <w:spacing w:line="269" w:lineRule="exact"/>
              <w:jc w:val="center"/>
              <w:rPr>
                <w:b/>
                <w:sz w:val="28"/>
                <w:szCs w:val="28"/>
              </w:rPr>
            </w:pPr>
            <w:r w:rsidRPr="00CD1A98">
              <w:rPr>
                <w:b/>
                <w:sz w:val="28"/>
                <w:szCs w:val="28"/>
              </w:rPr>
              <w:t>Всего</w:t>
            </w:r>
          </w:p>
          <w:p w14:paraId="6586EA43" w14:textId="77777777" w:rsidR="000E3AB0" w:rsidRPr="00CD1A98" w:rsidRDefault="000E3AB0" w:rsidP="00B22DBF">
            <w:pPr>
              <w:widowControl/>
              <w:spacing w:line="269" w:lineRule="exact"/>
              <w:jc w:val="center"/>
              <w:rPr>
                <w:b/>
                <w:sz w:val="28"/>
                <w:szCs w:val="28"/>
              </w:rPr>
            </w:pPr>
            <w:r w:rsidRPr="00CD1A98">
              <w:rPr>
                <w:b/>
                <w:sz w:val="28"/>
                <w:szCs w:val="28"/>
              </w:rPr>
              <w:t>(в з/е и часах)</w:t>
            </w:r>
          </w:p>
        </w:tc>
        <w:tc>
          <w:tcPr>
            <w:tcW w:w="2551" w:type="dxa"/>
            <w:tcBorders>
              <w:top w:val="single" w:sz="6" w:space="0" w:color="auto"/>
              <w:left w:val="single" w:sz="6" w:space="0" w:color="auto"/>
              <w:bottom w:val="single" w:sz="6" w:space="0" w:color="auto"/>
              <w:right w:val="single" w:sz="4" w:space="0" w:color="auto"/>
            </w:tcBorders>
          </w:tcPr>
          <w:p w14:paraId="03D5F3AC" w14:textId="546191C2" w:rsidR="000E3AB0" w:rsidRPr="00CD1A98" w:rsidRDefault="000E3AB0" w:rsidP="00B22DBF">
            <w:pPr>
              <w:widowControl/>
              <w:spacing w:line="264" w:lineRule="exact"/>
              <w:jc w:val="center"/>
              <w:rPr>
                <w:b/>
                <w:sz w:val="28"/>
                <w:szCs w:val="28"/>
              </w:rPr>
            </w:pPr>
            <w:r w:rsidRPr="00CD1A98">
              <w:rPr>
                <w:b/>
                <w:sz w:val="28"/>
                <w:szCs w:val="28"/>
              </w:rPr>
              <w:t xml:space="preserve">Семестр </w:t>
            </w:r>
            <w:r>
              <w:rPr>
                <w:b/>
                <w:sz w:val="28"/>
                <w:szCs w:val="28"/>
              </w:rPr>
              <w:t>7</w:t>
            </w:r>
          </w:p>
          <w:p w14:paraId="546A7639" w14:textId="77777777" w:rsidR="000E3AB0" w:rsidRDefault="000E3AB0" w:rsidP="00B22DBF">
            <w:pPr>
              <w:widowControl/>
              <w:spacing w:line="264" w:lineRule="exact"/>
              <w:jc w:val="center"/>
              <w:rPr>
                <w:b/>
                <w:sz w:val="28"/>
                <w:szCs w:val="28"/>
              </w:rPr>
            </w:pPr>
            <w:r w:rsidRPr="00CD1A98">
              <w:rPr>
                <w:b/>
                <w:sz w:val="28"/>
                <w:szCs w:val="28"/>
              </w:rPr>
              <w:t>(в часах)</w:t>
            </w:r>
          </w:p>
          <w:p w14:paraId="41F1AD1B" w14:textId="3E219EF0" w:rsidR="000E3AB0" w:rsidRPr="00CD1A98" w:rsidRDefault="000E3AB0" w:rsidP="00B22DBF">
            <w:pPr>
              <w:widowControl/>
              <w:spacing w:line="264" w:lineRule="exact"/>
              <w:jc w:val="center"/>
              <w:rPr>
                <w:b/>
                <w:sz w:val="28"/>
                <w:szCs w:val="28"/>
              </w:rPr>
            </w:pPr>
          </w:p>
        </w:tc>
      </w:tr>
      <w:tr w:rsidR="000E3AB0" w:rsidRPr="0031390D" w14:paraId="0940CEB7" w14:textId="3FE58585" w:rsidTr="000E3AB0">
        <w:tc>
          <w:tcPr>
            <w:tcW w:w="5906" w:type="dxa"/>
            <w:tcBorders>
              <w:top w:val="single" w:sz="6" w:space="0" w:color="auto"/>
              <w:left w:val="single" w:sz="6" w:space="0" w:color="auto"/>
              <w:bottom w:val="single" w:sz="6" w:space="0" w:color="auto"/>
              <w:right w:val="single" w:sz="6" w:space="0" w:color="auto"/>
            </w:tcBorders>
          </w:tcPr>
          <w:p w14:paraId="0896E0C1" w14:textId="77777777" w:rsidR="000E3AB0" w:rsidRPr="00CD1A98" w:rsidRDefault="000E3AB0" w:rsidP="000E3AB0">
            <w:pPr>
              <w:widowControl/>
              <w:rPr>
                <w:b/>
                <w:sz w:val="28"/>
                <w:szCs w:val="28"/>
              </w:rPr>
            </w:pPr>
            <w:r w:rsidRPr="00CD1A98">
              <w:rPr>
                <w:b/>
                <w:sz w:val="28"/>
                <w:szCs w:val="28"/>
              </w:rPr>
              <w:t>Общая трудоемкость дисциплины</w:t>
            </w:r>
          </w:p>
        </w:tc>
        <w:tc>
          <w:tcPr>
            <w:tcW w:w="1701" w:type="dxa"/>
            <w:tcBorders>
              <w:top w:val="single" w:sz="6" w:space="0" w:color="auto"/>
              <w:left w:val="single" w:sz="6" w:space="0" w:color="auto"/>
              <w:bottom w:val="single" w:sz="6" w:space="0" w:color="auto"/>
              <w:right w:val="single" w:sz="6" w:space="0" w:color="auto"/>
            </w:tcBorders>
          </w:tcPr>
          <w:p w14:paraId="1F38FE8B" w14:textId="3336C46C" w:rsidR="000E3AB0" w:rsidRPr="0031390D" w:rsidRDefault="000E3AB0" w:rsidP="000E3AB0">
            <w:pPr>
              <w:widowControl/>
              <w:jc w:val="center"/>
              <w:rPr>
                <w:sz w:val="28"/>
                <w:szCs w:val="28"/>
              </w:rPr>
            </w:pPr>
            <w:r>
              <w:rPr>
                <w:sz w:val="28"/>
                <w:szCs w:val="28"/>
              </w:rPr>
              <w:t xml:space="preserve">3 </w:t>
            </w:r>
            <w:proofErr w:type="spellStart"/>
            <w:r>
              <w:rPr>
                <w:sz w:val="28"/>
                <w:szCs w:val="28"/>
              </w:rPr>
              <w:t>з.е</w:t>
            </w:r>
            <w:proofErr w:type="spellEnd"/>
            <w:r>
              <w:rPr>
                <w:sz w:val="28"/>
                <w:szCs w:val="28"/>
              </w:rPr>
              <w:t>. 108</w:t>
            </w:r>
          </w:p>
        </w:tc>
        <w:tc>
          <w:tcPr>
            <w:tcW w:w="2551" w:type="dxa"/>
            <w:tcBorders>
              <w:top w:val="single" w:sz="6" w:space="0" w:color="auto"/>
              <w:left w:val="single" w:sz="6" w:space="0" w:color="auto"/>
              <w:bottom w:val="single" w:sz="6" w:space="0" w:color="auto"/>
              <w:right w:val="single" w:sz="4" w:space="0" w:color="auto"/>
            </w:tcBorders>
          </w:tcPr>
          <w:p w14:paraId="6889D756" w14:textId="571A4324" w:rsidR="000E3AB0" w:rsidRPr="0031390D" w:rsidRDefault="000E3AB0" w:rsidP="000E3AB0">
            <w:pPr>
              <w:widowControl/>
              <w:jc w:val="center"/>
              <w:rPr>
                <w:sz w:val="28"/>
                <w:szCs w:val="28"/>
              </w:rPr>
            </w:pPr>
            <w:r>
              <w:rPr>
                <w:sz w:val="28"/>
                <w:szCs w:val="28"/>
              </w:rPr>
              <w:t>108</w:t>
            </w:r>
          </w:p>
        </w:tc>
      </w:tr>
      <w:tr w:rsidR="000E3AB0" w:rsidRPr="0031390D" w14:paraId="77F55937" w14:textId="0B693BEE" w:rsidTr="000E3AB0">
        <w:tc>
          <w:tcPr>
            <w:tcW w:w="5906" w:type="dxa"/>
            <w:tcBorders>
              <w:top w:val="single" w:sz="6" w:space="0" w:color="auto"/>
              <w:left w:val="single" w:sz="6" w:space="0" w:color="auto"/>
              <w:bottom w:val="single" w:sz="6" w:space="0" w:color="auto"/>
              <w:right w:val="single" w:sz="6" w:space="0" w:color="auto"/>
            </w:tcBorders>
          </w:tcPr>
          <w:p w14:paraId="1646F2D0" w14:textId="77777777" w:rsidR="000E3AB0" w:rsidRPr="00CD1A98" w:rsidRDefault="000E3AB0" w:rsidP="000E3AB0">
            <w:pPr>
              <w:widowControl/>
              <w:rPr>
                <w:b/>
                <w:i/>
                <w:iCs/>
                <w:sz w:val="28"/>
                <w:szCs w:val="28"/>
              </w:rPr>
            </w:pPr>
            <w:r w:rsidRPr="00CD1A98">
              <w:rPr>
                <w:b/>
                <w:i/>
                <w:iCs/>
                <w:sz w:val="28"/>
                <w:szCs w:val="28"/>
              </w:rPr>
              <w:t>Контактная работа - Аудиторные занятия</w:t>
            </w:r>
          </w:p>
        </w:tc>
        <w:tc>
          <w:tcPr>
            <w:tcW w:w="1701" w:type="dxa"/>
            <w:tcBorders>
              <w:top w:val="single" w:sz="6" w:space="0" w:color="auto"/>
              <w:left w:val="single" w:sz="6" w:space="0" w:color="auto"/>
              <w:bottom w:val="single" w:sz="6" w:space="0" w:color="auto"/>
              <w:right w:val="single" w:sz="6" w:space="0" w:color="auto"/>
            </w:tcBorders>
          </w:tcPr>
          <w:p w14:paraId="3ADDCF1C" w14:textId="6CFA08EF" w:rsidR="000E3AB0" w:rsidRPr="0031390D" w:rsidRDefault="000E3AB0" w:rsidP="000E3AB0">
            <w:pPr>
              <w:widowControl/>
              <w:jc w:val="center"/>
              <w:rPr>
                <w:sz w:val="28"/>
                <w:szCs w:val="28"/>
              </w:rPr>
            </w:pPr>
            <w:r>
              <w:rPr>
                <w:sz w:val="28"/>
                <w:szCs w:val="28"/>
              </w:rPr>
              <w:t>24</w:t>
            </w:r>
          </w:p>
        </w:tc>
        <w:tc>
          <w:tcPr>
            <w:tcW w:w="2551" w:type="dxa"/>
            <w:tcBorders>
              <w:top w:val="single" w:sz="6" w:space="0" w:color="auto"/>
              <w:left w:val="single" w:sz="6" w:space="0" w:color="auto"/>
              <w:bottom w:val="single" w:sz="6" w:space="0" w:color="auto"/>
              <w:right w:val="single" w:sz="4" w:space="0" w:color="auto"/>
            </w:tcBorders>
          </w:tcPr>
          <w:p w14:paraId="6A5F2BD4" w14:textId="6E411980" w:rsidR="000E3AB0" w:rsidRPr="0031390D" w:rsidRDefault="000E3AB0" w:rsidP="000E3AB0">
            <w:pPr>
              <w:widowControl/>
              <w:jc w:val="center"/>
              <w:rPr>
                <w:sz w:val="28"/>
                <w:szCs w:val="28"/>
              </w:rPr>
            </w:pPr>
            <w:r>
              <w:rPr>
                <w:sz w:val="28"/>
                <w:szCs w:val="28"/>
              </w:rPr>
              <w:t>24</w:t>
            </w:r>
          </w:p>
        </w:tc>
      </w:tr>
      <w:tr w:rsidR="000E3AB0" w:rsidRPr="0031390D" w14:paraId="65055969" w14:textId="0D096F27" w:rsidTr="000E3AB0">
        <w:tc>
          <w:tcPr>
            <w:tcW w:w="5906" w:type="dxa"/>
            <w:tcBorders>
              <w:top w:val="single" w:sz="6" w:space="0" w:color="auto"/>
              <w:left w:val="single" w:sz="6" w:space="0" w:color="auto"/>
              <w:bottom w:val="single" w:sz="6" w:space="0" w:color="auto"/>
              <w:right w:val="single" w:sz="6" w:space="0" w:color="auto"/>
            </w:tcBorders>
          </w:tcPr>
          <w:p w14:paraId="1A6C9AC1" w14:textId="77777777" w:rsidR="000E3AB0" w:rsidRPr="00CD1A98" w:rsidRDefault="000E3AB0" w:rsidP="000E3AB0">
            <w:pPr>
              <w:widowControl/>
              <w:rPr>
                <w:i/>
                <w:iCs/>
                <w:sz w:val="28"/>
                <w:szCs w:val="28"/>
              </w:rPr>
            </w:pPr>
            <w:r w:rsidRPr="00CD1A98">
              <w:rPr>
                <w:i/>
                <w:iCs/>
                <w:sz w:val="28"/>
                <w:szCs w:val="28"/>
              </w:rPr>
              <w:t>Лекции</w:t>
            </w:r>
          </w:p>
        </w:tc>
        <w:tc>
          <w:tcPr>
            <w:tcW w:w="1701" w:type="dxa"/>
            <w:tcBorders>
              <w:top w:val="single" w:sz="6" w:space="0" w:color="auto"/>
              <w:left w:val="single" w:sz="6" w:space="0" w:color="auto"/>
              <w:bottom w:val="single" w:sz="6" w:space="0" w:color="auto"/>
              <w:right w:val="single" w:sz="6" w:space="0" w:color="auto"/>
            </w:tcBorders>
          </w:tcPr>
          <w:p w14:paraId="537996AF" w14:textId="4F35A565" w:rsidR="000E3AB0" w:rsidRPr="0031390D" w:rsidRDefault="000E3AB0" w:rsidP="000E3AB0">
            <w:pPr>
              <w:widowControl/>
              <w:jc w:val="center"/>
              <w:rPr>
                <w:sz w:val="28"/>
                <w:szCs w:val="28"/>
              </w:rPr>
            </w:pPr>
            <w:r>
              <w:rPr>
                <w:sz w:val="28"/>
                <w:szCs w:val="28"/>
              </w:rPr>
              <w:t>8</w:t>
            </w:r>
          </w:p>
        </w:tc>
        <w:tc>
          <w:tcPr>
            <w:tcW w:w="2551" w:type="dxa"/>
            <w:tcBorders>
              <w:top w:val="single" w:sz="6" w:space="0" w:color="auto"/>
              <w:left w:val="single" w:sz="6" w:space="0" w:color="auto"/>
              <w:bottom w:val="single" w:sz="6" w:space="0" w:color="auto"/>
              <w:right w:val="single" w:sz="4" w:space="0" w:color="auto"/>
            </w:tcBorders>
          </w:tcPr>
          <w:p w14:paraId="7A9696BB" w14:textId="527C238F" w:rsidR="000E3AB0" w:rsidRPr="0031390D" w:rsidRDefault="000E3AB0" w:rsidP="000E3AB0">
            <w:pPr>
              <w:widowControl/>
              <w:jc w:val="center"/>
              <w:rPr>
                <w:sz w:val="28"/>
                <w:szCs w:val="28"/>
              </w:rPr>
            </w:pPr>
            <w:r>
              <w:rPr>
                <w:sz w:val="28"/>
                <w:szCs w:val="28"/>
              </w:rPr>
              <w:t>8</w:t>
            </w:r>
          </w:p>
        </w:tc>
      </w:tr>
      <w:tr w:rsidR="000E3AB0" w:rsidRPr="0031390D" w14:paraId="2E89E0EB" w14:textId="5764FC27" w:rsidTr="000E3AB0">
        <w:tc>
          <w:tcPr>
            <w:tcW w:w="5906" w:type="dxa"/>
            <w:tcBorders>
              <w:top w:val="single" w:sz="6" w:space="0" w:color="auto"/>
              <w:left w:val="single" w:sz="6" w:space="0" w:color="auto"/>
              <w:bottom w:val="single" w:sz="6" w:space="0" w:color="auto"/>
              <w:right w:val="single" w:sz="6" w:space="0" w:color="auto"/>
            </w:tcBorders>
          </w:tcPr>
          <w:p w14:paraId="19440104" w14:textId="77777777" w:rsidR="000E3AB0" w:rsidRPr="00CD1A98" w:rsidRDefault="000E3AB0" w:rsidP="000E3AB0">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1701" w:type="dxa"/>
            <w:tcBorders>
              <w:top w:val="single" w:sz="6" w:space="0" w:color="auto"/>
              <w:left w:val="single" w:sz="6" w:space="0" w:color="auto"/>
              <w:bottom w:val="single" w:sz="6" w:space="0" w:color="auto"/>
              <w:right w:val="single" w:sz="6" w:space="0" w:color="auto"/>
            </w:tcBorders>
          </w:tcPr>
          <w:p w14:paraId="60E7B132" w14:textId="03C87EE4" w:rsidR="000E3AB0" w:rsidRPr="0031390D" w:rsidRDefault="000E3AB0" w:rsidP="000E3AB0">
            <w:pPr>
              <w:widowControl/>
              <w:jc w:val="center"/>
              <w:rPr>
                <w:sz w:val="28"/>
                <w:szCs w:val="28"/>
              </w:rPr>
            </w:pPr>
            <w:r>
              <w:rPr>
                <w:sz w:val="28"/>
                <w:szCs w:val="28"/>
              </w:rPr>
              <w:t>16</w:t>
            </w:r>
          </w:p>
        </w:tc>
        <w:tc>
          <w:tcPr>
            <w:tcW w:w="2551" w:type="dxa"/>
            <w:tcBorders>
              <w:top w:val="single" w:sz="6" w:space="0" w:color="auto"/>
              <w:left w:val="single" w:sz="6" w:space="0" w:color="auto"/>
              <w:bottom w:val="single" w:sz="6" w:space="0" w:color="auto"/>
              <w:right w:val="single" w:sz="4" w:space="0" w:color="auto"/>
            </w:tcBorders>
          </w:tcPr>
          <w:p w14:paraId="3385B497" w14:textId="7F6CF9B1" w:rsidR="000E3AB0" w:rsidRPr="0031390D" w:rsidRDefault="000E3AB0" w:rsidP="000E3AB0">
            <w:pPr>
              <w:widowControl/>
              <w:jc w:val="center"/>
              <w:rPr>
                <w:sz w:val="28"/>
                <w:szCs w:val="28"/>
              </w:rPr>
            </w:pPr>
            <w:r>
              <w:rPr>
                <w:sz w:val="28"/>
                <w:szCs w:val="28"/>
              </w:rPr>
              <w:t>16</w:t>
            </w:r>
          </w:p>
        </w:tc>
      </w:tr>
      <w:tr w:rsidR="000E3AB0" w:rsidRPr="0031390D" w14:paraId="6654EF88" w14:textId="568E3AA4" w:rsidTr="000E3AB0">
        <w:tc>
          <w:tcPr>
            <w:tcW w:w="5906" w:type="dxa"/>
            <w:tcBorders>
              <w:top w:val="single" w:sz="6" w:space="0" w:color="auto"/>
              <w:left w:val="single" w:sz="6" w:space="0" w:color="auto"/>
              <w:bottom w:val="single" w:sz="6" w:space="0" w:color="auto"/>
              <w:right w:val="single" w:sz="6" w:space="0" w:color="auto"/>
            </w:tcBorders>
          </w:tcPr>
          <w:p w14:paraId="7A8666CB" w14:textId="77777777" w:rsidR="000E3AB0" w:rsidRPr="00CD1A98" w:rsidRDefault="000E3AB0" w:rsidP="000E3AB0">
            <w:pPr>
              <w:widowControl/>
              <w:rPr>
                <w:b/>
                <w:i/>
                <w:iCs/>
                <w:sz w:val="28"/>
                <w:szCs w:val="28"/>
              </w:rPr>
            </w:pPr>
            <w:r w:rsidRPr="00CD1A98">
              <w:rPr>
                <w:b/>
                <w:i/>
                <w:iCs/>
                <w:sz w:val="28"/>
                <w:szCs w:val="28"/>
              </w:rPr>
              <w:t>Самостоятельная работа</w:t>
            </w:r>
          </w:p>
        </w:tc>
        <w:tc>
          <w:tcPr>
            <w:tcW w:w="1701" w:type="dxa"/>
            <w:tcBorders>
              <w:top w:val="single" w:sz="6" w:space="0" w:color="auto"/>
              <w:left w:val="single" w:sz="6" w:space="0" w:color="auto"/>
              <w:bottom w:val="single" w:sz="6" w:space="0" w:color="auto"/>
              <w:right w:val="single" w:sz="6" w:space="0" w:color="auto"/>
            </w:tcBorders>
          </w:tcPr>
          <w:p w14:paraId="11226845" w14:textId="6FB213F0" w:rsidR="000E3AB0" w:rsidRPr="0031390D" w:rsidRDefault="000E3AB0" w:rsidP="000E3AB0">
            <w:pPr>
              <w:widowControl/>
              <w:jc w:val="center"/>
              <w:rPr>
                <w:sz w:val="28"/>
                <w:szCs w:val="28"/>
              </w:rPr>
            </w:pPr>
            <w:r>
              <w:rPr>
                <w:sz w:val="28"/>
                <w:szCs w:val="28"/>
              </w:rPr>
              <w:t>84</w:t>
            </w:r>
          </w:p>
        </w:tc>
        <w:tc>
          <w:tcPr>
            <w:tcW w:w="2551" w:type="dxa"/>
            <w:tcBorders>
              <w:top w:val="single" w:sz="6" w:space="0" w:color="auto"/>
              <w:left w:val="single" w:sz="6" w:space="0" w:color="auto"/>
              <w:bottom w:val="single" w:sz="6" w:space="0" w:color="auto"/>
              <w:right w:val="single" w:sz="4" w:space="0" w:color="auto"/>
            </w:tcBorders>
          </w:tcPr>
          <w:p w14:paraId="7006CF8B" w14:textId="12B3E5DA" w:rsidR="000E3AB0" w:rsidRPr="0031390D" w:rsidRDefault="000E3AB0" w:rsidP="000E3AB0">
            <w:pPr>
              <w:widowControl/>
              <w:jc w:val="center"/>
              <w:rPr>
                <w:sz w:val="28"/>
                <w:szCs w:val="28"/>
              </w:rPr>
            </w:pPr>
            <w:r>
              <w:rPr>
                <w:sz w:val="28"/>
                <w:szCs w:val="28"/>
              </w:rPr>
              <w:t>84</w:t>
            </w:r>
          </w:p>
        </w:tc>
      </w:tr>
      <w:tr w:rsidR="000E3AB0" w:rsidRPr="0031390D" w14:paraId="0451D8B3" w14:textId="5CF430C3" w:rsidTr="00FD09A3">
        <w:tc>
          <w:tcPr>
            <w:tcW w:w="5906" w:type="dxa"/>
            <w:tcBorders>
              <w:top w:val="single" w:sz="6" w:space="0" w:color="auto"/>
              <w:left w:val="single" w:sz="6" w:space="0" w:color="auto"/>
              <w:bottom w:val="single" w:sz="6" w:space="0" w:color="auto"/>
              <w:right w:val="single" w:sz="6" w:space="0" w:color="auto"/>
            </w:tcBorders>
          </w:tcPr>
          <w:p w14:paraId="637627F2" w14:textId="77777777" w:rsidR="000E3AB0" w:rsidRPr="0031390D" w:rsidRDefault="000E3AB0" w:rsidP="000E3AB0">
            <w:pPr>
              <w:widowControl/>
              <w:rPr>
                <w:sz w:val="28"/>
                <w:szCs w:val="28"/>
              </w:rPr>
            </w:pPr>
            <w:r w:rsidRPr="0031390D">
              <w:rPr>
                <w:sz w:val="28"/>
                <w:szCs w:val="28"/>
              </w:rPr>
              <w:t>Вид текущего контроля</w:t>
            </w:r>
          </w:p>
        </w:tc>
        <w:tc>
          <w:tcPr>
            <w:tcW w:w="4252" w:type="dxa"/>
            <w:gridSpan w:val="2"/>
            <w:tcBorders>
              <w:top w:val="single" w:sz="6" w:space="0" w:color="auto"/>
              <w:left w:val="single" w:sz="6" w:space="0" w:color="auto"/>
              <w:bottom w:val="single" w:sz="6" w:space="0" w:color="auto"/>
              <w:right w:val="single" w:sz="4" w:space="0" w:color="auto"/>
            </w:tcBorders>
          </w:tcPr>
          <w:p w14:paraId="57EA6213" w14:textId="2035CF55" w:rsidR="000E3AB0" w:rsidRPr="0031390D" w:rsidRDefault="000E3AB0" w:rsidP="000E3AB0">
            <w:pPr>
              <w:widowControl/>
              <w:jc w:val="center"/>
              <w:rPr>
                <w:sz w:val="28"/>
                <w:szCs w:val="28"/>
              </w:rPr>
            </w:pPr>
            <w:r>
              <w:rPr>
                <w:sz w:val="28"/>
                <w:szCs w:val="28"/>
              </w:rPr>
              <w:t>контрольная работа</w:t>
            </w:r>
          </w:p>
        </w:tc>
      </w:tr>
      <w:tr w:rsidR="000E3AB0" w:rsidRPr="0031390D" w14:paraId="35ACA881" w14:textId="3F92942E" w:rsidTr="001D5382">
        <w:tc>
          <w:tcPr>
            <w:tcW w:w="5906" w:type="dxa"/>
            <w:tcBorders>
              <w:top w:val="single" w:sz="6" w:space="0" w:color="auto"/>
              <w:left w:val="single" w:sz="6" w:space="0" w:color="auto"/>
              <w:bottom w:val="single" w:sz="6" w:space="0" w:color="auto"/>
              <w:right w:val="single" w:sz="6" w:space="0" w:color="auto"/>
            </w:tcBorders>
          </w:tcPr>
          <w:p w14:paraId="52F30E3D" w14:textId="77777777" w:rsidR="000E3AB0" w:rsidRPr="0031390D" w:rsidRDefault="000E3AB0" w:rsidP="000E3AB0">
            <w:pPr>
              <w:widowControl/>
              <w:rPr>
                <w:sz w:val="28"/>
                <w:szCs w:val="28"/>
              </w:rPr>
            </w:pPr>
            <w:r w:rsidRPr="0031390D">
              <w:rPr>
                <w:sz w:val="28"/>
                <w:szCs w:val="28"/>
              </w:rPr>
              <w:t>Вид промежуточной аттестации</w:t>
            </w:r>
          </w:p>
        </w:tc>
        <w:tc>
          <w:tcPr>
            <w:tcW w:w="4252" w:type="dxa"/>
            <w:gridSpan w:val="2"/>
            <w:tcBorders>
              <w:top w:val="single" w:sz="6" w:space="0" w:color="auto"/>
              <w:left w:val="single" w:sz="6" w:space="0" w:color="auto"/>
              <w:bottom w:val="single" w:sz="6" w:space="0" w:color="auto"/>
              <w:right w:val="single" w:sz="4" w:space="0" w:color="auto"/>
            </w:tcBorders>
          </w:tcPr>
          <w:p w14:paraId="6FB4B7BB" w14:textId="4B5FAC45" w:rsidR="000E3AB0" w:rsidRPr="0031390D" w:rsidRDefault="000E3AB0" w:rsidP="000E3AB0">
            <w:pPr>
              <w:widowControl/>
              <w:jc w:val="center"/>
              <w:rPr>
                <w:sz w:val="28"/>
                <w:szCs w:val="28"/>
              </w:rPr>
            </w:pPr>
            <w:r>
              <w:rPr>
                <w:sz w:val="28"/>
                <w:szCs w:val="28"/>
              </w:rPr>
              <w:t>зачет</w:t>
            </w:r>
          </w:p>
        </w:tc>
      </w:tr>
    </w:tbl>
    <w:p w14:paraId="3BC930C9" w14:textId="77777777" w:rsidR="00B742AE" w:rsidRDefault="00B742AE" w:rsidP="004F1004">
      <w:pPr>
        <w:widowControl/>
        <w:spacing w:before="5" w:line="283" w:lineRule="exact"/>
        <w:ind w:firstLine="567"/>
        <w:jc w:val="both"/>
        <w:rPr>
          <w:b/>
          <w:sz w:val="28"/>
          <w:szCs w:val="28"/>
        </w:rPr>
      </w:pPr>
    </w:p>
    <w:p w14:paraId="30615348" w14:textId="77777777" w:rsidR="00415294" w:rsidRPr="0031390D" w:rsidRDefault="00415294" w:rsidP="004F1004">
      <w:pPr>
        <w:widowControl/>
        <w:spacing w:before="5" w:line="283" w:lineRule="exact"/>
        <w:ind w:firstLine="567"/>
        <w:jc w:val="both"/>
        <w:rPr>
          <w:b/>
          <w:sz w:val="28"/>
          <w:szCs w:val="28"/>
        </w:rPr>
      </w:pPr>
      <w:r w:rsidRPr="0031390D">
        <w:rPr>
          <w:b/>
          <w:sz w:val="28"/>
          <w:szCs w:val="28"/>
        </w:rPr>
        <w:t xml:space="preserve">5. Содержание дисциплины, структурированное по темам (разделам) дисциплины с указанием их объемов (в академических часах) и видов учебных </w:t>
      </w:r>
      <w:r w:rsidR="00651EA9" w:rsidRPr="0031390D">
        <w:rPr>
          <w:b/>
          <w:sz w:val="28"/>
          <w:szCs w:val="28"/>
        </w:rPr>
        <w:t>занятий</w:t>
      </w:r>
    </w:p>
    <w:p w14:paraId="20C4B6D7" w14:textId="05342D88" w:rsidR="00415294" w:rsidRDefault="00415294" w:rsidP="00B742AE">
      <w:pPr>
        <w:widowControl/>
        <w:tabs>
          <w:tab w:val="left" w:pos="456"/>
          <w:tab w:val="left" w:pos="993"/>
        </w:tabs>
        <w:spacing w:before="67"/>
        <w:ind w:firstLine="567"/>
        <w:rPr>
          <w:b/>
          <w:sz w:val="28"/>
          <w:szCs w:val="28"/>
        </w:rPr>
      </w:pPr>
      <w:r w:rsidRPr="0031390D">
        <w:rPr>
          <w:b/>
          <w:sz w:val="28"/>
          <w:szCs w:val="28"/>
        </w:rPr>
        <w:t>5.1.</w:t>
      </w:r>
      <w:r w:rsidRPr="0031390D">
        <w:rPr>
          <w:b/>
          <w:sz w:val="28"/>
          <w:szCs w:val="28"/>
        </w:rPr>
        <w:tab/>
      </w:r>
      <w:r w:rsidR="00B742AE">
        <w:rPr>
          <w:b/>
          <w:sz w:val="28"/>
          <w:szCs w:val="28"/>
        </w:rPr>
        <w:t xml:space="preserve"> </w:t>
      </w:r>
      <w:r w:rsidRPr="0031390D">
        <w:rPr>
          <w:b/>
          <w:sz w:val="28"/>
          <w:szCs w:val="28"/>
        </w:rPr>
        <w:t>Содержание дисциплины</w:t>
      </w:r>
    </w:p>
    <w:p w14:paraId="50A19214" w14:textId="77777777" w:rsidR="004939E3" w:rsidRDefault="004939E3" w:rsidP="000E3AB0">
      <w:pPr>
        <w:ind w:firstLine="709"/>
        <w:jc w:val="both"/>
        <w:rPr>
          <w:b/>
          <w:sz w:val="28"/>
        </w:rPr>
      </w:pPr>
    </w:p>
    <w:p w14:paraId="6A3AD869" w14:textId="1C8C623D" w:rsidR="000E3AB0" w:rsidRDefault="000E3AB0" w:rsidP="000E3AB0">
      <w:pPr>
        <w:ind w:firstLine="709"/>
        <w:jc w:val="both"/>
        <w:rPr>
          <w:b/>
          <w:sz w:val="28"/>
        </w:rPr>
      </w:pPr>
      <w:r>
        <w:rPr>
          <w:b/>
          <w:sz w:val="28"/>
        </w:rPr>
        <w:t>Тема</w:t>
      </w:r>
      <w:r>
        <w:rPr>
          <w:b/>
          <w:spacing w:val="50"/>
          <w:sz w:val="28"/>
        </w:rPr>
        <w:t xml:space="preserve"> </w:t>
      </w:r>
      <w:r>
        <w:rPr>
          <w:b/>
          <w:sz w:val="28"/>
        </w:rPr>
        <w:t>1.</w:t>
      </w:r>
      <w:r>
        <w:rPr>
          <w:b/>
          <w:spacing w:val="47"/>
          <w:sz w:val="28"/>
        </w:rPr>
        <w:t xml:space="preserve"> </w:t>
      </w:r>
      <w:r>
        <w:rPr>
          <w:b/>
          <w:sz w:val="28"/>
        </w:rPr>
        <w:t>Понятие</w:t>
      </w:r>
      <w:r>
        <w:rPr>
          <w:b/>
          <w:spacing w:val="47"/>
          <w:sz w:val="28"/>
        </w:rPr>
        <w:t xml:space="preserve"> </w:t>
      </w:r>
      <w:r>
        <w:rPr>
          <w:b/>
          <w:sz w:val="28"/>
        </w:rPr>
        <w:t>и</w:t>
      </w:r>
      <w:r>
        <w:rPr>
          <w:b/>
          <w:spacing w:val="49"/>
          <w:sz w:val="28"/>
        </w:rPr>
        <w:t xml:space="preserve"> </w:t>
      </w:r>
      <w:r>
        <w:rPr>
          <w:b/>
          <w:sz w:val="28"/>
        </w:rPr>
        <w:t>классификация</w:t>
      </w:r>
      <w:r>
        <w:rPr>
          <w:b/>
          <w:spacing w:val="48"/>
          <w:sz w:val="28"/>
        </w:rPr>
        <w:t xml:space="preserve"> </w:t>
      </w:r>
      <w:r>
        <w:rPr>
          <w:b/>
          <w:sz w:val="28"/>
        </w:rPr>
        <w:t>банковских</w:t>
      </w:r>
      <w:r>
        <w:rPr>
          <w:b/>
          <w:spacing w:val="51"/>
          <w:sz w:val="28"/>
        </w:rPr>
        <w:t xml:space="preserve"> </w:t>
      </w:r>
      <w:r>
        <w:rPr>
          <w:b/>
          <w:sz w:val="28"/>
        </w:rPr>
        <w:t>рисков</w:t>
      </w:r>
      <w:r>
        <w:rPr>
          <w:b/>
          <w:spacing w:val="53"/>
          <w:sz w:val="28"/>
        </w:rPr>
        <w:t xml:space="preserve"> </w:t>
      </w:r>
      <w:r>
        <w:rPr>
          <w:b/>
          <w:sz w:val="28"/>
        </w:rPr>
        <w:t>в</w:t>
      </w:r>
      <w:r>
        <w:rPr>
          <w:b/>
          <w:spacing w:val="48"/>
          <w:sz w:val="28"/>
        </w:rPr>
        <w:t xml:space="preserve"> </w:t>
      </w:r>
      <w:r>
        <w:rPr>
          <w:b/>
          <w:sz w:val="28"/>
        </w:rPr>
        <w:t>коммерческом</w:t>
      </w:r>
      <w:r>
        <w:rPr>
          <w:b/>
          <w:spacing w:val="-67"/>
          <w:sz w:val="28"/>
        </w:rPr>
        <w:t xml:space="preserve"> </w:t>
      </w:r>
      <w:r>
        <w:rPr>
          <w:b/>
          <w:sz w:val="28"/>
        </w:rPr>
        <w:t>банке</w:t>
      </w:r>
    </w:p>
    <w:p w14:paraId="6E8D328C" w14:textId="0179F482" w:rsidR="000E3AB0" w:rsidRDefault="000E3AB0" w:rsidP="00A16881">
      <w:pPr>
        <w:pStyle w:val="af2"/>
        <w:tabs>
          <w:tab w:val="left" w:pos="8021"/>
          <w:tab w:val="left" w:pos="9356"/>
        </w:tabs>
        <w:ind w:right="51" w:firstLine="709"/>
        <w:jc w:val="both"/>
      </w:pPr>
      <w:r>
        <w:t>Понятие</w:t>
      </w:r>
      <w:r>
        <w:rPr>
          <w:spacing w:val="121"/>
        </w:rPr>
        <w:t xml:space="preserve"> </w:t>
      </w:r>
      <w:r>
        <w:t>банковских</w:t>
      </w:r>
      <w:r>
        <w:rPr>
          <w:spacing w:val="122"/>
        </w:rPr>
        <w:t xml:space="preserve"> </w:t>
      </w:r>
      <w:r>
        <w:t>рисков</w:t>
      </w:r>
      <w:r>
        <w:rPr>
          <w:spacing w:val="121"/>
        </w:rPr>
        <w:t xml:space="preserve"> </w:t>
      </w:r>
      <w:r>
        <w:t>и</w:t>
      </w:r>
      <w:r>
        <w:rPr>
          <w:spacing w:val="121"/>
        </w:rPr>
        <w:t xml:space="preserve"> </w:t>
      </w:r>
      <w:r>
        <w:t>их</w:t>
      </w:r>
      <w:r>
        <w:rPr>
          <w:spacing w:val="122"/>
        </w:rPr>
        <w:t xml:space="preserve"> </w:t>
      </w:r>
      <w:r>
        <w:t>классификация.</w:t>
      </w:r>
      <w:r w:rsidR="00A16881">
        <w:t xml:space="preserve"> </w:t>
      </w:r>
      <w:r>
        <w:t>Финансовые</w:t>
      </w:r>
      <w:r>
        <w:rPr>
          <w:spacing w:val="40"/>
        </w:rPr>
        <w:t xml:space="preserve"> </w:t>
      </w:r>
      <w:r>
        <w:t>и</w:t>
      </w:r>
      <w:r>
        <w:rPr>
          <w:spacing w:val="-67"/>
        </w:rPr>
        <w:t xml:space="preserve"> </w:t>
      </w:r>
      <w:r>
        <w:t>нефинансовые</w:t>
      </w:r>
      <w:r>
        <w:rPr>
          <w:spacing w:val="-1"/>
        </w:rPr>
        <w:t xml:space="preserve"> </w:t>
      </w:r>
      <w:r>
        <w:t>риски</w:t>
      </w:r>
      <w:r>
        <w:rPr>
          <w:spacing w:val="-1"/>
        </w:rPr>
        <w:t xml:space="preserve"> </w:t>
      </w:r>
      <w:r>
        <w:t>банка. Иерархия</w:t>
      </w:r>
      <w:r>
        <w:rPr>
          <w:spacing w:val="-4"/>
        </w:rPr>
        <w:t xml:space="preserve"> </w:t>
      </w:r>
      <w:r>
        <w:t>банковских</w:t>
      </w:r>
      <w:r>
        <w:rPr>
          <w:spacing w:val="-3"/>
        </w:rPr>
        <w:t xml:space="preserve"> </w:t>
      </w:r>
      <w:r>
        <w:t>рисков.</w:t>
      </w:r>
    </w:p>
    <w:p w14:paraId="39D90F1C" w14:textId="77777777" w:rsidR="000E3AB0" w:rsidRDefault="000E3AB0" w:rsidP="00A16881">
      <w:pPr>
        <w:pStyle w:val="af2"/>
        <w:tabs>
          <w:tab w:val="left" w:pos="9356"/>
        </w:tabs>
        <w:ind w:right="51" w:firstLine="709"/>
        <w:jc w:val="both"/>
      </w:pPr>
      <w:r>
        <w:t>Финансовые</w:t>
      </w:r>
      <w:r>
        <w:rPr>
          <w:spacing w:val="6"/>
        </w:rPr>
        <w:t xml:space="preserve"> </w:t>
      </w:r>
      <w:r>
        <w:t>риски:</w:t>
      </w:r>
      <w:r>
        <w:rPr>
          <w:spacing w:val="4"/>
        </w:rPr>
        <w:t xml:space="preserve"> </w:t>
      </w:r>
      <w:r>
        <w:t>кредитный,</w:t>
      </w:r>
      <w:r>
        <w:rPr>
          <w:spacing w:val="4"/>
        </w:rPr>
        <w:t xml:space="preserve"> </w:t>
      </w:r>
      <w:r>
        <w:t>риск</w:t>
      </w:r>
      <w:r>
        <w:rPr>
          <w:spacing w:val="5"/>
        </w:rPr>
        <w:t xml:space="preserve"> </w:t>
      </w:r>
      <w:r>
        <w:t>потери</w:t>
      </w:r>
      <w:r>
        <w:rPr>
          <w:spacing w:val="6"/>
        </w:rPr>
        <w:t xml:space="preserve"> </w:t>
      </w:r>
      <w:r>
        <w:t>ликвидности,</w:t>
      </w:r>
      <w:r>
        <w:rPr>
          <w:spacing w:val="4"/>
        </w:rPr>
        <w:t xml:space="preserve"> </w:t>
      </w:r>
      <w:r>
        <w:t>рыночные</w:t>
      </w:r>
      <w:r>
        <w:rPr>
          <w:spacing w:val="-67"/>
        </w:rPr>
        <w:t xml:space="preserve"> </w:t>
      </w:r>
      <w:r>
        <w:t>риски (процентный,</w:t>
      </w:r>
      <w:r>
        <w:rPr>
          <w:spacing w:val="-3"/>
        </w:rPr>
        <w:t xml:space="preserve"> </w:t>
      </w:r>
      <w:r>
        <w:t>валютный,</w:t>
      </w:r>
      <w:r>
        <w:rPr>
          <w:spacing w:val="-1"/>
        </w:rPr>
        <w:t xml:space="preserve"> </w:t>
      </w:r>
      <w:r>
        <w:t>фондовый).</w:t>
      </w:r>
    </w:p>
    <w:p w14:paraId="57256E87" w14:textId="77777777" w:rsidR="000E3AB0" w:rsidRDefault="000E3AB0" w:rsidP="00A16881">
      <w:pPr>
        <w:pStyle w:val="af2"/>
        <w:tabs>
          <w:tab w:val="left" w:pos="9356"/>
        </w:tabs>
        <w:ind w:right="51" w:firstLine="709"/>
        <w:jc w:val="both"/>
      </w:pPr>
      <w:r>
        <w:t>Определение</w:t>
      </w:r>
      <w:r>
        <w:rPr>
          <w:spacing w:val="61"/>
        </w:rPr>
        <w:t xml:space="preserve"> </w:t>
      </w:r>
      <w:r>
        <w:t>и</w:t>
      </w:r>
      <w:r>
        <w:rPr>
          <w:spacing w:val="64"/>
        </w:rPr>
        <w:t xml:space="preserve"> </w:t>
      </w:r>
      <w:r>
        <w:t>характеристика</w:t>
      </w:r>
      <w:r>
        <w:rPr>
          <w:spacing w:val="64"/>
        </w:rPr>
        <w:t xml:space="preserve"> </w:t>
      </w:r>
      <w:r>
        <w:t>нефинансовых</w:t>
      </w:r>
      <w:r>
        <w:rPr>
          <w:spacing w:val="65"/>
        </w:rPr>
        <w:t xml:space="preserve"> </w:t>
      </w:r>
      <w:r>
        <w:t>рисков:</w:t>
      </w:r>
      <w:r>
        <w:rPr>
          <w:spacing w:val="61"/>
        </w:rPr>
        <w:t xml:space="preserve"> </w:t>
      </w:r>
      <w:r>
        <w:t>операционный,</w:t>
      </w:r>
      <w:r>
        <w:rPr>
          <w:spacing w:val="-67"/>
        </w:rPr>
        <w:t xml:space="preserve"> </w:t>
      </w:r>
      <w:r>
        <w:t>правовой,</w:t>
      </w:r>
      <w:r>
        <w:rPr>
          <w:spacing w:val="-2"/>
        </w:rPr>
        <w:t xml:space="preserve"> </w:t>
      </w:r>
      <w:r>
        <w:t>риск</w:t>
      </w:r>
      <w:r>
        <w:rPr>
          <w:spacing w:val="-1"/>
        </w:rPr>
        <w:t xml:space="preserve"> </w:t>
      </w:r>
      <w:r>
        <w:t>потери</w:t>
      </w:r>
      <w:r>
        <w:rPr>
          <w:spacing w:val="-3"/>
        </w:rPr>
        <w:t xml:space="preserve"> </w:t>
      </w:r>
      <w:r>
        <w:t>деловой</w:t>
      </w:r>
      <w:r>
        <w:rPr>
          <w:spacing w:val="-4"/>
        </w:rPr>
        <w:t xml:space="preserve"> </w:t>
      </w:r>
      <w:r>
        <w:t>репутации,</w:t>
      </w:r>
      <w:r>
        <w:rPr>
          <w:spacing w:val="-1"/>
        </w:rPr>
        <w:t xml:space="preserve"> </w:t>
      </w:r>
      <w:r>
        <w:t>стратегический</w:t>
      </w:r>
      <w:r>
        <w:rPr>
          <w:spacing w:val="-4"/>
        </w:rPr>
        <w:t xml:space="preserve"> </w:t>
      </w:r>
      <w:r>
        <w:t>риск.</w:t>
      </w:r>
    </w:p>
    <w:p w14:paraId="520E0436" w14:textId="77777777" w:rsidR="000E3AB0" w:rsidRDefault="000E3AB0" w:rsidP="00A16881">
      <w:pPr>
        <w:pStyle w:val="af2"/>
        <w:tabs>
          <w:tab w:val="left" w:pos="9356"/>
        </w:tabs>
        <w:ind w:right="51" w:firstLine="709"/>
        <w:jc w:val="both"/>
      </w:pPr>
      <w:r>
        <w:t>Понятие</w:t>
      </w:r>
      <w:r>
        <w:rPr>
          <w:spacing w:val="51"/>
        </w:rPr>
        <w:t xml:space="preserve"> </w:t>
      </w:r>
      <w:r>
        <w:t>рискового</w:t>
      </w:r>
      <w:r>
        <w:rPr>
          <w:spacing w:val="52"/>
        </w:rPr>
        <w:t xml:space="preserve"> </w:t>
      </w:r>
      <w:r>
        <w:t>события,</w:t>
      </w:r>
      <w:r>
        <w:rPr>
          <w:spacing w:val="55"/>
        </w:rPr>
        <w:t xml:space="preserve"> </w:t>
      </w:r>
      <w:r>
        <w:t>объектов</w:t>
      </w:r>
      <w:r>
        <w:rPr>
          <w:spacing w:val="53"/>
        </w:rPr>
        <w:t xml:space="preserve"> </w:t>
      </w:r>
      <w:r>
        <w:t>и</w:t>
      </w:r>
      <w:r>
        <w:rPr>
          <w:spacing w:val="53"/>
        </w:rPr>
        <w:t xml:space="preserve"> </w:t>
      </w:r>
      <w:r>
        <w:t>источников</w:t>
      </w:r>
      <w:r>
        <w:rPr>
          <w:spacing w:val="52"/>
        </w:rPr>
        <w:t xml:space="preserve"> </w:t>
      </w:r>
      <w:r>
        <w:t>риска.</w:t>
      </w:r>
      <w:r>
        <w:rPr>
          <w:spacing w:val="53"/>
        </w:rPr>
        <w:t xml:space="preserve"> </w:t>
      </w:r>
      <w:r>
        <w:t>Основные</w:t>
      </w:r>
      <w:r>
        <w:rPr>
          <w:spacing w:val="-67"/>
        </w:rPr>
        <w:t xml:space="preserve"> </w:t>
      </w:r>
      <w:r>
        <w:t>факторы</w:t>
      </w:r>
      <w:r>
        <w:rPr>
          <w:spacing w:val="-1"/>
        </w:rPr>
        <w:t xml:space="preserve"> </w:t>
      </w:r>
      <w:r>
        <w:t>по</w:t>
      </w:r>
      <w:r>
        <w:rPr>
          <w:spacing w:val="1"/>
        </w:rPr>
        <w:t xml:space="preserve"> </w:t>
      </w:r>
      <w:r>
        <w:t>типам</w:t>
      </w:r>
      <w:r>
        <w:rPr>
          <w:spacing w:val="-3"/>
        </w:rPr>
        <w:t xml:space="preserve"> </w:t>
      </w:r>
      <w:r>
        <w:t>риска.</w:t>
      </w:r>
    </w:p>
    <w:p w14:paraId="5307220D" w14:textId="77777777" w:rsidR="000E3AB0" w:rsidRDefault="000E3AB0" w:rsidP="00A16881">
      <w:pPr>
        <w:pStyle w:val="af2"/>
        <w:tabs>
          <w:tab w:val="left" w:pos="9356"/>
        </w:tabs>
        <w:ind w:right="51" w:firstLine="709"/>
        <w:jc w:val="both"/>
      </w:pPr>
      <w:r>
        <w:t>Ожидаемые</w:t>
      </w:r>
      <w:r>
        <w:rPr>
          <w:spacing w:val="1"/>
        </w:rPr>
        <w:t xml:space="preserve"> </w:t>
      </w:r>
      <w:r>
        <w:t>и</w:t>
      </w:r>
      <w:r>
        <w:rPr>
          <w:spacing w:val="1"/>
        </w:rPr>
        <w:t xml:space="preserve"> </w:t>
      </w:r>
      <w:r>
        <w:t>непредвиденные</w:t>
      </w:r>
      <w:r>
        <w:rPr>
          <w:spacing w:val="1"/>
        </w:rPr>
        <w:t xml:space="preserve"> </w:t>
      </w:r>
      <w:r>
        <w:t>потери</w:t>
      </w:r>
      <w:r>
        <w:rPr>
          <w:spacing w:val="1"/>
        </w:rPr>
        <w:t xml:space="preserve"> </w:t>
      </w:r>
      <w:r>
        <w:t>кредитных</w:t>
      </w:r>
      <w:r>
        <w:rPr>
          <w:spacing w:val="1"/>
        </w:rPr>
        <w:t xml:space="preserve"> </w:t>
      </w:r>
      <w:r>
        <w:t>организаций,</w:t>
      </w:r>
      <w:r>
        <w:rPr>
          <w:spacing w:val="1"/>
        </w:rPr>
        <w:t xml:space="preserve"> </w:t>
      </w:r>
      <w:r>
        <w:t>источники</w:t>
      </w:r>
      <w:r>
        <w:rPr>
          <w:spacing w:val="-1"/>
        </w:rPr>
        <w:t xml:space="preserve"> </w:t>
      </w:r>
      <w:r>
        <w:t>покрытия рисков.</w:t>
      </w:r>
    </w:p>
    <w:p w14:paraId="73813F5D" w14:textId="77777777" w:rsidR="000E3AB0" w:rsidRDefault="000E3AB0" w:rsidP="00A16881">
      <w:pPr>
        <w:ind w:firstLine="709"/>
        <w:jc w:val="both"/>
        <w:rPr>
          <w:b/>
          <w:sz w:val="28"/>
        </w:rPr>
      </w:pPr>
      <w:r>
        <w:rPr>
          <w:b/>
          <w:sz w:val="28"/>
        </w:rPr>
        <w:lastRenderedPageBreak/>
        <w:t>Тема</w:t>
      </w:r>
      <w:r>
        <w:rPr>
          <w:b/>
          <w:spacing w:val="-1"/>
          <w:sz w:val="28"/>
        </w:rPr>
        <w:t xml:space="preserve"> </w:t>
      </w:r>
      <w:r>
        <w:rPr>
          <w:b/>
          <w:sz w:val="28"/>
        </w:rPr>
        <w:t>2.</w:t>
      </w:r>
      <w:r>
        <w:rPr>
          <w:b/>
          <w:spacing w:val="-2"/>
          <w:sz w:val="28"/>
        </w:rPr>
        <w:t xml:space="preserve"> </w:t>
      </w:r>
      <w:r>
        <w:rPr>
          <w:b/>
          <w:sz w:val="28"/>
        </w:rPr>
        <w:t>Система</w:t>
      </w:r>
      <w:r>
        <w:rPr>
          <w:b/>
          <w:spacing w:val="-1"/>
          <w:sz w:val="28"/>
        </w:rPr>
        <w:t xml:space="preserve"> </w:t>
      </w:r>
      <w:r>
        <w:rPr>
          <w:b/>
          <w:sz w:val="28"/>
        </w:rPr>
        <w:t>управления</w:t>
      </w:r>
      <w:r>
        <w:rPr>
          <w:b/>
          <w:spacing w:val="-3"/>
          <w:sz w:val="28"/>
        </w:rPr>
        <w:t xml:space="preserve"> </w:t>
      </w:r>
      <w:r>
        <w:rPr>
          <w:b/>
          <w:sz w:val="28"/>
        </w:rPr>
        <w:t>рисками</w:t>
      </w:r>
      <w:r>
        <w:rPr>
          <w:b/>
          <w:spacing w:val="-3"/>
          <w:sz w:val="28"/>
        </w:rPr>
        <w:t xml:space="preserve"> </w:t>
      </w:r>
      <w:r>
        <w:rPr>
          <w:b/>
          <w:sz w:val="28"/>
        </w:rPr>
        <w:t>в</w:t>
      </w:r>
      <w:r>
        <w:rPr>
          <w:b/>
          <w:spacing w:val="-2"/>
          <w:sz w:val="28"/>
        </w:rPr>
        <w:t xml:space="preserve"> </w:t>
      </w:r>
      <w:r>
        <w:rPr>
          <w:b/>
          <w:sz w:val="28"/>
        </w:rPr>
        <w:t>коммерческом</w:t>
      </w:r>
      <w:r>
        <w:rPr>
          <w:b/>
          <w:spacing w:val="-5"/>
          <w:sz w:val="28"/>
        </w:rPr>
        <w:t xml:space="preserve"> </w:t>
      </w:r>
      <w:r>
        <w:rPr>
          <w:b/>
          <w:sz w:val="28"/>
        </w:rPr>
        <w:t>банке</w:t>
      </w:r>
    </w:p>
    <w:p w14:paraId="4068BD8F" w14:textId="77777777" w:rsidR="000E3AB0" w:rsidRDefault="000E3AB0" w:rsidP="00A16881">
      <w:pPr>
        <w:pStyle w:val="af2"/>
        <w:ind w:right="51" w:firstLine="709"/>
        <w:jc w:val="both"/>
      </w:pPr>
      <w:r>
        <w:t>Понятие</w:t>
      </w:r>
      <w:r>
        <w:rPr>
          <w:spacing w:val="1"/>
        </w:rPr>
        <w:t xml:space="preserve"> </w:t>
      </w:r>
      <w:r>
        <w:t>системы</w:t>
      </w:r>
      <w:r>
        <w:rPr>
          <w:spacing w:val="1"/>
        </w:rPr>
        <w:t xml:space="preserve"> </w:t>
      </w:r>
      <w:r>
        <w:t>управления</w:t>
      </w:r>
      <w:r>
        <w:rPr>
          <w:spacing w:val="1"/>
        </w:rPr>
        <w:t xml:space="preserve"> </w:t>
      </w:r>
      <w:r>
        <w:t>рисками</w:t>
      </w:r>
      <w:r>
        <w:rPr>
          <w:spacing w:val="1"/>
        </w:rPr>
        <w:t xml:space="preserve"> </w:t>
      </w:r>
      <w:r>
        <w:t>как</w:t>
      </w:r>
      <w:r>
        <w:rPr>
          <w:spacing w:val="1"/>
        </w:rPr>
        <w:t xml:space="preserve"> </w:t>
      </w:r>
      <w:r>
        <w:t>совокупности</w:t>
      </w:r>
      <w:r>
        <w:rPr>
          <w:spacing w:val="1"/>
        </w:rPr>
        <w:t xml:space="preserve"> </w:t>
      </w:r>
      <w:r>
        <w:t>взаимосвязанных</w:t>
      </w:r>
      <w:r>
        <w:rPr>
          <w:spacing w:val="1"/>
        </w:rPr>
        <w:t xml:space="preserve"> </w:t>
      </w:r>
      <w:r>
        <w:t>элементов:</w:t>
      </w:r>
      <w:r>
        <w:rPr>
          <w:spacing w:val="1"/>
        </w:rPr>
        <w:t xml:space="preserve"> </w:t>
      </w:r>
      <w:r>
        <w:t>цели</w:t>
      </w:r>
      <w:r>
        <w:rPr>
          <w:spacing w:val="1"/>
        </w:rPr>
        <w:t xml:space="preserve"> </w:t>
      </w:r>
      <w:r>
        <w:t>и</w:t>
      </w:r>
      <w:r>
        <w:rPr>
          <w:spacing w:val="1"/>
        </w:rPr>
        <w:t xml:space="preserve"> </w:t>
      </w:r>
      <w:r>
        <w:t>принципы</w:t>
      </w:r>
      <w:r>
        <w:rPr>
          <w:spacing w:val="1"/>
        </w:rPr>
        <w:t xml:space="preserve"> </w:t>
      </w:r>
      <w:r>
        <w:t>построения</w:t>
      </w:r>
      <w:r>
        <w:rPr>
          <w:spacing w:val="1"/>
        </w:rPr>
        <w:t xml:space="preserve"> </w:t>
      </w:r>
      <w:r>
        <w:t>системы,</w:t>
      </w:r>
      <w:r>
        <w:rPr>
          <w:spacing w:val="1"/>
        </w:rPr>
        <w:t xml:space="preserve"> </w:t>
      </w:r>
      <w:r>
        <w:t>регламентация,</w:t>
      </w:r>
      <w:r>
        <w:rPr>
          <w:spacing w:val="1"/>
        </w:rPr>
        <w:t xml:space="preserve"> </w:t>
      </w:r>
      <w:r>
        <w:t>полномочия,</w:t>
      </w:r>
      <w:r>
        <w:rPr>
          <w:spacing w:val="1"/>
        </w:rPr>
        <w:t xml:space="preserve"> </w:t>
      </w:r>
      <w:r>
        <w:t>этапы</w:t>
      </w:r>
      <w:r>
        <w:rPr>
          <w:spacing w:val="1"/>
        </w:rPr>
        <w:t xml:space="preserve"> </w:t>
      </w:r>
      <w:r>
        <w:t>управления,</w:t>
      </w:r>
      <w:r>
        <w:rPr>
          <w:spacing w:val="1"/>
        </w:rPr>
        <w:t xml:space="preserve"> </w:t>
      </w:r>
      <w:r>
        <w:t>основные</w:t>
      </w:r>
      <w:r>
        <w:rPr>
          <w:spacing w:val="1"/>
        </w:rPr>
        <w:t xml:space="preserve"> </w:t>
      </w:r>
      <w:r>
        <w:t>методы,</w:t>
      </w:r>
      <w:r>
        <w:rPr>
          <w:spacing w:val="1"/>
        </w:rPr>
        <w:t xml:space="preserve"> </w:t>
      </w:r>
      <w:r>
        <w:t>организационная</w:t>
      </w:r>
      <w:r>
        <w:rPr>
          <w:spacing w:val="-1"/>
        </w:rPr>
        <w:t xml:space="preserve"> </w:t>
      </w:r>
      <w:r>
        <w:t>структура риск-менеджмента.</w:t>
      </w:r>
    </w:p>
    <w:p w14:paraId="0D3CEAA6" w14:textId="77777777" w:rsidR="000E3AB0" w:rsidRDefault="000E3AB0" w:rsidP="00A16881">
      <w:pPr>
        <w:pStyle w:val="af2"/>
        <w:ind w:right="51" w:firstLine="709"/>
        <w:jc w:val="both"/>
      </w:pPr>
      <w:r>
        <w:t>Этапы управления рисками. Оценка уязвимостей системы управления</w:t>
      </w:r>
      <w:r>
        <w:rPr>
          <w:spacing w:val="1"/>
        </w:rPr>
        <w:t xml:space="preserve"> </w:t>
      </w:r>
      <w:r>
        <w:t>рисками.</w:t>
      </w:r>
      <w:r>
        <w:rPr>
          <w:spacing w:val="-2"/>
        </w:rPr>
        <w:t xml:space="preserve"> </w:t>
      </w:r>
      <w:r>
        <w:t>Принципы</w:t>
      </w:r>
      <w:r>
        <w:rPr>
          <w:spacing w:val="-3"/>
        </w:rPr>
        <w:t xml:space="preserve"> </w:t>
      </w:r>
      <w:r>
        <w:t>формирования</w:t>
      </w:r>
      <w:r>
        <w:rPr>
          <w:spacing w:val="-1"/>
        </w:rPr>
        <w:t xml:space="preserve"> </w:t>
      </w:r>
      <w:r>
        <w:t>системы</w:t>
      </w:r>
      <w:r>
        <w:rPr>
          <w:spacing w:val="-1"/>
        </w:rPr>
        <w:t xml:space="preserve"> </w:t>
      </w:r>
      <w:r>
        <w:t>выявления</w:t>
      </w:r>
      <w:r>
        <w:rPr>
          <w:spacing w:val="-3"/>
        </w:rPr>
        <w:t xml:space="preserve"> </w:t>
      </w:r>
      <w:r>
        <w:t>рисков.</w:t>
      </w:r>
    </w:p>
    <w:p w14:paraId="750291A8" w14:textId="77777777" w:rsidR="000E3AB0" w:rsidRDefault="000E3AB0" w:rsidP="00A16881">
      <w:pPr>
        <w:pStyle w:val="af2"/>
        <w:ind w:right="51" w:firstLine="709"/>
        <w:jc w:val="both"/>
      </w:pPr>
      <w:r>
        <w:t>Качественные</w:t>
      </w:r>
      <w:r>
        <w:rPr>
          <w:spacing w:val="1"/>
        </w:rPr>
        <w:t xml:space="preserve"> </w:t>
      </w:r>
      <w:r>
        <w:t>и</w:t>
      </w:r>
      <w:r>
        <w:rPr>
          <w:spacing w:val="1"/>
        </w:rPr>
        <w:t xml:space="preserve"> </w:t>
      </w:r>
      <w:r>
        <w:t>количественные</w:t>
      </w:r>
      <w:r>
        <w:rPr>
          <w:spacing w:val="1"/>
        </w:rPr>
        <w:t xml:space="preserve"> </w:t>
      </w:r>
      <w:r>
        <w:t>методы</w:t>
      </w:r>
      <w:r>
        <w:rPr>
          <w:spacing w:val="1"/>
        </w:rPr>
        <w:t xml:space="preserve"> </w:t>
      </w:r>
      <w:r>
        <w:t>оценки</w:t>
      </w:r>
      <w:r>
        <w:rPr>
          <w:spacing w:val="1"/>
        </w:rPr>
        <w:t xml:space="preserve"> </w:t>
      </w:r>
      <w:r>
        <w:t>рисков.</w:t>
      </w:r>
      <w:r>
        <w:rPr>
          <w:spacing w:val="1"/>
        </w:rPr>
        <w:t xml:space="preserve"> </w:t>
      </w:r>
      <w:r>
        <w:t>Применение</w:t>
      </w:r>
      <w:r>
        <w:rPr>
          <w:spacing w:val="-67"/>
        </w:rPr>
        <w:t xml:space="preserve"> </w:t>
      </w:r>
      <w:r>
        <w:t>экспертных</w:t>
      </w:r>
      <w:r>
        <w:rPr>
          <w:spacing w:val="1"/>
        </w:rPr>
        <w:t xml:space="preserve"> </w:t>
      </w:r>
      <w:r>
        <w:t>суждений</w:t>
      </w:r>
      <w:r>
        <w:rPr>
          <w:spacing w:val="1"/>
        </w:rPr>
        <w:t xml:space="preserve"> </w:t>
      </w:r>
      <w:r>
        <w:t>для</w:t>
      </w:r>
      <w:r>
        <w:rPr>
          <w:spacing w:val="1"/>
        </w:rPr>
        <w:t xml:space="preserve"> </w:t>
      </w:r>
      <w:r>
        <w:t>качественной</w:t>
      </w:r>
      <w:r>
        <w:rPr>
          <w:spacing w:val="1"/>
        </w:rPr>
        <w:t xml:space="preserve"> </w:t>
      </w:r>
      <w:r>
        <w:t>оценки</w:t>
      </w:r>
      <w:r>
        <w:rPr>
          <w:spacing w:val="1"/>
        </w:rPr>
        <w:t xml:space="preserve"> </w:t>
      </w:r>
      <w:r>
        <w:t>рисков.</w:t>
      </w:r>
      <w:r>
        <w:rPr>
          <w:spacing w:val="1"/>
        </w:rPr>
        <w:t xml:space="preserve"> </w:t>
      </w:r>
      <w:r>
        <w:t>Количественные</w:t>
      </w:r>
      <w:r>
        <w:rPr>
          <w:spacing w:val="1"/>
        </w:rPr>
        <w:t xml:space="preserve"> </w:t>
      </w:r>
      <w:r>
        <w:t>индикаторы</w:t>
      </w:r>
      <w:r>
        <w:rPr>
          <w:spacing w:val="1"/>
        </w:rPr>
        <w:t xml:space="preserve"> </w:t>
      </w:r>
      <w:r>
        <w:t>риска:</w:t>
      </w:r>
      <w:r>
        <w:rPr>
          <w:spacing w:val="1"/>
        </w:rPr>
        <w:t xml:space="preserve"> </w:t>
      </w:r>
      <w:r>
        <w:t>чувствительность,</w:t>
      </w:r>
      <w:r>
        <w:rPr>
          <w:spacing w:val="1"/>
        </w:rPr>
        <w:t xml:space="preserve"> </w:t>
      </w:r>
      <w:r>
        <w:t>волатильность.</w:t>
      </w:r>
      <w:r>
        <w:rPr>
          <w:spacing w:val="1"/>
        </w:rPr>
        <w:t xml:space="preserve"> </w:t>
      </w:r>
      <w:r>
        <w:t>Особенности оценки</w:t>
      </w:r>
      <w:r>
        <w:rPr>
          <w:spacing w:val="1"/>
        </w:rPr>
        <w:t xml:space="preserve"> </w:t>
      </w:r>
      <w:r>
        <w:t>позиции</w:t>
      </w:r>
      <w:r>
        <w:rPr>
          <w:spacing w:val="-4"/>
        </w:rPr>
        <w:t xml:space="preserve"> </w:t>
      </w:r>
      <w:r>
        <w:t>под</w:t>
      </w:r>
      <w:r>
        <w:rPr>
          <w:spacing w:val="-2"/>
        </w:rPr>
        <w:t xml:space="preserve"> </w:t>
      </w:r>
      <w:r>
        <w:t>риском.</w:t>
      </w:r>
    </w:p>
    <w:p w14:paraId="7E9AD270" w14:textId="77777777" w:rsidR="000E3AB0" w:rsidRDefault="000E3AB0" w:rsidP="00A16881">
      <w:pPr>
        <w:pStyle w:val="af2"/>
        <w:ind w:right="51" w:firstLine="709"/>
        <w:jc w:val="both"/>
      </w:pPr>
      <w:r>
        <w:t>Современная</w:t>
      </w:r>
      <w:r>
        <w:rPr>
          <w:spacing w:val="1"/>
        </w:rPr>
        <w:t xml:space="preserve"> </w:t>
      </w:r>
      <w:r>
        <w:t>система</w:t>
      </w:r>
      <w:r>
        <w:rPr>
          <w:spacing w:val="1"/>
        </w:rPr>
        <w:t xml:space="preserve"> </w:t>
      </w:r>
      <w:r>
        <w:t>управления</w:t>
      </w:r>
      <w:r>
        <w:rPr>
          <w:spacing w:val="1"/>
        </w:rPr>
        <w:t xml:space="preserve"> </w:t>
      </w:r>
      <w:r>
        <w:t>рисками</w:t>
      </w:r>
      <w:r>
        <w:rPr>
          <w:spacing w:val="1"/>
        </w:rPr>
        <w:t xml:space="preserve"> </w:t>
      </w:r>
      <w:r>
        <w:t>в</w:t>
      </w:r>
      <w:r>
        <w:rPr>
          <w:spacing w:val="1"/>
        </w:rPr>
        <w:t xml:space="preserve"> </w:t>
      </w:r>
      <w:r>
        <w:t>российском</w:t>
      </w:r>
      <w:r>
        <w:rPr>
          <w:spacing w:val="1"/>
        </w:rPr>
        <w:t xml:space="preserve"> </w:t>
      </w:r>
      <w:r>
        <w:t>банке</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российскими</w:t>
      </w:r>
      <w:r>
        <w:rPr>
          <w:spacing w:val="-1"/>
        </w:rPr>
        <w:t xml:space="preserve"> </w:t>
      </w:r>
      <w:r>
        <w:t>и международными</w:t>
      </w:r>
      <w:r>
        <w:rPr>
          <w:spacing w:val="-1"/>
        </w:rPr>
        <w:t xml:space="preserve"> </w:t>
      </w:r>
      <w:r>
        <w:t>стандартами.</w:t>
      </w:r>
    </w:p>
    <w:p w14:paraId="42B40D4D" w14:textId="77777777" w:rsidR="000E3AB0" w:rsidRDefault="000E3AB0" w:rsidP="00A16881">
      <w:pPr>
        <w:ind w:right="51" w:firstLine="709"/>
        <w:jc w:val="both"/>
        <w:rPr>
          <w:b/>
          <w:sz w:val="28"/>
        </w:rPr>
      </w:pPr>
      <w:r>
        <w:rPr>
          <w:b/>
          <w:sz w:val="28"/>
        </w:rPr>
        <w:t>Тема 3. Особенности оценки и управления основными банковскими</w:t>
      </w:r>
      <w:r>
        <w:rPr>
          <w:b/>
          <w:spacing w:val="1"/>
          <w:sz w:val="28"/>
        </w:rPr>
        <w:t xml:space="preserve"> </w:t>
      </w:r>
      <w:r>
        <w:rPr>
          <w:b/>
          <w:sz w:val="28"/>
        </w:rPr>
        <w:t>рисками.</w:t>
      </w:r>
    </w:p>
    <w:p w14:paraId="106F1373" w14:textId="77777777" w:rsidR="000E3AB0" w:rsidRDefault="000E3AB0" w:rsidP="00A16881">
      <w:pPr>
        <w:pStyle w:val="af2"/>
        <w:ind w:right="51" w:firstLine="709"/>
        <w:jc w:val="both"/>
      </w:pPr>
      <w:r>
        <w:t>Сущность</w:t>
      </w:r>
      <w:r>
        <w:rPr>
          <w:spacing w:val="1"/>
        </w:rPr>
        <w:t xml:space="preserve"> </w:t>
      </w:r>
      <w:r>
        <w:t>кредитного</w:t>
      </w:r>
      <w:r>
        <w:rPr>
          <w:spacing w:val="1"/>
        </w:rPr>
        <w:t xml:space="preserve"> </w:t>
      </w:r>
      <w:r>
        <w:t>риска.</w:t>
      </w:r>
      <w:r>
        <w:rPr>
          <w:spacing w:val="1"/>
        </w:rPr>
        <w:t xml:space="preserve"> </w:t>
      </w:r>
      <w:r>
        <w:t>Источники</w:t>
      </w:r>
      <w:r>
        <w:rPr>
          <w:spacing w:val="1"/>
        </w:rPr>
        <w:t xml:space="preserve"> </w:t>
      </w:r>
      <w:r>
        <w:t>кредитного</w:t>
      </w:r>
      <w:r>
        <w:rPr>
          <w:spacing w:val="1"/>
        </w:rPr>
        <w:t xml:space="preserve"> </w:t>
      </w:r>
      <w:r>
        <w:t>риска.</w:t>
      </w:r>
      <w:r>
        <w:rPr>
          <w:spacing w:val="1"/>
        </w:rPr>
        <w:t xml:space="preserve"> </w:t>
      </w:r>
      <w:r>
        <w:t>Принципы</w:t>
      </w:r>
      <w:r>
        <w:rPr>
          <w:spacing w:val="1"/>
        </w:rPr>
        <w:t xml:space="preserve"> </w:t>
      </w:r>
      <w:r>
        <w:t>управления</w:t>
      </w:r>
      <w:r>
        <w:rPr>
          <w:spacing w:val="-5"/>
        </w:rPr>
        <w:t xml:space="preserve"> </w:t>
      </w:r>
      <w:r>
        <w:t>кредитным</w:t>
      </w:r>
      <w:r>
        <w:rPr>
          <w:spacing w:val="-1"/>
        </w:rPr>
        <w:t xml:space="preserve"> </w:t>
      </w:r>
      <w:r>
        <w:t>риском.  Методы</w:t>
      </w:r>
      <w:r>
        <w:rPr>
          <w:spacing w:val="-1"/>
        </w:rPr>
        <w:t xml:space="preserve"> </w:t>
      </w:r>
      <w:r>
        <w:t>управления</w:t>
      </w:r>
      <w:r>
        <w:rPr>
          <w:spacing w:val="-1"/>
        </w:rPr>
        <w:t xml:space="preserve"> </w:t>
      </w:r>
      <w:r>
        <w:t>кредитным</w:t>
      </w:r>
      <w:r>
        <w:rPr>
          <w:spacing w:val="-4"/>
        </w:rPr>
        <w:t xml:space="preserve"> </w:t>
      </w:r>
      <w:r>
        <w:t>риском.</w:t>
      </w:r>
    </w:p>
    <w:p w14:paraId="1049D967" w14:textId="77777777" w:rsidR="000E3AB0" w:rsidRDefault="000E3AB0" w:rsidP="00A16881">
      <w:pPr>
        <w:pStyle w:val="af2"/>
        <w:ind w:right="51" w:firstLine="709"/>
        <w:jc w:val="both"/>
      </w:pPr>
      <w:r>
        <w:t>Оценка кредитного риска индивидуальных ссуд. Построение кредитных</w:t>
      </w:r>
      <w:r>
        <w:rPr>
          <w:spacing w:val="1"/>
        </w:rPr>
        <w:t xml:space="preserve"> </w:t>
      </w:r>
      <w:r>
        <w:t>рейтингов.</w:t>
      </w:r>
      <w:r>
        <w:rPr>
          <w:spacing w:val="1"/>
        </w:rPr>
        <w:t xml:space="preserve"> </w:t>
      </w:r>
      <w:r>
        <w:t>Требования</w:t>
      </w:r>
      <w:r>
        <w:rPr>
          <w:spacing w:val="1"/>
        </w:rPr>
        <w:t xml:space="preserve"> </w:t>
      </w:r>
      <w:r>
        <w:t>Базельского</w:t>
      </w:r>
      <w:r>
        <w:rPr>
          <w:spacing w:val="1"/>
        </w:rPr>
        <w:t xml:space="preserve"> </w:t>
      </w:r>
      <w:r>
        <w:t>комитета</w:t>
      </w:r>
      <w:r>
        <w:rPr>
          <w:spacing w:val="1"/>
        </w:rPr>
        <w:t xml:space="preserve"> </w:t>
      </w:r>
      <w:r>
        <w:t>к</w:t>
      </w:r>
      <w:r>
        <w:rPr>
          <w:spacing w:val="1"/>
        </w:rPr>
        <w:t xml:space="preserve"> </w:t>
      </w:r>
      <w:r>
        <w:t>построению</w:t>
      </w:r>
      <w:r>
        <w:rPr>
          <w:spacing w:val="1"/>
        </w:rPr>
        <w:t xml:space="preserve"> </w:t>
      </w:r>
      <w:r>
        <w:t>внутренней</w:t>
      </w:r>
      <w:r>
        <w:rPr>
          <w:spacing w:val="1"/>
        </w:rPr>
        <w:t xml:space="preserve"> </w:t>
      </w:r>
      <w:r>
        <w:t>системы кредитных рейтингов.</w:t>
      </w:r>
      <w:r>
        <w:rPr>
          <w:spacing w:val="1"/>
        </w:rPr>
        <w:t xml:space="preserve"> </w:t>
      </w:r>
      <w:r>
        <w:t>Требования, предъявляемые к рейтинговым</w:t>
      </w:r>
      <w:r>
        <w:rPr>
          <w:spacing w:val="1"/>
        </w:rPr>
        <w:t xml:space="preserve"> </w:t>
      </w:r>
      <w:r>
        <w:t>системам</w:t>
      </w:r>
      <w:r>
        <w:rPr>
          <w:spacing w:val="-1"/>
        </w:rPr>
        <w:t xml:space="preserve"> </w:t>
      </w:r>
      <w:r>
        <w:t>оценки</w:t>
      </w:r>
      <w:r>
        <w:rPr>
          <w:spacing w:val="-2"/>
        </w:rPr>
        <w:t xml:space="preserve"> </w:t>
      </w:r>
      <w:r>
        <w:t>кредитного</w:t>
      </w:r>
      <w:r>
        <w:rPr>
          <w:spacing w:val="-2"/>
        </w:rPr>
        <w:t xml:space="preserve"> </w:t>
      </w:r>
      <w:r>
        <w:t>риска.</w:t>
      </w:r>
    </w:p>
    <w:p w14:paraId="7C2607DA" w14:textId="77777777" w:rsidR="000E3AB0" w:rsidRDefault="000E3AB0" w:rsidP="00A16881">
      <w:pPr>
        <w:pStyle w:val="af2"/>
        <w:ind w:right="51" w:firstLine="709"/>
        <w:jc w:val="both"/>
      </w:pPr>
      <w:r>
        <w:rPr>
          <w:spacing w:val="-1"/>
        </w:rPr>
        <w:t>Сущность</w:t>
      </w:r>
      <w:r>
        <w:rPr>
          <w:spacing w:val="-19"/>
        </w:rPr>
        <w:t xml:space="preserve"> </w:t>
      </w:r>
      <w:r>
        <w:rPr>
          <w:spacing w:val="-1"/>
        </w:rPr>
        <w:t>и</w:t>
      </w:r>
      <w:r>
        <w:rPr>
          <w:spacing w:val="-17"/>
        </w:rPr>
        <w:t xml:space="preserve"> </w:t>
      </w:r>
      <w:r>
        <w:rPr>
          <w:spacing w:val="-1"/>
        </w:rPr>
        <w:t>источники</w:t>
      </w:r>
      <w:r>
        <w:rPr>
          <w:spacing w:val="-17"/>
        </w:rPr>
        <w:t xml:space="preserve"> </w:t>
      </w:r>
      <w:r>
        <w:rPr>
          <w:spacing w:val="-1"/>
        </w:rPr>
        <w:t>риска</w:t>
      </w:r>
      <w:r>
        <w:rPr>
          <w:spacing w:val="-17"/>
        </w:rPr>
        <w:t xml:space="preserve"> </w:t>
      </w:r>
      <w:r>
        <w:t>потери</w:t>
      </w:r>
      <w:r>
        <w:rPr>
          <w:spacing w:val="-17"/>
        </w:rPr>
        <w:t xml:space="preserve"> </w:t>
      </w:r>
      <w:r>
        <w:t>ликвидности.</w:t>
      </w:r>
      <w:r>
        <w:rPr>
          <w:spacing w:val="-17"/>
        </w:rPr>
        <w:t xml:space="preserve"> </w:t>
      </w:r>
      <w:r>
        <w:t>Принципы</w:t>
      </w:r>
      <w:r>
        <w:rPr>
          <w:spacing w:val="-17"/>
        </w:rPr>
        <w:t xml:space="preserve"> </w:t>
      </w:r>
      <w:r>
        <w:t>управления</w:t>
      </w:r>
      <w:r>
        <w:rPr>
          <w:spacing w:val="-67"/>
        </w:rPr>
        <w:t xml:space="preserve"> </w:t>
      </w:r>
      <w:r>
        <w:t>риском</w:t>
      </w:r>
      <w:r>
        <w:rPr>
          <w:spacing w:val="-1"/>
        </w:rPr>
        <w:t xml:space="preserve"> </w:t>
      </w:r>
      <w:r>
        <w:t>потери ликвидности.</w:t>
      </w:r>
    </w:p>
    <w:p w14:paraId="5A082251" w14:textId="77777777" w:rsidR="000E3AB0" w:rsidRDefault="000E3AB0" w:rsidP="00A16881">
      <w:pPr>
        <w:pStyle w:val="af2"/>
        <w:ind w:right="51" w:firstLine="709"/>
        <w:jc w:val="both"/>
      </w:pPr>
      <w:r>
        <w:t>Основные</w:t>
      </w:r>
      <w:r>
        <w:rPr>
          <w:spacing w:val="1"/>
        </w:rPr>
        <w:t xml:space="preserve"> </w:t>
      </w:r>
      <w:r>
        <w:t>методы</w:t>
      </w:r>
      <w:r>
        <w:rPr>
          <w:spacing w:val="1"/>
        </w:rPr>
        <w:t xml:space="preserve"> </w:t>
      </w:r>
      <w:r>
        <w:t>оценки</w:t>
      </w:r>
      <w:r>
        <w:rPr>
          <w:spacing w:val="1"/>
        </w:rPr>
        <w:t xml:space="preserve"> </w:t>
      </w:r>
      <w:r>
        <w:t>риска</w:t>
      </w:r>
      <w:r>
        <w:rPr>
          <w:spacing w:val="1"/>
        </w:rPr>
        <w:t xml:space="preserve"> </w:t>
      </w:r>
      <w:r>
        <w:t>потери</w:t>
      </w:r>
      <w:r>
        <w:rPr>
          <w:spacing w:val="1"/>
        </w:rPr>
        <w:t xml:space="preserve"> </w:t>
      </w:r>
      <w:r>
        <w:t>ликвидности:</w:t>
      </w:r>
      <w:r>
        <w:rPr>
          <w:spacing w:val="1"/>
        </w:rPr>
        <w:t xml:space="preserve"> </w:t>
      </w:r>
      <w:r>
        <w:t>метод</w:t>
      </w:r>
      <w:r>
        <w:rPr>
          <w:spacing w:val="1"/>
        </w:rPr>
        <w:t xml:space="preserve"> </w:t>
      </w:r>
      <w:r>
        <w:t>коэффициентов,</w:t>
      </w:r>
      <w:r>
        <w:rPr>
          <w:spacing w:val="1"/>
        </w:rPr>
        <w:t xml:space="preserve"> </w:t>
      </w:r>
      <w:r>
        <w:t>оценка</w:t>
      </w:r>
      <w:r>
        <w:rPr>
          <w:spacing w:val="1"/>
        </w:rPr>
        <w:t xml:space="preserve"> </w:t>
      </w:r>
      <w:r>
        <w:t>платежной</w:t>
      </w:r>
      <w:r>
        <w:rPr>
          <w:spacing w:val="1"/>
        </w:rPr>
        <w:t xml:space="preserve"> </w:t>
      </w:r>
      <w:r>
        <w:t>позиции</w:t>
      </w:r>
      <w:r>
        <w:rPr>
          <w:spacing w:val="1"/>
        </w:rPr>
        <w:t xml:space="preserve"> </w:t>
      </w:r>
      <w:r>
        <w:t>Банка</w:t>
      </w:r>
      <w:r>
        <w:rPr>
          <w:spacing w:val="1"/>
        </w:rPr>
        <w:t xml:space="preserve"> </w:t>
      </w:r>
      <w:r>
        <w:t>(анализ</w:t>
      </w:r>
      <w:r>
        <w:rPr>
          <w:spacing w:val="70"/>
        </w:rPr>
        <w:t xml:space="preserve"> </w:t>
      </w:r>
      <w:r>
        <w:t>денежных</w:t>
      </w:r>
      <w:r>
        <w:rPr>
          <w:spacing w:val="1"/>
        </w:rPr>
        <w:t xml:space="preserve"> </w:t>
      </w:r>
      <w:r>
        <w:t>потоков),</w:t>
      </w:r>
      <w:r>
        <w:rPr>
          <w:spacing w:val="1"/>
        </w:rPr>
        <w:t xml:space="preserve"> </w:t>
      </w:r>
      <w:r>
        <w:t>анализ</w:t>
      </w:r>
      <w:r>
        <w:rPr>
          <w:spacing w:val="1"/>
        </w:rPr>
        <w:t xml:space="preserve"> </w:t>
      </w:r>
      <w:r>
        <w:t>разрывов</w:t>
      </w:r>
      <w:r>
        <w:rPr>
          <w:spacing w:val="1"/>
        </w:rPr>
        <w:t xml:space="preserve"> </w:t>
      </w:r>
      <w:r>
        <w:t>в</w:t>
      </w:r>
      <w:r>
        <w:rPr>
          <w:spacing w:val="1"/>
        </w:rPr>
        <w:t xml:space="preserve"> </w:t>
      </w:r>
      <w:r>
        <w:t>сроках</w:t>
      </w:r>
      <w:r>
        <w:rPr>
          <w:spacing w:val="1"/>
        </w:rPr>
        <w:t xml:space="preserve"> </w:t>
      </w:r>
      <w:r>
        <w:t>погашения</w:t>
      </w:r>
      <w:r>
        <w:rPr>
          <w:spacing w:val="1"/>
        </w:rPr>
        <w:t xml:space="preserve"> </w:t>
      </w:r>
      <w:r>
        <w:t>требований</w:t>
      </w:r>
      <w:r>
        <w:rPr>
          <w:spacing w:val="1"/>
        </w:rPr>
        <w:t xml:space="preserve"> </w:t>
      </w:r>
      <w:r>
        <w:t>и</w:t>
      </w:r>
      <w:r>
        <w:rPr>
          <w:spacing w:val="1"/>
        </w:rPr>
        <w:t xml:space="preserve"> </w:t>
      </w:r>
      <w:r>
        <w:t>обязательств</w:t>
      </w:r>
      <w:r>
        <w:rPr>
          <w:spacing w:val="-67"/>
        </w:rPr>
        <w:t xml:space="preserve"> </w:t>
      </w:r>
      <w:r>
        <w:t>банка</w:t>
      </w:r>
      <w:r>
        <w:rPr>
          <w:spacing w:val="-1"/>
        </w:rPr>
        <w:t xml:space="preserve"> </w:t>
      </w:r>
      <w:r>
        <w:t>(ГЭП-анализ),</w:t>
      </w:r>
      <w:r>
        <w:rPr>
          <w:spacing w:val="-4"/>
        </w:rPr>
        <w:t xml:space="preserve"> </w:t>
      </w:r>
      <w:r>
        <w:t>сценарный анализ.</w:t>
      </w:r>
    </w:p>
    <w:p w14:paraId="38D69622" w14:textId="77777777" w:rsidR="000E3AB0" w:rsidRDefault="000E3AB0" w:rsidP="00A16881">
      <w:pPr>
        <w:pStyle w:val="af2"/>
        <w:ind w:right="51" w:firstLine="709"/>
        <w:jc w:val="both"/>
      </w:pPr>
      <w:r>
        <w:t>Сущность</w:t>
      </w:r>
      <w:r>
        <w:rPr>
          <w:spacing w:val="1"/>
        </w:rPr>
        <w:t xml:space="preserve"> </w:t>
      </w:r>
      <w:r>
        <w:t>и</w:t>
      </w:r>
      <w:r>
        <w:rPr>
          <w:spacing w:val="1"/>
        </w:rPr>
        <w:t xml:space="preserve"> </w:t>
      </w:r>
      <w:r>
        <w:t>виды</w:t>
      </w:r>
      <w:r>
        <w:rPr>
          <w:spacing w:val="1"/>
        </w:rPr>
        <w:t xml:space="preserve"> </w:t>
      </w:r>
      <w:r>
        <w:t>рыночных</w:t>
      </w:r>
      <w:r>
        <w:rPr>
          <w:spacing w:val="1"/>
        </w:rPr>
        <w:t xml:space="preserve"> </w:t>
      </w:r>
      <w:r>
        <w:t>рисков.</w:t>
      </w:r>
      <w:r>
        <w:rPr>
          <w:spacing w:val="1"/>
        </w:rPr>
        <w:t xml:space="preserve"> </w:t>
      </w:r>
      <w:r>
        <w:t>Процентный</w:t>
      </w:r>
      <w:r>
        <w:rPr>
          <w:spacing w:val="1"/>
        </w:rPr>
        <w:t xml:space="preserve"> </w:t>
      </w:r>
      <w:r>
        <w:t>риск.</w:t>
      </w:r>
      <w:r>
        <w:rPr>
          <w:spacing w:val="1"/>
        </w:rPr>
        <w:t xml:space="preserve"> </w:t>
      </w:r>
      <w:r>
        <w:t>Источники</w:t>
      </w:r>
      <w:r>
        <w:rPr>
          <w:spacing w:val="1"/>
        </w:rPr>
        <w:t xml:space="preserve"> </w:t>
      </w:r>
      <w:r>
        <w:t>процентного риска.</w:t>
      </w:r>
      <w:r>
        <w:rPr>
          <w:spacing w:val="1"/>
        </w:rPr>
        <w:t xml:space="preserve"> </w:t>
      </w:r>
      <w:r>
        <w:t>Валютный, фондовый и товарный риски. Хеджирование</w:t>
      </w:r>
      <w:r>
        <w:rPr>
          <w:spacing w:val="1"/>
        </w:rPr>
        <w:t xml:space="preserve"> </w:t>
      </w:r>
      <w:r>
        <w:t>рыночных</w:t>
      </w:r>
      <w:r>
        <w:rPr>
          <w:spacing w:val="1"/>
        </w:rPr>
        <w:t xml:space="preserve"> </w:t>
      </w:r>
      <w:r>
        <w:t>рисков. Способы ограничения и</w:t>
      </w:r>
      <w:r>
        <w:rPr>
          <w:spacing w:val="1"/>
        </w:rPr>
        <w:t xml:space="preserve"> </w:t>
      </w:r>
      <w:r>
        <w:t>контроля принимаемых банком</w:t>
      </w:r>
      <w:r>
        <w:rPr>
          <w:spacing w:val="1"/>
        </w:rPr>
        <w:t xml:space="preserve"> </w:t>
      </w:r>
      <w:r>
        <w:t>рыночных рисков.</w:t>
      </w:r>
    </w:p>
    <w:p w14:paraId="1B4A6F25" w14:textId="77777777" w:rsidR="000E3AB0" w:rsidRDefault="000E3AB0" w:rsidP="00A16881">
      <w:pPr>
        <w:pStyle w:val="af2"/>
        <w:ind w:right="51" w:firstLine="709"/>
        <w:jc w:val="both"/>
      </w:pPr>
      <w:r>
        <w:t>Процентный</w:t>
      </w:r>
      <w:r>
        <w:rPr>
          <w:spacing w:val="1"/>
        </w:rPr>
        <w:t xml:space="preserve"> </w:t>
      </w:r>
      <w:r>
        <w:t>риск</w:t>
      </w:r>
      <w:r>
        <w:rPr>
          <w:spacing w:val="1"/>
        </w:rPr>
        <w:t xml:space="preserve"> </w:t>
      </w:r>
      <w:r>
        <w:t>банковской</w:t>
      </w:r>
      <w:r>
        <w:rPr>
          <w:spacing w:val="1"/>
        </w:rPr>
        <w:t xml:space="preserve"> </w:t>
      </w:r>
      <w:r>
        <w:t>книги.</w:t>
      </w:r>
      <w:r>
        <w:rPr>
          <w:spacing w:val="1"/>
        </w:rPr>
        <w:t xml:space="preserve"> </w:t>
      </w:r>
      <w:r>
        <w:t>Особенность</w:t>
      </w:r>
      <w:r>
        <w:rPr>
          <w:spacing w:val="1"/>
        </w:rPr>
        <w:t xml:space="preserve"> </w:t>
      </w:r>
      <w:r>
        <w:t>его</w:t>
      </w:r>
      <w:r>
        <w:rPr>
          <w:spacing w:val="1"/>
        </w:rPr>
        <w:t xml:space="preserve"> </w:t>
      </w:r>
      <w:r>
        <w:t>оценки</w:t>
      </w:r>
      <w:r>
        <w:rPr>
          <w:spacing w:val="1"/>
        </w:rPr>
        <w:t xml:space="preserve"> </w:t>
      </w:r>
      <w:r>
        <w:t>и</w:t>
      </w:r>
      <w:r>
        <w:rPr>
          <w:spacing w:val="1"/>
        </w:rPr>
        <w:t xml:space="preserve"> </w:t>
      </w:r>
      <w:r>
        <w:t>управления</w:t>
      </w:r>
      <w:r>
        <w:rPr>
          <w:spacing w:val="-3"/>
        </w:rPr>
        <w:t xml:space="preserve"> </w:t>
      </w:r>
      <w:r>
        <w:t>им.</w:t>
      </w:r>
    </w:p>
    <w:p w14:paraId="11969B49" w14:textId="77777777" w:rsidR="000E3AB0" w:rsidRDefault="000E3AB0" w:rsidP="00A16881">
      <w:pPr>
        <w:pStyle w:val="af2"/>
        <w:ind w:right="51" w:firstLine="709"/>
        <w:jc w:val="both"/>
      </w:pPr>
      <w:r>
        <w:t>Сущность</w:t>
      </w:r>
      <w:r>
        <w:rPr>
          <w:spacing w:val="-18"/>
        </w:rPr>
        <w:t xml:space="preserve"> </w:t>
      </w:r>
      <w:r>
        <w:t>операционного</w:t>
      </w:r>
      <w:r>
        <w:rPr>
          <w:spacing w:val="-15"/>
        </w:rPr>
        <w:t xml:space="preserve"> </w:t>
      </w:r>
      <w:r>
        <w:t>риска.</w:t>
      </w:r>
      <w:r>
        <w:rPr>
          <w:spacing w:val="-16"/>
        </w:rPr>
        <w:t xml:space="preserve"> </w:t>
      </w:r>
      <w:r>
        <w:t>Классификация</w:t>
      </w:r>
      <w:r>
        <w:rPr>
          <w:spacing w:val="-15"/>
        </w:rPr>
        <w:t xml:space="preserve"> </w:t>
      </w:r>
      <w:r>
        <w:t>операционного</w:t>
      </w:r>
      <w:r>
        <w:rPr>
          <w:spacing w:val="-15"/>
        </w:rPr>
        <w:t xml:space="preserve"> </w:t>
      </w:r>
      <w:r>
        <w:t>риска</w:t>
      </w:r>
      <w:r>
        <w:rPr>
          <w:spacing w:val="-17"/>
        </w:rPr>
        <w:t xml:space="preserve"> </w:t>
      </w:r>
      <w:r>
        <w:t>по</w:t>
      </w:r>
      <w:r>
        <w:rPr>
          <w:spacing w:val="-67"/>
        </w:rPr>
        <w:t xml:space="preserve"> </w:t>
      </w:r>
      <w:r>
        <w:t>источникам</w:t>
      </w:r>
      <w:r>
        <w:rPr>
          <w:spacing w:val="-1"/>
        </w:rPr>
        <w:t xml:space="preserve"> </w:t>
      </w:r>
      <w:r>
        <w:t>и объектам</w:t>
      </w:r>
      <w:r>
        <w:rPr>
          <w:spacing w:val="-1"/>
        </w:rPr>
        <w:t xml:space="preserve"> </w:t>
      </w:r>
      <w:r>
        <w:t>риска.</w:t>
      </w:r>
    </w:p>
    <w:p w14:paraId="59D005E0" w14:textId="77777777" w:rsidR="000E3AB0" w:rsidRDefault="000E3AB0" w:rsidP="00A16881">
      <w:pPr>
        <w:pStyle w:val="af2"/>
        <w:ind w:right="51" w:firstLine="709"/>
        <w:jc w:val="both"/>
      </w:pPr>
      <w:r>
        <w:t>Характеристика способов оценки и минимизации прочих нефинансовых</w:t>
      </w:r>
      <w:r>
        <w:rPr>
          <w:spacing w:val="1"/>
        </w:rPr>
        <w:t xml:space="preserve"> </w:t>
      </w:r>
      <w:r>
        <w:t>рисков:</w:t>
      </w:r>
      <w:r>
        <w:rPr>
          <w:spacing w:val="-1"/>
        </w:rPr>
        <w:t xml:space="preserve"> </w:t>
      </w:r>
      <w:r>
        <w:t>правового,</w:t>
      </w:r>
      <w:r>
        <w:rPr>
          <w:spacing w:val="-6"/>
        </w:rPr>
        <w:t xml:space="preserve"> </w:t>
      </w:r>
      <w:r>
        <w:t>риска</w:t>
      </w:r>
      <w:r>
        <w:rPr>
          <w:spacing w:val="-2"/>
        </w:rPr>
        <w:t xml:space="preserve"> </w:t>
      </w:r>
      <w:r>
        <w:t>потери</w:t>
      </w:r>
      <w:r>
        <w:rPr>
          <w:spacing w:val="-4"/>
        </w:rPr>
        <w:t xml:space="preserve"> </w:t>
      </w:r>
      <w:r>
        <w:t>деловой</w:t>
      </w:r>
      <w:r>
        <w:rPr>
          <w:spacing w:val="-4"/>
        </w:rPr>
        <w:t xml:space="preserve"> </w:t>
      </w:r>
      <w:r>
        <w:t>репутации,</w:t>
      </w:r>
      <w:r>
        <w:rPr>
          <w:spacing w:val="-3"/>
        </w:rPr>
        <w:t xml:space="preserve"> </w:t>
      </w:r>
      <w:r>
        <w:t>стратегического</w:t>
      </w:r>
      <w:r>
        <w:rPr>
          <w:spacing w:val="-3"/>
        </w:rPr>
        <w:t xml:space="preserve"> </w:t>
      </w:r>
      <w:r>
        <w:t>риска.</w:t>
      </w:r>
    </w:p>
    <w:p w14:paraId="3511D689" w14:textId="77777777" w:rsidR="000E3AB0" w:rsidRDefault="000E3AB0" w:rsidP="00A16881">
      <w:pPr>
        <w:ind w:right="51" w:firstLine="709"/>
        <w:jc w:val="both"/>
        <w:rPr>
          <w:b/>
          <w:sz w:val="28"/>
        </w:rPr>
      </w:pPr>
      <w:r>
        <w:rPr>
          <w:b/>
          <w:sz w:val="28"/>
        </w:rPr>
        <w:t>Тема</w:t>
      </w:r>
      <w:r>
        <w:rPr>
          <w:b/>
          <w:spacing w:val="1"/>
          <w:sz w:val="28"/>
        </w:rPr>
        <w:t xml:space="preserve"> </w:t>
      </w:r>
      <w:r>
        <w:rPr>
          <w:b/>
          <w:sz w:val="28"/>
        </w:rPr>
        <w:t>4.</w:t>
      </w:r>
      <w:r>
        <w:rPr>
          <w:b/>
          <w:spacing w:val="1"/>
          <w:sz w:val="28"/>
        </w:rPr>
        <w:t xml:space="preserve"> </w:t>
      </w:r>
      <w:r>
        <w:rPr>
          <w:b/>
          <w:sz w:val="28"/>
        </w:rPr>
        <w:t>Развитие</w:t>
      </w:r>
      <w:r>
        <w:rPr>
          <w:b/>
          <w:spacing w:val="1"/>
          <w:sz w:val="28"/>
        </w:rPr>
        <w:t xml:space="preserve"> </w:t>
      </w:r>
      <w:r>
        <w:rPr>
          <w:b/>
          <w:sz w:val="28"/>
        </w:rPr>
        <w:t>методов</w:t>
      </w:r>
      <w:r>
        <w:rPr>
          <w:b/>
          <w:spacing w:val="1"/>
          <w:sz w:val="28"/>
        </w:rPr>
        <w:t xml:space="preserve"> </w:t>
      </w:r>
      <w:r>
        <w:rPr>
          <w:b/>
          <w:sz w:val="28"/>
        </w:rPr>
        <w:t>регулирования</w:t>
      </w:r>
      <w:r>
        <w:rPr>
          <w:b/>
          <w:spacing w:val="1"/>
          <w:sz w:val="28"/>
        </w:rPr>
        <w:t xml:space="preserve"> </w:t>
      </w:r>
      <w:r>
        <w:rPr>
          <w:b/>
          <w:sz w:val="28"/>
        </w:rPr>
        <w:t>банковских</w:t>
      </w:r>
      <w:r>
        <w:rPr>
          <w:b/>
          <w:spacing w:val="1"/>
          <w:sz w:val="28"/>
        </w:rPr>
        <w:t xml:space="preserve"> </w:t>
      </w:r>
      <w:r>
        <w:rPr>
          <w:b/>
          <w:sz w:val="28"/>
        </w:rPr>
        <w:t>рисков:</w:t>
      </w:r>
      <w:r>
        <w:rPr>
          <w:b/>
          <w:spacing w:val="1"/>
          <w:sz w:val="28"/>
        </w:rPr>
        <w:t xml:space="preserve"> </w:t>
      </w:r>
      <w:r>
        <w:rPr>
          <w:b/>
          <w:sz w:val="28"/>
        </w:rPr>
        <w:t>от</w:t>
      </w:r>
      <w:r>
        <w:rPr>
          <w:b/>
          <w:spacing w:val="1"/>
          <w:sz w:val="28"/>
        </w:rPr>
        <w:t xml:space="preserve"> </w:t>
      </w:r>
      <w:r>
        <w:rPr>
          <w:b/>
          <w:sz w:val="28"/>
        </w:rPr>
        <w:t>стандартизированных моделей</w:t>
      </w:r>
      <w:r>
        <w:rPr>
          <w:b/>
          <w:spacing w:val="-2"/>
          <w:sz w:val="28"/>
        </w:rPr>
        <w:t xml:space="preserve"> </w:t>
      </w:r>
      <w:r>
        <w:rPr>
          <w:b/>
          <w:sz w:val="28"/>
        </w:rPr>
        <w:t>к</w:t>
      </w:r>
      <w:r>
        <w:rPr>
          <w:b/>
          <w:spacing w:val="-2"/>
          <w:sz w:val="28"/>
        </w:rPr>
        <w:t xml:space="preserve"> </w:t>
      </w:r>
      <w:r>
        <w:rPr>
          <w:b/>
          <w:sz w:val="28"/>
        </w:rPr>
        <w:t>продвинутым подходам</w:t>
      </w:r>
    </w:p>
    <w:p w14:paraId="086025AE" w14:textId="39DBA3F8" w:rsidR="000E3AB0" w:rsidRDefault="000E3AB0" w:rsidP="00A16881">
      <w:pPr>
        <w:pStyle w:val="af2"/>
        <w:ind w:right="51" w:firstLine="709"/>
        <w:jc w:val="both"/>
      </w:pPr>
      <w:r>
        <w:t>Стандартизированный и IRB подходы БКБН (Базель II) в отношении</w:t>
      </w:r>
      <w:r>
        <w:rPr>
          <w:spacing w:val="1"/>
        </w:rPr>
        <w:t xml:space="preserve"> </w:t>
      </w:r>
      <w:r>
        <w:t>оценки</w:t>
      </w:r>
      <w:r>
        <w:rPr>
          <w:spacing w:val="1"/>
        </w:rPr>
        <w:t xml:space="preserve"> </w:t>
      </w:r>
      <w:r>
        <w:t>кредитного</w:t>
      </w:r>
      <w:r>
        <w:rPr>
          <w:spacing w:val="1"/>
        </w:rPr>
        <w:t xml:space="preserve"> </w:t>
      </w:r>
      <w:r>
        <w:t>риска.</w:t>
      </w:r>
      <w:r>
        <w:rPr>
          <w:spacing w:val="1"/>
        </w:rPr>
        <w:t xml:space="preserve"> </w:t>
      </w:r>
      <w:r>
        <w:t>Реализация</w:t>
      </w:r>
      <w:r>
        <w:rPr>
          <w:spacing w:val="1"/>
        </w:rPr>
        <w:t xml:space="preserve"> </w:t>
      </w:r>
      <w:r>
        <w:t>Соглашения</w:t>
      </w:r>
      <w:r>
        <w:rPr>
          <w:spacing w:val="1"/>
        </w:rPr>
        <w:t xml:space="preserve"> </w:t>
      </w:r>
      <w:r>
        <w:t>БКБН</w:t>
      </w:r>
      <w:r>
        <w:rPr>
          <w:spacing w:val="1"/>
        </w:rPr>
        <w:t xml:space="preserve"> </w:t>
      </w:r>
      <w:r>
        <w:t>в</w:t>
      </w:r>
      <w:r>
        <w:rPr>
          <w:spacing w:val="1"/>
        </w:rPr>
        <w:t xml:space="preserve"> </w:t>
      </w:r>
      <w:r>
        <w:t>нормативных</w:t>
      </w:r>
      <w:r>
        <w:rPr>
          <w:spacing w:val="1"/>
        </w:rPr>
        <w:t xml:space="preserve"> </w:t>
      </w:r>
      <w:r>
        <w:t>докуме</w:t>
      </w:r>
      <w:r w:rsidR="00A16881">
        <w:t>н</w:t>
      </w:r>
      <w:r>
        <w:t>тах Банка России.</w:t>
      </w:r>
    </w:p>
    <w:p w14:paraId="664F0B80" w14:textId="6898F1DC" w:rsidR="000E3AB0" w:rsidRDefault="000E3AB0" w:rsidP="00A16881">
      <w:pPr>
        <w:pStyle w:val="af2"/>
        <w:tabs>
          <w:tab w:val="left" w:pos="1985"/>
          <w:tab w:val="left" w:pos="2102"/>
          <w:tab w:val="left" w:pos="2215"/>
          <w:tab w:val="left" w:pos="2606"/>
          <w:tab w:val="left" w:pos="3295"/>
          <w:tab w:val="left" w:pos="3351"/>
          <w:tab w:val="left" w:pos="3692"/>
          <w:tab w:val="left" w:pos="3968"/>
          <w:tab w:val="left" w:pos="4794"/>
          <w:tab w:val="left" w:pos="5137"/>
          <w:tab w:val="left" w:pos="5222"/>
          <w:tab w:val="left" w:pos="5511"/>
          <w:tab w:val="left" w:pos="6569"/>
          <w:tab w:val="left" w:pos="6744"/>
          <w:tab w:val="left" w:pos="6792"/>
          <w:tab w:val="left" w:pos="6925"/>
          <w:tab w:val="left" w:pos="7380"/>
          <w:tab w:val="left" w:pos="7922"/>
          <w:tab w:val="left" w:pos="8094"/>
          <w:tab w:val="left" w:pos="8455"/>
        </w:tabs>
        <w:ind w:right="51" w:firstLine="709"/>
        <w:jc w:val="both"/>
      </w:pPr>
      <w:r>
        <w:t>Новые</w:t>
      </w:r>
      <w:r w:rsidR="00A16881">
        <w:t xml:space="preserve"> </w:t>
      </w:r>
      <w:r>
        <w:t>подходы</w:t>
      </w:r>
      <w:r w:rsidR="00A16881">
        <w:t xml:space="preserve"> </w:t>
      </w:r>
      <w:r>
        <w:t>к</w:t>
      </w:r>
      <w:r w:rsidR="00A16881">
        <w:t xml:space="preserve"> </w:t>
      </w:r>
      <w:r>
        <w:t>оценке,</w:t>
      </w:r>
      <w:r w:rsidR="00A16881">
        <w:t xml:space="preserve"> </w:t>
      </w:r>
      <w:r>
        <w:t>мониторингу</w:t>
      </w:r>
      <w:r>
        <w:tab/>
        <w:t>и</w:t>
      </w:r>
      <w:r w:rsidR="00A16881">
        <w:t xml:space="preserve"> </w:t>
      </w:r>
      <w:r>
        <w:t>стандартам</w:t>
      </w:r>
      <w:r>
        <w:tab/>
        <w:t>управления</w:t>
      </w:r>
      <w:r>
        <w:rPr>
          <w:spacing w:val="-67"/>
        </w:rPr>
        <w:t xml:space="preserve"> </w:t>
      </w:r>
      <w:r>
        <w:t>ликвидностью</w:t>
      </w:r>
      <w:r>
        <w:rPr>
          <w:spacing w:val="-9"/>
        </w:rPr>
        <w:t xml:space="preserve"> </w:t>
      </w:r>
      <w:r>
        <w:t>в</w:t>
      </w:r>
      <w:r>
        <w:rPr>
          <w:spacing w:val="-8"/>
        </w:rPr>
        <w:t xml:space="preserve"> </w:t>
      </w:r>
      <w:r>
        <w:t>соглашении</w:t>
      </w:r>
      <w:r>
        <w:rPr>
          <w:spacing w:val="-7"/>
        </w:rPr>
        <w:t xml:space="preserve"> </w:t>
      </w:r>
      <w:r>
        <w:t>Базель</w:t>
      </w:r>
      <w:r>
        <w:rPr>
          <w:spacing w:val="-8"/>
        </w:rPr>
        <w:t xml:space="preserve"> </w:t>
      </w:r>
      <w:r>
        <w:t>III.</w:t>
      </w:r>
      <w:r>
        <w:rPr>
          <w:spacing w:val="-8"/>
        </w:rPr>
        <w:t xml:space="preserve"> </w:t>
      </w:r>
      <w:r>
        <w:t>Принципы</w:t>
      </w:r>
      <w:r>
        <w:rPr>
          <w:spacing w:val="-7"/>
        </w:rPr>
        <w:t xml:space="preserve"> </w:t>
      </w:r>
      <w:r>
        <w:t>управления</w:t>
      </w:r>
      <w:r>
        <w:rPr>
          <w:spacing w:val="-7"/>
        </w:rPr>
        <w:t xml:space="preserve"> </w:t>
      </w:r>
      <w:r>
        <w:t>ликвидностью</w:t>
      </w:r>
      <w:r>
        <w:rPr>
          <w:spacing w:val="-8"/>
        </w:rPr>
        <w:t xml:space="preserve"> </w:t>
      </w:r>
      <w:r>
        <w:t>в</w:t>
      </w:r>
      <w:r>
        <w:rPr>
          <w:spacing w:val="-67"/>
        </w:rPr>
        <w:t xml:space="preserve"> </w:t>
      </w:r>
      <w:r>
        <w:t>стандартах</w:t>
      </w:r>
      <w:r w:rsidR="00A16881">
        <w:t xml:space="preserve"> </w:t>
      </w:r>
      <w:r>
        <w:t>БКБН.</w:t>
      </w:r>
      <w:r w:rsidR="00A16881">
        <w:t xml:space="preserve"> </w:t>
      </w:r>
      <w:r>
        <w:t>Современная</w:t>
      </w:r>
      <w:r>
        <w:tab/>
        <w:t>российская</w:t>
      </w:r>
      <w:r>
        <w:tab/>
        <w:t>практика</w:t>
      </w:r>
      <w:r w:rsidR="00A16881">
        <w:t xml:space="preserve"> </w:t>
      </w:r>
      <w:r>
        <w:t>регулирования</w:t>
      </w:r>
      <w:r>
        <w:rPr>
          <w:spacing w:val="-67"/>
        </w:rPr>
        <w:t xml:space="preserve"> </w:t>
      </w:r>
      <w:r>
        <w:t>ликвидности</w:t>
      </w:r>
      <w:r w:rsidR="00A16881">
        <w:t xml:space="preserve"> </w:t>
      </w:r>
      <w:r>
        <w:rPr>
          <w:spacing w:val="-1"/>
        </w:rPr>
        <w:t>банковского</w:t>
      </w:r>
      <w:r w:rsidR="00A16881">
        <w:rPr>
          <w:spacing w:val="-1"/>
        </w:rPr>
        <w:t xml:space="preserve"> </w:t>
      </w:r>
      <w:r>
        <w:t>сектора.</w:t>
      </w:r>
      <w:r w:rsidR="00A16881">
        <w:t xml:space="preserve"> </w:t>
      </w:r>
      <w:proofErr w:type="gramStart"/>
      <w:r>
        <w:t>Сравнительный</w:t>
      </w:r>
      <w:r w:rsidR="00A16881">
        <w:t xml:space="preserve">  </w:t>
      </w:r>
      <w:r>
        <w:t>анализ</w:t>
      </w:r>
      <w:proofErr w:type="gramEnd"/>
      <w:r w:rsidR="00A16881">
        <w:t xml:space="preserve"> </w:t>
      </w:r>
      <w:r>
        <w:t>нормативов</w:t>
      </w:r>
      <w:r>
        <w:rPr>
          <w:spacing w:val="-67"/>
        </w:rPr>
        <w:t xml:space="preserve"> </w:t>
      </w:r>
      <w:r>
        <w:t>ликвидности</w:t>
      </w:r>
      <w:r>
        <w:rPr>
          <w:spacing w:val="-7"/>
        </w:rPr>
        <w:t xml:space="preserve"> </w:t>
      </w:r>
      <w:r>
        <w:t>Банка</w:t>
      </w:r>
      <w:r>
        <w:rPr>
          <w:spacing w:val="-9"/>
        </w:rPr>
        <w:t xml:space="preserve"> </w:t>
      </w:r>
      <w:r>
        <w:t>России</w:t>
      </w:r>
      <w:r>
        <w:rPr>
          <w:spacing w:val="-6"/>
        </w:rPr>
        <w:t xml:space="preserve"> </w:t>
      </w:r>
      <w:r>
        <w:t>и</w:t>
      </w:r>
      <w:r>
        <w:rPr>
          <w:spacing w:val="-7"/>
        </w:rPr>
        <w:t xml:space="preserve"> </w:t>
      </w:r>
      <w:r>
        <w:t>нормативов</w:t>
      </w:r>
      <w:r>
        <w:rPr>
          <w:spacing w:val="-7"/>
        </w:rPr>
        <w:t xml:space="preserve"> </w:t>
      </w:r>
      <w:r>
        <w:t>ликвидности</w:t>
      </w:r>
      <w:r>
        <w:rPr>
          <w:spacing w:val="-6"/>
        </w:rPr>
        <w:t xml:space="preserve"> </w:t>
      </w:r>
      <w:r>
        <w:t>в</w:t>
      </w:r>
      <w:r>
        <w:rPr>
          <w:spacing w:val="-8"/>
        </w:rPr>
        <w:t xml:space="preserve"> </w:t>
      </w:r>
      <w:r>
        <w:t>соглашении</w:t>
      </w:r>
      <w:r>
        <w:rPr>
          <w:spacing w:val="-6"/>
        </w:rPr>
        <w:t xml:space="preserve"> </w:t>
      </w:r>
      <w:r>
        <w:t>Базель</w:t>
      </w:r>
      <w:r>
        <w:rPr>
          <w:spacing w:val="-7"/>
        </w:rPr>
        <w:t xml:space="preserve"> </w:t>
      </w:r>
      <w:r>
        <w:t>III.</w:t>
      </w:r>
      <w:r>
        <w:rPr>
          <w:spacing w:val="-67"/>
        </w:rPr>
        <w:t xml:space="preserve"> </w:t>
      </w:r>
      <w:r>
        <w:t>Характеристика</w:t>
      </w:r>
      <w:r w:rsidR="00A16881">
        <w:t xml:space="preserve"> </w:t>
      </w:r>
      <w:r>
        <w:rPr>
          <w:spacing w:val="-1"/>
        </w:rPr>
        <w:t>стандартизированных</w:t>
      </w:r>
      <w:r w:rsidR="00A16881">
        <w:rPr>
          <w:spacing w:val="-1"/>
        </w:rPr>
        <w:t xml:space="preserve"> </w:t>
      </w:r>
      <w:r>
        <w:t>моделей</w:t>
      </w:r>
      <w:r w:rsidR="00A16881">
        <w:t xml:space="preserve"> </w:t>
      </w:r>
      <w:r>
        <w:t>оценки</w:t>
      </w:r>
      <w:r w:rsidR="00A16881">
        <w:t xml:space="preserve"> </w:t>
      </w:r>
      <w:r>
        <w:t>рыночных</w:t>
      </w:r>
      <w:r>
        <w:rPr>
          <w:spacing w:val="1"/>
        </w:rPr>
        <w:t xml:space="preserve"> </w:t>
      </w:r>
      <w:r>
        <w:t>рисков.</w:t>
      </w:r>
      <w:r>
        <w:rPr>
          <w:spacing w:val="62"/>
        </w:rPr>
        <w:t xml:space="preserve"> </w:t>
      </w:r>
      <w:r>
        <w:t>Внутренние</w:t>
      </w:r>
      <w:r>
        <w:rPr>
          <w:spacing w:val="63"/>
        </w:rPr>
        <w:t xml:space="preserve"> </w:t>
      </w:r>
      <w:r>
        <w:t>модели</w:t>
      </w:r>
      <w:r>
        <w:rPr>
          <w:spacing w:val="61"/>
        </w:rPr>
        <w:t xml:space="preserve"> </w:t>
      </w:r>
      <w:r>
        <w:t>оценки</w:t>
      </w:r>
      <w:r>
        <w:rPr>
          <w:spacing w:val="64"/>
        </w:rPr>
        <w:t xml:space="preserve"> </w:t>
      </w:r>
      <w:r>
        <w:t>рыночного</w:t>
      </w:r>
      <w:r>
        <w:rPr>
          <w:spacing w:val="62"/>
        </w:rPr>
        <w:t xml:space="preserve"> </w:t>
      </w:r>
      <w:r>
        <w:t>риска.</w:t>
      </w:r>
      <w:r>
        <w:rPr>
          <w:spacing w:val="63"/>
        </w:rPr>
        <w:t xml:space="preserve"> </w:t>
      </w:r>
      <w:r>
        <w:t>Оценка</w:t>
      </w:r>
      <w:r>
        <w:rPr>
          <w:spacing w:val="65"/>
        </w:rPr>
        <w:t xml:space="preserve"> </w:t>
      </w:r>
      <w:r>
        <w:t>процентного</w:t>
      </w:r>
      <w:r>
        <w:rPr>
          <w:spacing w:val="-67"/>
        </w:rPr>
        <w:t xml:space="preserve"> </w:t>
      </w:r>
      <w:r>
        <w:t>риска</w:t>
      </w:r>
      <w:r>
        <w:rPr>
          <w:spacing w:val="2"/>
        </w:rPr>
        <w:t xml:space="preserve"> </w:t>
      </w:r>
      <w:r>
        <w:t>«банковской</w:t>
      </w:r>
      <w:r>
        <w:rPr>
          <w:spacing w:val="1"/>
        </w:rPr>
        <w:t xml:space="preserve"> </w:t>
      </w:r>
      <w:r>
        <w:t>книги»</w:t>
      </w:r>
      <w:r>
        <w:rPr>
          <w:spacing w:val="2"/>
        </w:rPr>
        <w:t xml:space="preserve"> </w:t>
      </w:r>
      <w:r>
        <w:t>в</w:t>
      </w:r>
      <w:r>
        <w:rPr>
          <w:spacing w:val="2"/>
        </w:rPr>
        <w:t xml:space="preserve"> </w:t>
      </w:r>
      <w:r>
        <w:t>стандартах</w:t>
      </w:r>
      <w:r>
        <w:rPr>
          <w:spacing w:val="2"/>
        </w:rPr>
        <w:t xml:space="preserve"> </w:t>
      </w:r>
      <w:r>
        <w:t>БКБН.</w:t>
      </w:r>
      <w:r>
        <w:rPr>
          <w:spacing w:val="7"/>
        </w:rPr>
        <w:t xml:space="preserve"> </w:t>
      </w:r>
      <w:r>
        <w:t>Российская</w:t>
      </w:r>
      <w:r>
        <w:rPr>
          <w:spacing w:val="3"/>
        </w:rPr>
        <w:t xml:space="preserve"> </w:t>
      </w:r>
      <w:r>
        <w:t>нормативная</w:t>
      </w:r>
      <w:r>
        <w:rPr>
          <w:spacing w:val="3"/>
        </w:rPr>
        <w:t xml:space="preserve"> </w:t>
      </w:r>
      <w:r>
        <w:t>база</w:t>
      </w:r>
      <w:r>
        <w:rPr>
          <w:spacing w:val="2"/>
        </w:rPr>
        <w:t xml:space="preserve"> </w:t>
      </w:r>
      <w:r>
        <w:t>в</w:t>
      </w:r>
      <w:r w:rsidR="00A16881">
        <w:t xml:space="preserve"> </w:t>
      </w:r>
      <w:r>
        <w:t>части</w:t>
      </w:r>
      <w:r>
        <w:rPr>
          <w:spacing w:val="-5"/>
        </w:rPr>
        <w:t xml:space="preserve"> </w:t>
      </w:r>
      <w:r>
        <w:t>оценки</w:t>
      </w:r>
      <w:r>
        <w:rPr>
          <w:spacing w:val="-2"/>
        </w:rPr>
        <w:t xml:space="preserve"> </w:t>
      </w:r>
      <w:r>
        <w:t>и</w:t>
      </w:r>
      <w:r>
        <w:rPr>
          <w:spacing w:val="-5"/>
        </w:rPr>
        <w:t xml:space="preserve"> </w:t>
      </w:r>
      <w:r>
        <w:t>регулирования</w:t>
      </w:r>
      <w:r>
        <w:rPr>
          <w:spacing w:val="-5"/>
        </w:rPr>
        <w:t xml:space="preserve"> </w:t>
      </w:r>
      <w:r>
        <w:t>рыночного</w:t>
      </w:r>
      <w:r>
        <w:rPr>
          <w:spacing w:val="-1"/>
        </w:rPr>
        <w:t xml:space="preserve"> </w:t>
      </w:r>
      <w:r>
        <w:t>риска.</w:t>
      </w:r>
    </w:p>
    <w:p w14:paraId="01791A3A" w14:textId="77777777" w:rsidR="000E3AB0" w:rsidRDefault="000E3AB0" w:rsidP="00A16881">
      <w:pPr>
        <w:pStyle w:val="af2"/>
        <w:ind w:right="51" w:firstLine="709"/>
        <w:jc w:val="both"/>
      </w:pPr>
      <w:r>
        <w:t>Базельские</w:t>
      </w:r>
      <w:r>
        <w:rPr>
          <w:spacing w:val="1"/>
        </w:rPr>
        <w:t xml:space="preserve"> </w:t>
      </w:r>
      <w:r>
        <w:t>стандарты</w:t>
      </w:r>
      <w:r>
        <w:rPr>
          <w:spacing w:val="1"/>
        </w:rPr>
        <w:t xml:space="preserve"> </w:t>
      </w:r>
      <w:r>
        <w:t>оценки</w:t>
      </w:r>
      <w:r>
        <w:rPr>
          <w:spacing w:val="1"/>
        </w:rPr>
        <w:t xml:space="preserve"> </w:t>
      </w:r>
      <w:r>
        <w:t>операционного</w:t>
      </w:r>
      <w:r>
        <w:rPr>
          <w:spacing w:val="1"/>
        </w:rPr>
        <w:t xml:space="preserve"> </w:t>
      </w:r>
      <w:r>
        <w:t>риска,</w:t>
      </w:r>
      <w:r>
        <w:rPr>
          <w:spacing w:val="1"/>
        </w:rPr>
        <w:t xml:space="preserve"> </w:t>
      </w:r>
      <w:r>
        <w:t>их</w:t>
      </w:r>
      <w:r>
        <w:rPr>
          <w:spacing w:val="1"/>
        </w:rPr>
        <w:t xml:space="preserve"> </w:t>
      </w:r>
      <w:r>
        <w:t>развитие.</w:t>
      </w:r>
      <w:r>
        <w:rPr>
          <w:spacing w:val="1"/>
        </w:rPr>
        <w:t xml:space="preserve"> </w:t>
      </w:r>
      <w:r>
        <w:t>Российская</w:t>
      </w:r>
      <w:r>
        <w:rPr>
          <w:spacing w:val="1"/>
        </w:rPr>
        <w:t xml:space="preserve"> </w:t>
      </w:r>
      <w:r>
        <w:lastRenderedPageBreak/>
        <w:t>нормативная</w:t>
      </w:r>
      <w:r>
        <w:rPr>
          <w:spacing w:val="1"/>
        </w:rPr>
        <w:t xml:space="preserve"> </w:t>
      </w:r>
      <w:r>
        <w:t>база</w:t>
      </w:r>
      <w:r>
        <w:rPr>
          <w:spacing w:val="1"/>
        </w:rPr>
        <w:t xml:space="preserve"> </w:t>
      </w:r>
      <w:r>
        <w:t>оценки</w:t>
      </w:r>
      <w:r>
        <w:rPr>
          <w:spacing w:val="1"/>
        </w:rPr>
        <w:t xml:space="preserve"> </w:t>
      </w:r>
      <w:r>
        <w:t>операционного</w:t>
      </w:r>
      <w:r>
        <w:rPr>
          <w:spacing w:val="1"/>
        </w:rPr>
        <w:t xml:space="preserve"> </w:t>
      </w:r>
      <w:r>
        <w:t>риска</w:t>
      </w:r>
      <w:r>
        <w:rPr>
          <w:spacing w:val="1"/>
        </w:rPr>
        <w:t xml:space="preserve"> </w:t>
      </w:r>
      <w:r>
        <w:t>кредитных</w:t>
      </w:r>
      <w:r>
        <w:rPr>
          <w:spacing w:val="1"/>
        </w:rPr>
        <w:t xml:space="preserve"> </w:t>
      </w:r>
      <w:r>
        <w:t>организаций.</w:t>
      </w:r>
    </w:p>
    <w:p w14:paraId="1DEFC5B1" w14:textId="77777777" w:rsidR="000E3AB0" w:rsidRDefault="000E3AB0" w:rsidP="00A16881">
      <w:pPr>
        <w:pStyle w:val="af2"/>
        <w:ind w:right="51" w:firstLine="709"/>
        <w:jc w:val="both"/>
      </w:pPr>
      <w:r>
        <w:t>Внутренние</w:t>
      </w:r>
      <w:r>
        <w:rPr>
          <w:spacing w:val="-7"/>
        </w:rPr>
        <w:t xml:space="preserve"> </w:t>
      </w:r>
      <w:r>
        <w:t>процедуры</w:t>
      </w:r>
      <w:r>
        <w:rPr>
          <w:spacing w:val="-3"/>
        </w:rPr>
        <w:t xml:space="preserve"> </w:t>
      </w:r>
      <w:r>
        <w:t>оценки</w:t>
      </w:r>
      <w:r>
        <w:rPr>
          <w:spacing w:val="-3"/>
        </w:rPr>
        <w:t xml:space="preserve"> </w:t>
      </w:r>
      <w:r>
        <w:t>достаточности</w:t>
      </w:r>
      <w:r>
        <w:rPr>
          <w:spacing w:val="-1"/>
        </w:rPr>
        <w:t xml:space="preserve"> </w:t>
      </w:r>
      <w:r>
        <w:t>банковского</w:t>
      </w:r>
      <w:r>
        <w:rPr>
          <w:spacing w:val="-5"/>
        </w:rPr>
        <w:t xml:space="preserve"> </w:t>
      </w:r>
      <w:r>
        <w:t>капитала.</w:t>
      </w:r>
    </w:p>
    <w:p w14:paraId="4B1A56E6" w14:textId="77777777" w:rsidR="000E3AB0" w:rsidRDefault="000E3AB0" w:rsidP="00A16881">
      <w:pPr>
        <w:ind w:right="51" w:firstLine="709"/>
        <w:jc w:val="both"/>
        <w:rPr>
          <w:b/>
          <w:sz w:val="28"/>
        </w:rPr>
      </w:pPr>
      <w:r>
        <w:rPr>
          <w:b/>
          <w:sz w:val="28"/>
        </w:rPr>
        <w:t>Тема</w:t>
      </w:r>
      <w:r>
        <w:rPr>
          <w:b/>
          <w:spacing w:val="12"/>
          <w:sz w:val="28"/>
        </w:rPr>
        <w:t xml:space="preserve"> </w:t>
      </w:r>
      <w:r>
        <w:rPr>
          <w:b/>
          <w:sz w:val="28"/>
        </w:rPr>
        <w:t>5.</w:t>
      </w:r>
      <w:r>
        <w:rPr>
          <w:b/>
          <w:spacing w:val="11"/>
          <w:sz w:val="28"/>
        </w:rPr>
        <w:t xml:space="preserve"> </w:t>
      </w:r>
      <w:r>
        <w:rPr>
          <w:b/>
          <w:sz w:val="28"/>
        </w:rPr>
        <w:t>Роль</w:t>
      </w:r>
      <w:r>
        <w:rPr>
          <w:b/>
          <w:spacing w:val="11"/>
          <w:sz w:val="28"/>
        </w:rPr>
        <w:t xml:space="preserve"> </w:t>
      </w:r>
      <w:r>
        <w:rPr>
          <w:b/>
          <w:sz w:val="28"/>
        </w:rPr>
        <w:t>стресс-тестирования</w:t>
      </w:r>
      <w:r>
        <w:rPr>
          <w:b/>
          <w:spacing w:val="10"/>
          <w:sz w:val="28"/>
        </w:rPr>
        <w:t xml:space="preserve"> </w:t>
      </w:r>
      <w:r>
        <w:rPr>
          <w:b/>
          <w:sz w:val="28"/>
        </w:rPr>
        <w:t>в</w:t>
      </w:r>
      <w:r>
        <w:rPr>
          <w:b/>
          <w:spacing w:val="10"/>
          <w:sz w:val="28"/>
        </w:rPr>
        <w:t xml:space="preserve"> </w:t>
      </w:r>
      <w:r>
        <w:rPr>
          <w:b/>
          <w:sz w:val="28"/>
        </w:rPr>
        <w:t>оценке</w:t>
      </w:r>
      <w:r>
        <w:rPr>
          <w:b/>
          <w:spacing w:val="11"/>
          <w:sz w:val="28"/>
        </w:rPr>
        <w:t xml:space="preserve"> </w:t>
      </w:r>
      <w:r>
        <w:rPr>
          <w:b/>
          <w:sz w:val="28"/>
        </w:rPr>
        <w:t>финансовой</w:t>
      </w:r>
      <w:r>
        <w:rPr>
          <w:b/>
          <w:spacing w:val="11"/>
          <w:sz w:val="28"/>
        </w:rPr>
        <w:t xml:space="preserve"> </w:t>
      </w:r>
      <w:r>
        <w:rPr>
          <w:b/>
          <w:sz w:val="28"/>
        </w:rPr>
        <w:t>устойчивости</w:t>
      </w:r>
      <w:r>
        <w:rPr>
          <w:b/>
          <w:spacing w:val="-67"/>
          <w:sz w:val="28"/>
        </w:rPr>
        <w:t xml:space="preserve"> </w:t>
      </w:r>
      <w:r>
        <w:rPr>
          <w:b/>
          <w:sz w:val="28"/>
        </w:rPr>
        <w:t>банковского сектора</w:t>
      </w:r>
    </w:p>
    <w:p w14:paraId="4C848ADC" w14:textId="77777777" w:rsidR="000E3AB0" w:rsidRDefault="000E3AB0" w:rsidP="00A16881">
      <w:pPr>
        <w:pStyle w:val="af2"/>
        <w:ind w:right="51" w:firstLine="709"/>
        <w:jc w:val="both"/>
      </w:pPr>
      <w:r>
        <w:t>Стрессоустойчивость</w:t>
      </w:r>
      <w:r>
        <w:rPr>
          <w:spacing w:val="53"/>
        </w:rPr>
        <w:t xml:space="preserve"> </w:t>
      </w:r>
      <w:r>
        <w:t>банковского</w:t>
      </w:r>
      <w:r>
        <w:rPr>
          <w:spacing w:val="55"/>
        </w:rPr>
        <w:t xml:space="preserve"> </w:t>
      </w:r>
      <w:r>
        <w:t>сектора.</w:t>
      </w:r>
      <w:r>
        <w:rPr>
          <w:spacing w:val="53"/>
        </w:rPr>
        <w:t xml:space="preserve"> </w:t>
      </w:r>
      <w:r>
        <w:t>Организация</w:t>
      </w:r>
      <w:r>
        <w:rPr>
          <w:spacing w:val="55"/>
        </w:rPr>
        <w:t xml:space="preserve"> </w:t>
      </w:r>
      <w:r>
        <w:t>и</w:t>
      </w:r>
      <w:r>
        <w:rPr>
          <w:spacing w:val="53"/>
        </w:rPr>
        <w:t xml:space="preserve"> </w:t>
      </w:r>
      <w:r>
        <w:t>проведение</w:t>
      </w:r>
      <w:r>
        <w:rPr>
          <w:spacing w:val="-67"/>
        </w:rPr>
        <w:t xml:space="preserve"> </w:t>
      </w:r>
      <w:r>
        <w:t>стресс-тестирования</w:t>
      </w:r>
      <w:r>
        <w:rPr>
          <w:spacing w:val="-1"/>
        </w:rPr>
        <w:t xml:space="preserve"> </w:t>
      </w:r>
      <w:r>
        <w:t>банковского</w:t>
      </w:r>
      <w:r>
        <w:rPr>
          <w:spacing w:val="-3"/>
        </w:rPr>
        <w:t xml:space="preserve"> </w:t>
      </w:r>
      <w:r>
        <w:t>сектора</w:t>
      </w:r>
      <w:r>
        <w:rPr>
          <w:spacing w:val="-1"/>
        </w:rPr>
        <w:t xml:space="preserve"> </w:t>
      </w:r>
      <w:r>
        <w:t>на</w:t>
      </w:r>
      <w:r>
        <w:rPr>
          <w:spacing w:val="-1"/>
        </w:rPr>
        <w:t xml:space="preserve"> </w:t>
      </w:r>
      <w:r>
        <w:t>макро-</w:t>
      </w:r>
      <w:r>
        <w:rPr>
          <w:spacing w:val="-4"/>
        </w:rPr>
        <w:t xml:space="preserve"> </w:t>
      </w:r>
      <w:r>
        <w:t xml:space="preserve">и </w:t>
      </w:r>
      <w:proofErr w:type="gramStart"/>
      <w:r>
        <w:t>микро уровне</w:t>
      </w:r>
      <w:proofErr w:type="gramEnd"/>
      <w:r>
        <w:t>.</w:t>
      </w:r>
    </w:p>
    <w:p w14:paraId="3A72683C" w14:textId="77777777" w:rsidR="00FF1203" w:rsidRDefault="00FF1203" w:rsidP="00A16881">
      <w:pPr>
        <w:widowControl/>
        <w:ind w:right="51" w:firstLine="709"/>
        <w:jc w:val="both"/>
        <w:rPr>
          <w:i/>
          <w:sz w:val="28"/>
          <w:szCs w:val="28"/>
          <w:highlight w:val="yellow"/>
        </w:rPr>
      </w:pPr>
    </w:p>
    <w:p w14:paraId="064460F3" w14:textId="43CF1F98" w:rsidR="00415294" w:rsidRDefault="007F0AD2" w:rsidP="0011114E">
      <w:pPr>
        <w:widowControl/>
        <w:spacing w:before="53" w:line="276" w:lineRule="auto"/>
        <w:ind w:firstLine="567"/>
        <w:jc w:val="both"/>
        <w:rPr>
          <w:b/>
          <w:sz w:val="28"/>
          <w:szCs w:val="28"/>
        </w:rPr>
      </w:pPr>
      <w:r w:rsidRPr="0031390D">
        <w:rPr>
          <w:b/>
          <w:sz w:val="28"/>
          <w:szCs w:val="28"/>
        </w:rPr>
        <w:t>5.</w:t>
      </w:r>
      <w:r w:rsidRPr="00A90BF3">
        <w:rPr>
          <w:b/>
          <w:sz w:val="28"/>
          <w:szCs w:val="28"/>
        </w:rPr>
        <w:t xml:space="preserve">2. </w:t>
      </w:r>
      <w:r w:rsidR="008B2CDD" w:rsidRPr="00A90BF3">
        <w:rPr>
          <w:b/>
          <w:sz w:val="28"/>
          <w:szCs w:val="28"/>
        </w:rPr>
        <w:t>Учебно-тематический план</w:t>
      </w:r>
    </w:p>
    <w:p w14:paraId="0B20F971" w14:textId="728FD6E1" w:rsidR="00D56BB6" w:rsidRPr="00D56BB6" w:rsidRDefault="00D56BB6" w:rsidP="00D56BB6">
      <w:pPr>
        <w:widowControl/>
        <w:spacing w:before="53" w:line="276" w:lineRule="auto"/>
        <w:ind w:firstLine="567"/>
        <w:jc w:val="right"/>
        <w:rPr>
          <w:bCs/>
          <w:sz w:val="28"/>
          <w:szCs w:val="28"/>
        </w:rPr>
      </w:pPr>
      <w:r w:rsidRPr="00D56BB6">
        <w:rPr>
          <w:bCs/>
          <w:sz w:val="28"/>
          <w:szCs w:val="28"/>
        </w:rPr>
        <w:t>Таблица 2</w:t>
      </w:r>
    </w:p>
    <w:p w14:paraId="7BFBE4BB" w14:textId="74E83407" w:rsidR="00274F19" w:rsidRDefault="00274F19" w:rsidP="0011114E">
      <w:pPr>
        <w:widowControl/>
        <w:spacing w:before="53" w:line="276" w:lineRule="auto"/>
        <w:ind w:firstLine="567"/>
        <w:jc w:val="both"/>
        <w:rPr>
          <w:b/>
          <w:sz w:val="28"/>
          <w:szCs w:val="28"/>
        </w:rPr>
      </w:pPr>
      <w:r>
        <w:rPr>
          <w:b/>
          <w:sz w:val="28"/>
          <w:szCs w:val="28"/>
        </w:rPr>
        <w:t>Очная/очно-заочная</w:t>
      </w:r>
    </w:p>
    <w:tbl>
      <w:tblPr>
        <w:tblW w:w="10158" w:type="dxa"/>
        <w:tblInd w:w="40" w:type="dxa"/>
        <w:tblLayout w:type="fixed"/>
        <w:tblCellMar>
          <w:left w:w="40" w:type="dxa"/>
          <w:right w:w="40" w:type="dxa"/>
        </w:tblCellMar>
        <w:tblLook w:val="0000" w:firstRow="0" w:lastRow="0" w:firstColumn="0" w:lastColumn="0" w:noHBand="0" w:noVBand="0"/>
      </w:tblPr>
      <w:tblGrid>
        <w:gridCol w:w="534"/>
        <w:gridCol w:w="2537"/>
        <w:gridCol w:w="992"/>
        <w:gridCol w:w="851"/>
        <w:gridCol w:w="1134"/>
        <w:gridCol w:w="1134"/>
        <w:gridCol w:w="992"/>
        <w:gridCol w:w="1984"/>
      </w:tblGrid>
      <w:tr w:rsidR="00B22DBF" w:rsidRPr="00A81C94" w14:paraId="0827208E" w14:textId="77777777" w:rsidTr="004058CB">
        <w:trPr>
          <w:trHeight w:val="361"/>
        </w:trPr>
        <w:tc>
          <w:tcPr>
            <w:tcW w:w="534" w:type="dxa"/>
            <w:tcBorders>
              <w:top w:val="single" w:sz="6" w:space="0" w:color="auto"/>
              <w:left w:val="single" w:sz="6" w:space="0" w:color="auto"/>
              <w:bottom w:val="nil"/>
              <w:right w:val="single" w:sz="6" w:space="0" w:color="auto"/>
            </w:tcBorders>
          </w:tcPr>
          <w:p w14:paraId="5F3A764A" w14:textId="1D8A6A99" w:rsidR="00B22DBF" w:rsidRPr="00EF7FE2" w:rsidRDefault="00B22DBF" w:rsidP="000A5F2A">
            <w:pPr>
              <w:pStyle w:val="Style19"/>
              <w:widowControl/>
              <w:rPr>
                <w:rStyle w:val="FontStyle79"/>
              </w:rPr>
            </w:pPr>
            <w:proofErr w:type="gramStart"/>
            <w:r w:rsidRPr="00EF7FE2">
              <w:rPr>
                <w:rStyle w:val="FontStyle79"/>
              </w:rPr>
              <w:t xml:space="preserve">№ </w:t>
            </w:r>
            <w:r w:rsidR="000A5F2A">
              <w:rPr>
                <w:rStyle w:val="FontStyle79"/>
              </w:rPr>
              <w:t xml:space="preserve"> </w:t>
            </w:r>
            <w:r w:rsidRPr="00EF7FE2">
              <w:rPr>
                <w:rStyle w:val="FontStyle79"/>
              </w:rPr>
              <w:t>п</w:t>
            </w:r>
            <w:proofErr w:type="gramEnd"/>
            <w:r w:rsidRPr="00EF7FE2">
              <w:rPr>
                <w:rStyle w:val="FontStyle79"/>
              </w:rPr>
              <w:t>/п</w:t>
            </w:r>
          </w:p>
        </w:tc>
        <w:tc>
          <w:tcPr>
            <w:tcW w:w="2537" w:type="dxa"/>
            <w:tcBorders>
              <w:top w:val="single" w:sz="6" w:space="0" w:color="auto"/>
              <w:left w:val="single" w:sz="6" w:space="0" w:color="auto"/>
              <w:bottom w:val="nil"/>
              <w:right w:val="single" w:sz="6" w:space="0" w:color="auto"/>
            </w:tcBorders>
          </w:tcPr>
          <w:p w14:paraId="6B2824D5" w14:textId="77777777" w:rsidR="000A5F2A" w:rsidRDefault="00B22DBF" w:rsidP="00B22DBF">
            <w:pPr>
              <w:pStyle w:val="Style19"/>
              <w:widowControl/>
              <w:ind w:left="264"/>
              <w:rPr>
                <w:rStyle w:val="FontStyle79"/>
              </w:rPr>
            </w:pPr>
            <w:r w:rsidRPr="00EF7FE2">
              <w:rPr>
                <w:rStyle w:val="FontStyle79"/>
              </w:rPr>
              <w:t>Наименование темы</w:t>
            </w:r>
          </w:p>
          <w:p w14:paraId="60D8CBF3" w14:textId="7E19F29D" w:rsidR="00B22DBF" w:rsidRPr="00EF7FE2" w:rsidRDefault="00B22DBF" w:rsidP="00B22DBF">
            <w:pPr>
              <w:pStyle w:val="Style19"/>
              <w:widowControl/>
              <w:ind w:left="264"/>
              <w:rPr>
                <w:rStyle w:val="FontStyle79"/>
              </w:rPr>
            </w:pPr>
            <w:r w:rsidRPr="00EF7FE2">
              <w:rPr>
                <w:rStyle w:val="FontStyle79"/>
              </w:rPr>
              <w:t>дисциплины</w:t>
            </w:r>
          </w:p>
        </w:tc>
        <w:tc>
          <w:tcPr>
            <w:tcW w:w="5103" w:type="dxa"/>
            <w:gridSpan w:val="5"/>
            <w:tcBorders>
              <w:top w:val="single" w:sz="6" w:space="0" w:color="auto"/>
              <w:left w:val="single" w:sz="6" w:space="0" w:color="auto"/>
              <w:bottom w:val="single" w:sz="6" w:space="0" w:color="auto"/>
              <w:right w:val="single" w:sz="6" w:space="0" w:color="auto"/>
            </w:tcBorders>
          </w:tcPr>
          <w:p w14:paraId="7FD59F86" w14:textId="56B3FA4D" w:rsidR="00B22DBF" w:rsidRPr="00EF7FE2" w:rsidRDefault="00B22DBF" w:rsidP="00B22DBF">
            <w:pPr>
              <w:pStyle w:val="Style19"/>
              <w:widowControl/>
              <w:spacing w:line="240" w:lineRule="auto"/>
              <w:rPr>
                <w:rStyle w:val="FontStyle79"/>
              </w:rPr>
            </w:pPr>
            <w:r w:rsidRPr="00EF7FE2">
              <w:rPr>
                <w:rStyle w:val="FontStyle79"/>
              </w:rPr>
              <w:t>Трудоёмкость в часах</w:t>
            </w:r>
          </w:p>
        </w:tc>
        <w:tc>
          <w:tcPr>
            <w:tcW w:w="1984" w:type="dxa"/>
            <w:vMerge w:val="restart"/>
            <w:tcBorders>
              <w:top w:val="single" w:sz="6" w:space="0" w:color="auto"/>
              <w:left w:val="single" w:sz="6" w:space="0" w:color="auto"/>
              <w:right w:val="single" w:sz="6" w:space="0" w:color="auto"/>
            </w:tcBorders>
          </w:tcPr>
          <w:p w14:paraId="5987232C" w14:textId="709E3149" w:rsidR="00B22DBF" w:rsidRPr="004058CB" w:rsidRDefault="00B22DBF" w:rsidP="00B22DBF">
            <w:pPr>
              <w:pStyle w:val="Style44"/>
              <w:widowControl/>
              <w:jc w:val="center"/>
              <w:rPr>
                <w:rStyle w:val="FontStyle82"/>
                <w:sz w:val="24"/>
                <w:szCs w:val="24"/>
              </w:rPr>
            </w:pPr>
            <w:r w:rsidRPr="004058CB">
              <w:rPr>
                <w:rStyle w:val="FontStyle82"/>
                <w:sz w:val="24"/>
                <w:szCs w:val="24"/>
              </w:rPr>
              <w:t>Формы</w:t>
            </w:r>
          </w:p>
          <w:p w14:paraId="305D35B6" w14:textId="77777777" w:rsidR="00B22DBF" w:rsidRPr="004058CB" w:rsidRDefault="00B22DBF" w:rsidP="00B22DBF">
            <w:pPr>
              <w:pStyle w:val="Style44"/>
              <w:widowControl/>
              <w:jc w:val="center"/>
              <w:rPr>
                <w:rStyle w:val="FontStyle82"/>
                <w:sz w:val="24"/>
                <w:szCs w:val="24"/>
              </w:rPr>
            </w:pPr>
            <w:r w:rsidRPr="004058CB">
              <w:rPr>
                <w:rStyle w:val="FontStyle82"/>
                <w:sz w:val="24"/>
                <w:szCs w:val="24"/>
              </w:rPr>
              <w:t>текущего</w:t>
            </w:r>
          </w:p>
          <w:p w14:paraId="02E26216" w14:textId="77777777" w:rsidR="00B22DBF" w:rsidRPr="004058CB" w:rsidRDefault="00B22DBF" w:rsidP="00B22DBF">
            <w:pPr>
              <w:pStyle w:val="Style44"/>
              <w:widowControl/>
              <w:jc w:val="center"/>
              <w:rPr>
                <w:rStyle w:val="FontStyle82"/>
                <w:sz w:val="24"/>
                <w:szCs w:val="24"/>
              </w:rPr>
            </w:pPr>
            <w:r w:rsidRPr="004058CB">
              <w:rPr>
                <w:rStyle w:val="FontStyle82"/>
                <w:sz w:val="24"/>
                <w:szCs w:val="24"/>
              </w:rPr>
              <w:t>контроля успеваемости</w:t>
            </w:r>
          </w:p>
          <w:p w14:paraId="57C0526E" w14:textId="77777777" w:rsidR="00B22DBF" w:rsidRPr="00EF7FE2" w:rsidRDefault="00B22DBF" w:rsidP="00B22DBF">
            <w:pPr>
              <w:pStyle w:val="Style19"/>
              <w:rPr>
                <w:rStyle w:val="FontStyle82"/>
              </w:rPr>
            </w:pPr>
          </w:p>
        </w:tc>
      </w:tr>
      <w:tr w:rsidR="00B22DBF" w:rsidRPr="00A81C94" w14:paraId="24D1B2D7" w14:textId="77777777" w:rsidTr="004058CB">
        <w:trPr>
          <w:trHeight w:val="160"/>
        </w:trPr>
        <w:tc>
          <w:tcPr>
            <w:tcW w:w="534" w:type="dxa"/>
            <w:tcBorders>
              <w:top w:val="nil"/>
              <w:left w:val="single" w:sz="6" w:space="0" w:color="auto"/>
              <w:bottom w:val="nil"/>
              <w:right w:val="single" w:sz="6" w:space="0" w:color="auto"/>
            </w:tcBorders>
          </w:tcPr>
          <w:p w14:paraId="60188BD9" w14:textId="77777777" w:rsidR="00B22DBF" w:rsidRPr="00EF7FE2" w:rsidRDefault="00B22DBF" w:rsidP="00B22DBF">
            <w:pPr>
              <w:rPr>
                <w:rStyle w:val="FontStyle82"/>
              </w:rPr>
            </w:pPr>
          </w:p>
          <w:p w14:paraId="28BA00BD" w14:textId="77777777" w:rsidR="00B22DBF" w:rsidRPr="00EF7FE2" w:rsidRDefault="00B22DBF" w:rsidP="00B22DBF">
            <w:pPr>
              <w:rPr>
                <w:rStyle w:val="FontStyle82"/>
              </w:rPr>
            </w:pPr>
          </w:p>
        </w:tc>
        <w:tc>
          <w:tcPr>
            <w:tcW w:w="2537" w:type="dxa"/>
            <w:tcBorders>
              <w:top w:val="nil"/>
              <w:left w:val="single" w:sz="6" w:space="0" w:color="auto"/>
              <w:bottom w:val="nil"/>
              <w:right w:val="single" w:sz="6" w:space="0" w:color="auto"/>
            </w:tcBorders>
          </w:tcPr>
          <w:p w14:paraId="02BB24A3" w14:textId="77777777" w:rsidR="00B22DBF" w:rsidRPr="00EF7FE2" w:rsidRDefault="00B22DBF" w:rsidP="00B22DBF">
            <w:pPr>
              <w:rPr>
                <w:rStyle w:val="FontStyle82"/>
              </w:rPr>
            </w:pPr>
          </w:p>
        </w:tc>
        <w:tc>
          <w:tcPr>
            <w:tcW w:w="992" w:type="dxa"/>
            <w:tcBorders>
              <w:top w:val="single" w:sz="6" w:space="0" w:color="auto"/>
              <w:left w:val="single" w:sz="6" w:space="0" w:color="auto"/>
              <w:bottom w:val="nil"/>
              <w:right w:val="single" w:sz="4" w:space="0" w:color="auto"/>
            </w:tcBorders>
          </w:tcPr>
          <w:p w14:paraId="607929C0" w14:textId="77777777" w:rsidR="00B22DBF" w:rsidRPr="00EF7FE2" w:rsidRDefault="00B22DBF" w:rsidP="00B22DBF">
            <w:pPr>
              <w:pStyle w:val="Style19"/>
              <w:widowControl/>
              <w:spacing w:line="240" w:lineRule="auto"/>
              <w:rPr>
                <w:rStyle w:val="FontStyle79"/>
              </w:rPr>
            </w:pPr>
            <w:r w:rsidRPr="00EF7FE2">
              <w:rPr>
                <w:rStyle w:val="FontStyle79"/>
              </w:rPr>
              <w:t>Всего</w:t>
            </w:r>
          </w:p>
        </w:tc>
        <w:tc>
          <w:tcPr>
            <w:tcW w:w="3119" w:type="dxa"/>
            <w:gridSpan w:val="3"/>
            <w:tcBorders>
              <w:top w:val="single" w:sz="6" w:space="0" w:color="auto"/>
              <w:left w:val="single" w:sz="4" w:space="0" w:color="auto"/>
              <w:bottom w:val="single" w:sz="6" w:space="0" w:color="auto"/>
              <w:right w:val="single" w:sz="4" w:space="0" w:color="auto"/>
            </w:tcBorders>
          </w:tcPr>
          <w:p w14:paraId="23438EDC" w14:textId="2B5A0898" w:rsidR="00B22DBF" w:rsidRPr="00EF7FE2" w:rsidRDefault="00B22DBF" w:rsidP="00B22DBF">
            <w:pPr>
              <w:pStyle w:val="Style19"/>
              <w:widowControl/>
              <w:spacing w:line="240" w:lineRule="auto"/>
              <w:ind w:left="58"/>
              <w:rPr>
                <w:rStyle w:val="FontStyle79"/>
              </w:rPr>
            </w:pPr>
            <w:r>
              <w:rPr>
                <w:rStyle w:val="FontStyle79"/>
              </w:rPr>
              <w:t xml:space="preserve">Контактная- </w:t>
            </w:r>
            <w:r w:rsidRPr="00EF7FE2">
              <w:rPr>
                <w:rStyle w:val="FontStyle79"/>
              </w:rPr>
              <w:t>Аудиторная работа</w:t>
            </w:r>
          </w:p>
        </w:tc>
        <w:tc>
          <w:tcPr>
            <w:tcW w:w="992" w:type="dxa"/>
            <w:vMerge w:val="restart"/>
            <w:tcBorders>
              <w:top w:val="single" w:sz="6" w:space="0" w:color="auto"/>
              <w:left w:val="single" w:sz="4" w:space="0" w:color="auto"/>
              <w:right w:val="single" w:sz="4" w:space="0" w:color="auto"/>
            </w:tcBorders>
          </w:tcPr>
          <w:p w14:paraId="71CC4BCF" w14:textId="76C22DDB" w:rsidR="00B22DBF" w:rsidRPr="00EF7FE2" w:rsidRDefault="00B22DBF" w:rsidP="00B22DBF">
            <w:pPr>
              <w:pStyle w:val="Style19"/>
              <w:widowControl/>
              <w:spacing w:line="240" w:lineRule="auto"/>
              <w:rPr>
                <w:rStyle w:val="FontStyle79"/>
              </w:rPr>
            </w:pPr>
            <w:r w:rsidRPr="00EF7FE2">
              <w:rPr>
                <w:rStyle w:val="FontStyle79"/>
              </w:rPr>
              <w:t>Самостоятельная работа</w:t>
            </w:r>
          </w:p>
        </w:tc>
        <w:tc>
          <w:tcPr>
            <w:tcW w:w="1984" w:type="dxa"/>
            <w:vMerge/>
            <w:tcBorders>
              <w:left w:val="single" w:sz="4" w:space="0" w:color="auto"/>
              <w:right w:val="single" w:sz="6" w:space="0" w:color="auto"/>
            </w:tcBorders>
          </w:tcPr>
          <w:p w14:paraId="458545C0" w14:textId="77777777" w:rsidR="00B22DBF" w:rsidRPr="00EF7FE2" w:rsidRDefault="00B22DBF" w:rsidP="00B22DBF">
            <w:pPr>
              <w:pStyle w:val="Style19"/>
              <w:rPr>
                <w:rStyle w:val="FontStyle79"/>
              </w:rPr>
            </w:pPr>
          </w:p>
        </w:tc>
      </w:tr>
      <w:tr w:rsidR="00B22DBF" w:rsidRPr="00A81C94" w14:paraId="1BD025B2" w14:textId="77777777" w:rsidTr="004058CB">
        <w:trPr>
          <w:trHeight w:val="160"/>
        </w:trPr>
        <w:tc>
          <w:tcPr>
            <w:tcW w:w="534" w:type="dxa"/>
            <w:tcBorders>
              <w:top w:val="nil"/>
              <w:left w:val="single" w:sz="6" w:space="0" w:color="auto"/>
              <w:bottom w:val="single" w:sz="6" w:space="0" w:color="auto"/>
              <w:right w:val="single" w:sz="6" w:space="0" w:color="auto"/>
            </w:tcBorders>
          </w:tcPr>
          <w:p w14:paraId="1BC69EA6" w14:textId="77777777" w:rsidR="00B22DBF" w:rsidRPr="00EF7FE2" w:rsidRDefault="00B22DBF" w:rsidP="00B22DBF">
            <w:pPr>
              <w:rPr>
                <w:rStyle w:val="FontStyle79"/>
              </w:rPr>
            </w:pPr>
          </w:p>
          <w:p w14:paraId="2DC11727" w14:textId="77777777" w:rsidR="00B22DBF" w:rsidRPr="00EF7FE2" w:rsidRDefault="00B22DBF" w:rsidP="00B22DBF">
            <w:pPr>
              <w:rPr>
                <w:rStyle w:val="FontStyle79"/>
              </w:rPr>
            </w:pPr>
          </w:p>
        </w:tc>
        <w:tc>
          <w:tcPr>
            <w:tcW w:w="2537" w:type="dxa"/>
            <w:tcBorders>
              <w:top w:val="nil"/>
              <w:left w:val="single" w:sz="6" w:space="0" w:color="auto"/>
              <w:bottom w:val="single" w:sz="6" w:space="0" w:color="auto"/>
              <w:right w:val="single" w:sz="6" w:space="0" w:color="auto"/>
            </w:tcBorders>
          </w:tcPr>
          <w:p w14:paraId="63A20CA1" w14:textId="77777777" w:rsidR="00B22DBF" w:rsidRPr="00EF7FE2" w:rsidRDefault="00B22DBF" w:rsidP="00B22DBF">
            <w:pPr>
              <w:rPr>
                <w:rStyle w:val="FontStyle79"/>
              </w:rPr>
            </w:pPr>
          </w:p>
        </w:tc>
        <w:tc>
          <w:tcPr>
            <w:tcW w:w="992" w:type="dxa"/>
            <w:tcBorders>
              <w:top w:val="nil"/>
              <w:left w:val="single" w:sz="6" w:space="0" w:color="auto"/>
              <w:bottom w:val="single" w:sz="6" w:space="0" w:color="auto"/>
              <w:right w:val="single" w:sz="6" w:space="0" w:color="auto"/>
            </w:tcBorders>
          </w:tcPr>
          <w:p w14:paraId="5ACB780B" w14:textId="77777777" w:rsidR="00B22DBF" w:rsidRPr="00EF7FE2" w:rsidRDefault="00B22DBF" w:rsidP="00B22DBF">
            <w:pPr>
              <w:pStyle w:val="Style11"/>
              <w:widowControl/>
            </w:pPr>
          </w:p>
        </w:tc>
        <w:tc>
          <w:tcPr>
            <w:tcW w:w="851" w:type="dxa"/>
            <w:tcBorders>
              <w:top w:val="single" w:sz="6" w:space="0" w:color="auto"/>
              <w:left w:val="single" w:sz="6" w:space="0" w:color="auto"/>
              <w:bottom w:val="single" w:sz="6" w:space="0" w:color="auto"/>
              <w:right w:val="single" w:sz="4" w:space="0" w:color="auto"/>
            </w:tcBorders>
          </w:tcPr>
          <w:p w14:paraId="4AC92BFE" w14:textId="77777777" w:rsidR="00B22DBF" w:rsidRPr="00EF7FE2" w:rsidRDefault="00B22DBF" w:rsidP="00B22DBF">
            <w:pPr>
              <w:pStyle w:val="Style19"/>
              <w:widowControl/>
              <w:rPr>
                <w:rStyle w:val="FontStyle79"/>
              </w:rPr>
            </w:pPr>
            <w:r w:rsidRPr="00EF7FE2">
              <w:rPr>
                <w:rStyle w:val="FontStyle79"/>
              </w:rPr>
              <w:t>Общая</w:t>
            </w:r>
          </w:p>
        </w:tc>
        <w:tc>
          <w:tcPr>
            <w:tcW w:w="1134" w:type="dxa"/>
            <w:tcBorders>
              <w:top w:val="single" w:sz="6" w:space="0" w:color="auto"/>
              <w:left w:val="single" w:sz="4" w:space="0" w:color="auto"/>
              <w:bottom w:val="single" w:sz="6" w:space="0" w:color="auto"/>
              <w:right w:val="single" w:sz="4" w:space="0" w:color="auto"/>
            </w:tcBorders>
          </w:tcPr>
          <w:p w14:paraId="22A97BA1" w14:textId="77777777" w:rsidR="00B22DBF" w:rsidRPr="00EF7FE2" w:rsidRDefault="00B22DBF" w:rsidP="00B22DBF">
            <w:pPr>
              <w:pStyle w:val="Style19"/>
              <w:widowControl/>
              <w:spacing w:line="278" w:lineRule="exact"/>
              <w:rPr>
                <w:rStyle w:val="FontStyle79"/>
              </w:rPr>
            </w:pPr>
            <w:r w:rsidRPr="00EF7FE2">
              <w:rPr>
                <w:rStyle w:val="FontStyle79"/>
              </w:rPr>
              <w:t>Лекции</w:t>
            </w:r>
          </w:p>
        </w:tc>
        <w:tc>
          <w:tcPr>
            <w:tcW w:w="1134" w:type="dxa"/>
            <w:tcBorders>
              <w:top w:val="single" w:sz="6" w:space="0" w:color="auto"/>
              <w:left w:val="single" w:sz="4" w:space="0" w:color="auto"/>
              <w:bottom w:val="single" w:sz="6" w:space="0" w:color="auto"/>
              <w:right w:val="single" w:sz="6" w:space="0" w:color="auto"/>
            </w:tcBorders>
          </w:tcPr>
          <w:p w14:paraId="5AF8867C" w14:textId="6D38FC76" w:rsidR="00B22DBF" w:rsidRPr="00EF7FE2" w:rsidRDefault="00B22DBF" w:rsidP="00B22DBF">
            <w:pPr>
              <w:pStyle w:val="Style19"/>
              <w:widowControl/>
              <w:rPr>
                <w:rStyle w:val="FontStyle79"/>
              </w:rPr>
            </w:pPr>
            <w:r w:rsidRPr="00EF7FE2">
              <w:rPr>
                <w:rStyle w:val="FontStyle79"/>
              </w:rPr>
              <w:t>Семинары, практические занятия</w:t>
            </w:r>
          </w:p>
        </w:tc>
        <w:tc>
          <w:tcPr>
            <w:tcW w:w="992" w:type="dxa"/>
            <w:vMerge/>
            <w:tcBorders>
              <w:left w:val="single" w:sz="4" w:space="0" w:color="auto"/>
              <w:bottom w:val="single" w:sz="6" w:space="0" w:color="auto"/>
              <w:right w:val="single" w:sz="4" w:space="0" w:color="auto"/>
            </w:tcBorders>
          </w:tcPr>
          <w:p w14:paraId="03DA2CAC" w14:textId="77777777" w:rsidR="00B22DBF" w:rsidRPr="00EF7FE2" w:rsidRDefault="00B22DBF" w:rsidP="00B22DBF">
            <w:pPr>
              <w:pStyle w:val="Style19"/>
              <w:widowControl/>
              <w:rPr>
                <w:rStyle w:val="FontStyle79"/>
              </w:rPr>
            </w:pPr>
          </w:p>
        </w:tc>
        <w:tc>
          <w:tcPr>
            <w:tcW w:w="1984" w:type="dxa"/>
            <w:vMerge/>
            <w:tcBorders>
              <w:left w:val="single" w:sz="4" w:space="0" w:color="auto"/>
              <w:bottom w:val="single" w:sz="6" w:space="0" w:color="auto"/>
              <w:right w:val="single" w:sz="6" w:space="0" w:color="auto"/>
            </w:tcBorders>
          </w:tcPr>
          <w:p w14:paraId="63F07BF4" w14:textId="77777777" w:rsidR="00B22DBF" w:rsidRPr="00EF7FE2" w:rsidRDefault="00B22DBF" w:rsidP="00B22DBF">
            <w:pPr>
              <w:pStyle w:val="Style19"/>
              <w:widowControl/>
              <w:rPr>
                <w:rStyle w:val="FontStyle79"/>
              </w:rPr>
            </w:pPr>
          </w:p>
        </w:tc>
      </w:tr>
      <w:tr w:rsidR="00A16881" w:rsidRPr="00A81C94" w14:paraId="5AD00970" w14:textId="77777777" w:rsidTr="004058CB">
        <w:trPr>
          <w:trHeight w:val="594"/>
        </w:trPr>
        <w:tc>
          <w:tcPr>
            <w:tcW w:w="534" w:type="dxa"/>
            <w:tcBorders>
              <w:top w:val="single" w:sz="6" w:space="0" w:color="auto"/>
              <w:left w:val="single" w:sz="6" w:space="0" w:color="auto"/>
              <w:bottom w:val="single" w:sz="6" w:space="0" w:color="auto"/>
              <w:right w:val="single" w:sz="6" w:space="0" w:color="auto"/>
            </w:tcBorders>
          </w:tcPr>
          <w:p w14:paraId="531DE40D" w14:textId="77777777" w:rsidR="00A16881" w:rsidRPr="00A81C94" w:rsidRDefault="00A16881" w:rsidP="00A16881">
            <w:pPr>
              <w:pStyle w:val="Style44"/>
              <w:widowControl/>
              <w:spacing w:line="240" w:lineRule="auto"/>
              <w:jc w:val="center"/>
              <w:rPr>
                <w:rStyle w:val="FontStyle82"/>
              </w:rPr>
            </w:pPr>
            <w:r w:rsidRPr="00A81C94">
              <w:rPr>
                <w:rStyle w:val="FontStyle82"/>
              </w:rPr>
              <w:t>1</w:t>
            </w:r>
          </w:p>
        </w:tc>
        <w:tc>
          <w:tcPr>
            <w:tcW w:w="2537" w:type="dxa"/>
            <w:tcBorders>
              <w:top w:val="single" w:sz="6" w:space="0" w:color="auto"/>
              <w:left w:val="single" w:sz="6" w:space="0" w:color="auto"/>
              <w:bottom w:val="single" w:sz="6" w:space="0" w:color="auto"/>
              <w:right w:val="single" w:sz="6" w:space="0" w:color="auto"/>
            </w:tcBorders>
          </w:tcPr>
          <w:p w14:paraId="3CC2BA56" w14:textId="082131AD" w:rsidR="00A16881" w:rsidRPr="004058CB" w:rsidRDefault="00A16881" w:rsidP="00A16881">
            <w:pPr>
              <w:jc w:val="both"/>
            </w:pPr>
            <w:r w:rsidRPr="004058CB">
              <w:rPr>
                <w:bCs/>
              </w:rPr>
              <w:t>Тема 1. Понятие и классификация банковских рисков в коммерческом банке</w:t>
            </w:r>
          </w:p>
        </w:tc>
        <w:tc>
          <w:tcPr>
            <w:tcW w:w="992" w:type="dxa"/>
            <w:tcBorders>
              <w:top w:val="single" w:sz="6" w:space="0" w:color="auto"/>
              <w:left w:val="single" w:sz="6" w:space="0" w:color="auto"/>
              <w:bottom w:val="single" w:sz="6" w:space="0" w:color="auto"/>
              <w:right w:val="single" w:sz="6" w:space="0" w:color="auto"/>
            </w:tcBorders>
            <w:vAlign w:val="center"/>
          </w:tcPr>
          <w:p w14:paraId="15735980" w14:textId="5821088E" w:rsidR="00A16881" w:rsidRDefault="00096A57" w:rsidP="004058CB">
            <w:pPr>
              <w:jc w:val="center"/>
            </w:pPr>
            <w:r>
              <w:t>18/18</w:t>
            </w:r>
          </w:p>
        </w:tc>
        <w:tc>
          <w:tcPr>
            <w:tcW w:w="851" w:type="dxa"/>
            <w:tcBorders>
              <w:top w:val="single" w:sz="6" w:space="0" w:color="auto"/>
              <w:left w:val="single" w:sz="6" w:space="0" w:color="auto"/>
              <w:bottom w:val="single" w:sz="6" w:space="0" w:color="auto"/>
              <w:right w:val="single" w:sz="4" w:space="0" w:color="auto"/>
            </w:tcBorders>
            <w:vAlign w:val="center"/>
          </w:tcPr>
          <w:p w14:paraId="053D3854" w14:textId="42C58BA2" w:rsidR="00A16881" w:rsidRDefault="00A16881" w:rsidP="004058CB">
            <w:pPr>
              <w:jc w:val="center"/>
            </w:pPr>
            <w:r>
              <w:rPr>
                <w:color w:val="000000"/>
              </w:rPr>
              <w:t>4</w:t>
            </w:r>
            <w:r w:rsidR="00096A57">
              <w:rPr>
                <w:color w:val="000000"/>
              </w:rPr>
              <w:t>/3</w:t>
            </w:r>
          </w:p>
        </w:tc>
        <w:tc>
          <w:tcPr>
            <w:tcW w:w="1134" w:type="dxa"/>
            <w:tcBorders>
              <w:top w:val="single" w:sz="6" w:space="0" w:color="auto"/>
              <w:left w:val="single" w:sz="4" w:space="0" w:color="auto"/>
              <w:bottom w:val="single" w:sz="6" w:space="0" w:color="auto"/>
              <w:right w:val="single" w:sz="6" w:space="0" w:color="auto"/>
            </w:tcBorders>
            <w:vAlign w:val="center"/>
          </w:tcPr>
          <w:p w14:paraId="18A6A42B" w14:textId="3368ADA2" w:rsidR="00A16881" w:rsidRDefault="00A16881" w:rsidP="004058CB">
            <w:pPr>
              <w:jc w:val="center"/>
            </w:pPr>
            <w:r>
              <w:rPr>
                <w:color w:val="000000"/>
              </w:rPr>
              <w:t>2</w:t>
            </w:r>
            <w:r w:rsidR="00F56747">
              <w:rPr>
                <w:color w:val="000000"/>
              </w:rPr>
              <w:t>/1</w:t>
            </w:r>
          </w:p>
        </w:tc>
        <w:tc>
          <w:tcPr>
            <w:tcW w:w="1134" w:type="dxa"/>
            <w:tcBorders>
              <w:top w:val="single" w:sz="6" w:space="0" w:color="auto"/>
              <w:left w:val="single" w:sz="6" w:space="0" w:color="auto"/>
              <w:bottom w:val="single" w:sz="6" w:space="0" w:color="auto"/>
              <w:right w:val="single" w:sz="4" w:space="0" w:color="auto"/>
            </w:tcBorders>
            <w:vAlign w:val="center"/>
          </w:tcPr>
          <w:p w14:paraId="4BF4BB32" w14:textId="6702671E" w:rsidR="00A16881" w:rsidRDefault="00A16881" w:rsidP="004058CB">
            <w:pPr>
              <w:jc w:val="center"/>
            </w:pPr>
            <w:r>
              <w:rPr>
                <w:color w:val="000000"/>
              </w:rPr>
              <w:t>2</w:t>
            </w:r>
            <w:r w:rsidR="00F56747">
              <w:rPr>
                <w:color w:val="000000"/>
              </w:rPr>
              <w:t>/2</w:t>
            </w:r>
          </w:p>
        </w:tc>
        <w:tc>
          <w:tcPr>
            <w:tcW w:w="992" w:type="dxa"/>
            <w:tcBorders>
              <w:top w:val="single" w:sz="6" w:space="0" w:color="auto"/>
              <w:left w:val="single" w:sz="6" w:space="0" w:color="auto"/>
              <w:bottom w:val="single" w:sz="6" w:space="0" w:color="auto"/>
              <w:right w:val="single" w:sz="6" w:space="0" w:color="auto"/>
            </w:tcBorders>
          </w:tcPr>
          <w:p w14:paraId="407F138E" w14:textId="77777777" w:rsidR="004058CB" w:rsidRDefault="004058CB" w:rsidP="004058CB">
            <w:pPr>
              <w:jc w:val="center"/>
            </w:pPr>
          </w:p>
          <w:p w14:paraId="2B8BF45F" w14:textId="77777777" w:rsidR="004058CB" w:rsidRDefault="004058CB" w:rsidP="004058CB">
            <w:pPr>
              <w:jc w:val="center"/>
            </w:pPr>
          </w:p>
          <w:p w14:paraId="0730B7E9" w14:textId="730C076F" w:rsidR="004058CB" w:rsidRDefault="004058CB" w:rsidP="004058CB">
            <w:pPr>
              <w:jc w:val="center"/>
            </w:pPr>
          </w:p>
          <w:p w14:paraId="4BFBEB71" w14:textId="332AACB7" w:rsidR="00A16881" w:rsidRDefault="00F56747" w:rsidP="004058CB">
            <w:pPr>
              <w:jc w:val="center"/>
            </w:pPr>
            <w:r>
              <w:t>14</w:t>
            </w:r>
            <w:r w:rsidR="00096A57">
              <w:t>/15</w:t>
            </w:r>
          </w:p>
        </w:tc>
        <w:tc>
          <w:tcPr>
            <w:tcW w:w="1984" w:type="dxa"/>
            <w:tcBorders>
              <w:top w:val="single" w:sz="6" w:space="0" w:color="auto"/>
              <w:left w:val="single" w:sz="6" w:space="0" w:color="auto"/>
              <w:bottom w:val="single" w:sz="6" w:space="0" w:color="auto"/>
              <w:right w:val="single" w:sz="6" w:space="0" w:color="auto"/>
            </w:tcBorders>
          </w:tcPr>
          <w:p w14:paraId="1A8426C5" w14:textId="3291F5F9" w:rsidR="00A16881" w:rsidRPr="004058CB" w:rsidRDefault="004939E3" w:rsidP="004058CB">
            <w:pPr>
              <w:jc w:val="center"/>
              <w:rPr>
                <w:rStyle w:val="FontStyle79"/>
                <w:sz w:val="24"/>
                <w:szCs w:val="24"/>
              </w:rPr>
            </w:pPr>
            <w:r w:rsidRPr="004058CB">
              <w:t xml:space="preserve">Обсуждение вопросов темы и результатов самостоятельной работы, в </w:t>
            </w:r>
            <w:proofErr w:type="gramStart"/>
            <w:r w:rsidRPr="004058CB">
              <w:t>т.ч.</w:t>
            </w:r>
            <w:proofErr w:type="gramEnd"/>
            <w:r w:rsidRPr="004058CB">
              <w:t xml:space="preserve"> в форме научной дискуссии</w:t>
            </w:r>
          </w:p>
        </w:tc>
      </w:tr>
      <w:tr w:rsidR="004939E3" w:rsidRPr="00A81C94" w14:paraId="4ABD2C9F" w14:textId="77777777" w:rsidTr="004058CB">
        <w:trPr>
          <w:trHeight w:val="418"/>
        </w:trPr>
        <w:tc>
          <w:tcPr>
            <w:tcW w:w="534" w:type="dxa"/>
            <w:tcBorders>
              <w:top w:val="single" w:sz="6" w:space="0" w:color="auto"/>
              <w:left w:val="single" w:sz="6" w:space="0" w:color="auto"/>
              <w:bottom w:val="single" w:sz="6" w:space="0" w:color="auto"/>
              <w:right w:val="single" w:sz="6" w:space="0" w:color="auto"/>
            </w:tcBorders>
          </w:tcPr>
          <w:p w14:paraId="7A06FE87" w14:textId="77777777" w:rsidR="004939E3" w:rsidRPr="00A81C94" w:rsidRDefault="004939E3" w:rsidP="00A16881">
            <w:pPr>
              <w:pStyle w:val="Style44"/>
              <w:widowControl/>
              <w:spacing w:line="240" w:lineRule="auto"/>
              <w:jc w:val="center"/>
              <w:rPr>
                <w:rStyle w:val="FontStyle82"/>
              </w:rPr>
            </w:pPr>
            <w:r w:rsidRPr="00A81C94">
              <w:rPr>
                <w:rStyle w:val="FontStyle82"/>
              </w:rPr>
              <w:t>2</w:t>
            </w:r>
          </w:p>
        </w:tc>
        <w:tc>
          <w:tcPr>
            <w:tcW w:w="2537" w:type="dxa"/>
            <w:tcBorders>
              <w:top w:val="single" w:sz="6" w:space="0" w:color="auto"/>
              <w:left w:val="single" w:sz="6" w:space="0" w:color="auto"/>
              <w:bottom w:val="single" w:sz="6" w:space="0" w:color="auto"/>
              <w:right w:val="single" w:sz="6" w:space="0" w:color="auto"/>
            </w:tcBorders>
          </w:tcPr>
          <w:p w14:paraId="795F7002" w14:textId="0AB7A003" w:rsidR="004939E3" w:rsidRPr="004058CB" w:rsidRDefault="004939E3" w:rsidP="00A16881">
            <w:pPr>
              <w:jc w:val="both"/>
            </w:pPr>
            <w:r w:rsidRPr="004058CB">
              <w:rPr>
                <w:bCs/>
              </w:rPr>
              <w:t>Тема 2. Система управления рисками в коммерческом банке</w:t>
            </w:r>
          </w:p>
        </w:tc>
        <w:tc>
          <w:tcPr>
            <w:tcW w:w="992" w:type="dxa"/>
            <w:tcBorders>
              <w:top w:val="single" w:sz="6" w:space="0" w:color="auto"/>
              <w:left w:val="single" w:sz="6" w:space="0" w:color="auto"/>
              <w:bottom w:val="single" w:sz="6" w:space="0" w:color="auto"/>
              <w:right w:val="single" w:sz="6" w:space="0" w:color="auto"/>
            </w:tcBorders>
            <w:vAlign w:val="center"/>
          </w:tcPr>
          <w:p w14:paraId="5D58FD61" w14:textId="25556880" w:rsidR="004939E3" w:rsidRDefault="004939E3" w:rsidP="004058CB">
            <w:pPr>
              <w:jc w:val="center"/>
            </w:pPr>
            <w:r>
              <w:t>18/18</w:t>
            </w:r>
          </w:p>
        </w:tc>
        <w:tc>
          <w:tcPr>
            <w:tcW w:w="851" w:type="dxa"/>
            <w:tcBorders>
              <w:top w:val="single" w:sz="6" w:space="0" w:color="auto"/>
              <w:left w:val="single" w:sz="6" w:space="0" w:color="auto"/>
              <w:bottom w:val="single" w:sz="6" w:space="0" w:color="auto"/>
              <w:right w:val="single" w:sz="6" w:space="0" w:color="auto"/>
            </w:tcBorders>
            <w:vAlign w:val="center"/>
          </w:tcPr>
          <w:p w14:paraId="39FD476F" w14:textId="75846ACE" w:rsidR="004939E3" w:rsidRDefault="004939E3" w:rsidP="004058CB">
            <w:pPr>
              <w:jc w:val="center"/>
            </w:pPr>
            <w:r>
              <w:rPr>
                <w:color w:val="000000"/>
              </w:rPr>
              <w:t>4/3</w:t>
            </w:r>
          </w:p>
        </w:tc>
        <w:tc>
          <w:tcPr>
            <w:tcW w:w="1134" w:type="dxa"/>
            <w:tcBorders>
              <w:top w:val="single" w:sz="6" w:space="0" w:color="auto"/>
              <w:left w:val="single" w:sz="6" w:space="0" w:color="auto"/>
              <w:bottom w:val="single" w:sz="6" w:space="0" w:color="auto"/>
              <w:right w:val="single" w:sz="6" w:space="0" w:color="auto"/>
            </w:tcBorders>
            <w:vAlign w:val="center"/>
          </w:tcPr>
          <w:p w14:paraId="44AA34F5" w14:textId="3002675B" w:rsidR="004939E3" w:rsidRDefault="004939E3" w:rsidP="004058CB">
            <w:pPr>
              <w:jc w:val="center"/>
            </w:pPr>
            <w:r>
              <w:rPr>
                <w:color w:val="000000"/>
              </w:rPr>
              <w:t>2/1</w:t>
            </w:r>
          </w:p>
        </w:tc>
        <w:tc>
          <w:tcPr>
            <w:tcW w:w="1134" w:type="dxa"/>
            <w:tcBorders>
              <w:top w:val="single" w:sz="6" w:space="0" w:color="auto"/>
              <w:left w:val="single" w:sz="6" w:space="0" w:color="auto"/>
              <w:bottom w:val="single" w:sz="6" w:space="0" w:color="auto"/>
              <w:right w:val="single" w:sz="6" w:space="0" w:color="auto"/>
            </w:tcBorders>
            <w:vAlign w:val="center"/>
          </w:tcPr>
          <w:p w14:paraId="50BE675B" w14:textId="046B3037" w:rsidR="004939E3" w:rsidRDefault="004939E3" w:rsidP="004058CB">
            <w:pPr>
              <w:jc w:val="center"/>
            </w:pPr>
            <w:r>
              <w:rPr>
                <w:color w:val="000000"/>
              </w:rPr>
              <w:t>2/2</w:t>
            </w:r>
          </w:p>
        </w:tc>
        <w:tc>
          <w:tcPr>
            <w:tcW w:w="992" w:type="dxa"/>
            <w:tcBorders>
              <w:top w:val="single" w:sz="6" w:space="0" w:color="auto"/>
              <w:left w:val="single" w:sz="6" w:space="0" w:color="auto"/>
              <w:bottom w:val="single" w:sz="6" w:space="0" w:color="auto"/>
              <w:right w:val="single" w:sz="6" w:space="0" w:color="auto"/>
            </w:tcBorders>
          </w:tcPr>
          <w:p w14:paraId="2742C119" w14:textId="77777777" w:rsidR="004058CB" w:rsidRDefault="004058CB" w:rsidP="004058CB">
            <w:pPr>
              <w:jc w:val="center"/>
            </w:pPr>
          </w:p>
          <w:p w14:paraId="33474E26" w14:textId="49178B2B" w:rsidR="004939E3" w:rsidRDefault="004939E3" w:rsidP="004058CB">
            <w:pPr>
              <w:jc w:val="center"/>
            </w:pPr>
            <w:r>
              <w:t>14/15</w:t>
            </w:r>
          </w:p>
        </w:tc>
        <w:tc>
          <w:tcPr>
            <w:tcW w:w="1984" w:type="dxa"/>
            <w:vMerge w:val="restart"/>
            <w:tcBorders>
              <w:top w:val="single" w:sz="6" w:space="0" w:color="auto"/>
              <w:left w:val="single" w:sz="6" w:space="0" w:color="auto"/>
              <w:right w:val="single" w:sz="6" w:space="0" w:color="auto"/>
            </w:tcBorders>
          </w:tcPr>
          <w:p w14:paraId="518DDF52" w14:textId="572006A7" w:rsidR="004939E3" w:rsidRPr="004058CB" w:rsidRDefault="004939E3" w:rsidP="004058CB">
            <w:pPr>
              <w:pStyle w:val="Style19"/>
              <w:widowControl/>
              <w:spacing w:line="240" w:lineRule="auto"/>
              <w:rPr>
                <w:rStyle w:val="FontStyle79"/>
                <w:sz w:val="24"/>
                <w:szCs w:val="24"/>
              </w:rPr>
            </w:pPr>
            <w:r w:rsidRPr="004058CB">
              <w:t>Обсуждение вопросов темы и результатов самостоятельной работы</w:t>
            </w:r>
          </w:p>
        </w:tc>
      </w:tr>
      <w:tr w:rsidR="004939E3" w:rsidRPr="00A81C94" w14:paraId="0D33732A" w14:textId="77777777" w:rsidTr="004058CB">
        <w:trPr>
          <w:trHeight w:val="693"/>
        </w:trPr>
        <w:tc>
          <w:tcPr>
            <w:tcW w:w="534" w:type="dxa"/>
            <w:tcBorders>
              <w:top w:val="single" w:sz="6" w:space="0" w:color="auto"/>
              <w:left w:val="single" w:sz="6" w:space="0" w:color="auto"/>
              <w:bottom w:val="single" w:sz="6" w:space="0" w:color="auto"/>
              <w:right w:val="single" w:sz="6" w:space="0" w:color="auto"/>
            </w:tcBorders>
          </w:tcPr>
          <w:p w14:paraId="5665B5D0" w14:textId="77777777" w:rsidR="004939E3" w:rsidRPr="00A81C94" w:rsidRDefault="004939E3" w:rsidP="00A16881">
            <w:pPr>
              <w:pStyle w:val="Style44"/>
              <w:widowControl/>
              <w:spacing w:line="240" w:lineRule="auto"/>
              <w:jc w:val="center"/>
              <w:rPr>
                <w:rStyle w:val="FontStyle82"/>
              </w:rPr>
            </w:pPr>
            <w:r w:rsidRPr="00A81C94">
              <w:rPr>
                <w:rStyle w:val="FontStyle82"/>
              </w:rPr>
              <w:t>3</w:t>
            </w:r>
          </w:p>
        </w:tc>
        <w:tc>
          <w:tcPr>
            <w:tcW w:w="2537" w:type="dxa"/>
            <w:tcBorders>
              <w:top w:val="single" w:sz="6" w:space="0" w:color="auto"/>
              <w:left w:val="single" w:sz="6" w:space="0" w:color="auto"/>
              <w:bottom w:val="single" w:sz="6" w:space="0" w:color="auto"/>
              <w:right w:val="single" w:sz="6" w:space="0" w:color="auto"/>
            </w:tcBorders>
          </w:tcPr>
          <w:p w14:paraId="16FCD58A" w14:textId="08FBFC5E" w:rsidR="004939E3" w:rsidRPr="004058CB" w:rsidRDefault="004939E3" w:rsidP="00A16881">
            <w:pPr>
              <w:jc w:val="both"/>
            </w:pPr>
            <w:r w:rsidRPr="004058CB">
              <w:rPr>
                <w:bCs/>
              </w:rPr>
              <w:t>Тема 3. Особенности оценки и управления основными банковскими рисками.</w:t>
            </w:r>
          </w:p>
        </w:tc>
        <w:tc>
          <w:tcPr>
            <w:tcW w:w="992" w:type="dxa"/>
            <w:tcBorders>
              <w:top w:val="single" w:sz="6" w:space="0" w:color="auto"/>
              <w:left w:val="single" w:sz="6" w:space="0" w:color="auto"/>
              <w:bottom w:val="single" w:sz="6" w:space="0" w:color="auto"/>
              <w:right w:val="single" w:sz="6" w:space="0" w:color="auto"/>
            </w:tcBorders>
            <w:vAlign w:val="center"/>
          </w:tcPr>
          <w:p w14:paraId="7C98D4F6" w14:textId="74EE4825" w:rsidR="004939E3" w:rsidRDefault="004939E3" w:rsidP="004058CB">
            <w:pPr>
              <w:jc w:val="center"/>
            </w:pPr>
            <w:r>
              <w:t>28/28</w:t>
            </w:r>
          </w:p>
        </w:tc>
        <w:tc>
          <w:tcPr>
            <w:tcW w:w="851" w:type="dxa"/>
            <w:tcBorders>
              <w:top w:val="single" w:sz="6" w:space="0" w:color="auto"/>
              <w:left w:val="single" w:sz="6" w:space="0" w:color="auto"/>
              <w:bottom w:val="single" w:sz="6" w:space="0" w:color="auto"/>
              <w:right w:val="single" w:sz="6" w:space="0" w:color="auto"/>
            </w:tcBorders>
            <w:vAlign w:val="center"/>
          </w:tcPr>
          <w:p w14:paraId="0E2EECAA" w14:textId="17CACB8E" w:rsidR="004939E3" w:rsidRDefault="004939E3" w:rsidP="004058CB">
            <w:pPr>
              <w:jc w:val="center"/>
            </w:pPr>
            <w:r>
              <w:rPr>
                <w:color w:val="000000"/>
              </w:rPr>
              <w:t>12/7</w:t>
            </w:r>
          </w:p>
        </w:tc>
        <w:tc>
          <w:tcPr>
            <w:tcW w:w="1134" w:type="dxa"/>
            <w:tcBorders>
              <w:top w:val="single" w:sz="6" w:space="0" w:color="auto"/>
              <w:left w:val="single" w:sz="6" w:space="0" w:color="auto"/>
              <w:bottom w:val="single" w:sz="6" w:space="0" w:color="auto"/>
              <w:right w:val="single" w:sz="6" w:space="0" w:color="auto"/>
            </w:tcBorders>
            <w:vAlign w:val="center"/>
          </w:tcPr>
          <w:p w14:paraId="3939DCA5" w14:textId="32947AB2" w:rsidR="004939E3" w:rsidRDefault="004939E3" w:rsidP="004058CB">
            <w:pPr>
              <w:jc w:val="center"/>
            </w:pPr>
            <w:r>
              <w:rPr>
                <w:color w:val="000000"/>
              </w:rPr>
              <w:t>6/3</w:t>
            </w:r>
          </w:p>
        </w:tc>
        <w:tc>
          <w:tcPr>
            <w:tcW w:w="1134" w:type="dxa"/>
            <w:tcBorders>
              <w:top w:val="single" w:sz="6" w:space="0" w:color="auto"/>
              <w:left w:val="single" w:sz="6" w:space="0" w:color="auto"/>
              <w:bottom w:val="single" w:sz="6" w:space="0" w:color="auto"/>
              <w:right w:val="single" w:sz="6" w:space="0" w:color="auto"/>
            </w:tcBorders>
            <w:vAlign w:val="center"/>
          </w:tcPr>
          <w:p w14:paraId="7BD28A31" w14:textId="76A8A7BA" w:rsidR="004939E3" w:rsidRDefault="004939E3" w:rsidP="004058CB">
            <w:pPr>
              <w:jc w:val="center"/>
            </w:pPr>
            <w:r>
              <w:rPr>
                <w:color w:val="000000"/>
              </w:rPr>
              <w:t>6/4</w:t>
            </w:r>
          </w:p>
        </w:tc>
        <w:tc>
          <w:tcPr>
            <w:tcW w:w="992" w:type="dxa"/>
            <w:tcBorders>
              <w:top w:val="single" w:sz="6" w:space="0" w:color="auto"/>
              <w:left w:val="single" w:sz="6" w:space="0" w:color="auto"/>
              <w:bottom w:val="single" w:sz="6" w:space="0" w:color="auto"/>
              <w:right w:val="single" w:sz="6" w:space="0" w:color="auto"/>
            </w:tcBorders>
          </w:tcPr>
          <w:p w14:paraId="7C66ED30" w14:textId="77777777" w:rsidR="004058CB" w:rsidRDefault="004058CB" w:rsidP="004058CB">
            <w:pPr>
              <w:jc w:val="center"/>
            </w:pPr>
          </w:p>
          <w:p w14:paraId="14E507C9" w14:textId="46F692B4" w:rsidR="004939E3" w:rsidRDefault="004939E3" w:rsidP="004058CB">
            <w:pPr>
              <w:jc w:val="center"/>
            </w:pPr>
            <w:r>
              <w:t>16/21</w:t>
            </w:r>
          </w:p>
        </w:tc>
        <w:tc>
          <w:tcPr>
            <w:tcW w:w="1984" w:type="dxa"/>
            <w:vMerge/>
            <w:tcBorders>
              <w:left w:val="single" w:sz="6" w:space="0" w:color="auto"/>
              <w:bottom w:val="single" w:sz="6" w:space="0" w:color="auto"/>
              <w:right w:val="single" w:sz="6" w:space="0" w:color="auto"/>
            </w:tcBorders>
          </w:tcPr>
          <w:p w14:paraId="31686690" w14:textId="7F4962CC" w:rsidR="004939E3" w:rsidRPr="004058CB" w:rsidRDefault="004939E3" w:rsidP="004058CB">
            <w:pPr>
              <w:pStyle w:val="Default"/>
              <w:jc w:val="center"/>
              <w:rPr>
                <w:rStyle w:val="FontStyle79"/>
                <w:sz w:val="24"/>
                <w:szCs w:val="24"/>
              </w:rPr>
            </w:pPr>
          </w:p>
        </w:tc>
      </w:tr>
      <w:tr w:rsidR="004939E3" w:rsidRPr="00A81C94" w14:paraId="2616C601" w14:textId="77777777" w:rsidTr="004058CB">
        <w:trPr>
          <w:trHeight w:val="1460"/>
        </w:trPr>
        <w:tc>
          <w:tcPr>
            <w:tcW w:w="534" w:type="dxa"/>
            <w:tcBorders>
              <w:top w:val="single" w:sz="6" w:space="0" w:color="auto"/>
              <w:left w:val="single" w:sz="6" w:space="0" w:color="auto"/>
              <w:bottom w:val="single" w:sz="6" w:space="0" w:color="auto"/>
              <w:right w:val="single" w:sz="6" w:space="0" w:color="auto"/>
            </w:tcBorders>
          </w:tcPr>
          <w:p w14:paraId="09D5C55D" w14:textId="77777777" w:rsidR="004939E3" w:rsidRPr="00A81C94" w:rsidRDefault="004939E3" w:rsidP="00A16881">
            <w:pPr>
              <w:pStyle w:val="Style44"/>
              <w:widowControl/>
              <w:spacing w:line="240" w:lineRule="auto"/>
              <w:jc w:val="center"/>
              <w:rPr>
                <w:rStyle w:val="FontStyle82"/>
              </w:rPr>
            </w:pPr>
            <w:r w:rsidRPr="00A81C94">
              <w:rPr>
                <w:rStyle w:val="FontStyle82"/>
              </w:rPr>
              <w:t>4</w:t>
            </w:r>
          </w:p>
        </w:tc>
        <w:tc>
          <w:tcPr>
            <w:tcW w:w="2537" w:type="dxa"/>
            <w:tcBorders>
              <w:top w:val="single" w:sz="6" w:space="0" w:color="auto"/>
              <w:left w:val="single" w:sz="6" w:space="0" w:color="auto"/>
              <w:bottom w:val="single" w:sz="6" w:space="0" w:color="auto"/>
              <w:right w:val="single" w:sz="6" w:space="0" w:color="auto"/>
            </w:tcBorders>
          </w:tcPr>
          <w:p w14:paraId="69012F9D" w14:textId="309A9256" w:rsidR="004939E3" w:rsidRPr="004058CB" w:rsidRDefault="004939E3" w:rsidP="00A16881">
            <w:pPr>
              <w:jc w:val="both"/>
            </w:pPr>
            <w:r w:rsidRPr="004058CB">
              <w:rPr>
                <w:bCs/>
              </w:rPr>
              <w:t>Тема 4. Развитие методов регулирования банковских рисков: от стандартизированных моделей к продвинутым подходам</w:t>
            </w:r>
          </w:p>
        </w:tc>
        <w:tc>
          <w:tcPr>
            <w:tcW w:w="992" w:type="dxa"/>
            <w:tcBorders>
              <w:top w:val="single" w:sz="6" w:space="0" w:color="auto"/>
              <w:left w:val="single" w:sz="6" w:space="0" w:color="auto"/>
              <w:bottom w:val="single" w:sz="6" w:space="0" w:color="auto"/>
              <w:right w:val="single" w:sz="6" w:space="0" w:color="auto"/>
            </w:tcBorders>
            <w:vAlign w:val="center"/>
          </w:tcPr>
          <w:p w14:paraId="6D8C8807" w14:textId="16323AF4" w:rsidR="004939E3" w:rsidRDefault="004939E3" w:rsidP="004058CB">
            <w:pPr>
              <w:jc w:val="center"/>
            </w:pPr>
            <w:r>
              <w:t>2</w:t>
            </w:r>
            <w:r w:rsidR="001D425E">
              <w:t>4</w:t>
            </w:r>
            <w:r>
              <w:t>/2</w:t>
            </w:r>
            <w:r w:rsidR="001D425E">
              <w:t>4</w:t>
            </w:r>
          </w:p>
        </w:tc>
        <w:tc>
          <w:tcPr>
            <w:tcW w:w="851" w:type="dxa"/>
            <w:tcBorders>
              <w:top w:val="single" w:sz="6" w:space="0" w:color="auto"/>
              <w:left w:val="single" w:sz="6" w:space="0" w:color="auto"/>
              <w:bottom w:val="single" w:sz="6" w:space="0" w:color="auto"/>
              <w:right w:val="single" w:sz="6" w:space="0" w:color="auto"/>
            </w:tcBorders>
            <w:vAlign w:val="center"/>
          </w:tcPr>
          <w:p w14:paraId="434B6742" w14:textId="5FC426D3" w:rsidR="004939E3" w:rsidRDefault="004939E3" w:rsidP="004058CB">
            <w:pPr>
              <w:jc w:val="center"/>
            </w:pPr>
            <w:r>
              <w:rPr>
                <w:color w:val="000000"/>
              </w:rPr>
              <w:t>8/6</w:t>
            </w:r>
          </w:p>
        </w:tc>
        <w:tc>
          <w:tcPr>
            <w:tcW w:w="1134" w:type="dxa"/>
            <w:tcBorders>
              <w:top w:val="single" w:sz="6" w:space="0" w:color="auto"/>
              <w:left w:val="single" w:sz="6" w:space="0" w:color="auto"/>
              <w:bottom w:val="single" w:sz="6" w:space="0" w:color="auto"/>
              <w:right w:val="single" w:sz="6" w:space="0" w:color="auto"/>
            </w:tcBorders>
            <w:vAlign w:val="center"/>
          </w:tcPr>
          <w:p w14:paraId="3EC52C6A" w14:textId="2D56C8F5" w:rsidR="004939E3" w:rsidRDefault="004939E3" w:rsidP="004058CB">
            <w:pPr>
              <w:jc w:val="center"/>
            </w:pPr>
            <w:r>
              <w:rPr>
                <w:color w:val="000000"/>
              </w:rPr>
              <w:t>4/2</w:t>
            </w:r>
          </w:p>
        </w:tc>
        <w:tc>
          <w:tcPr>
            <w:tcW w:w="1134" w:type="dxa"/>
            <w:tcBorders>
              <w:top w:val="single" w:sz="6" w:space="0" w:color="auto"/>
              <w:left w:val="single" w:sz="6" w:space="0" w:color="auto"/>
              <w:bottom w:val="single" w:sz="6" w:space="0" w:color="auto"/>
              <w:right w:val="single" w:sz="6" w:space="0" w:color="auto"/>
            </w:tcBorders>
            <w:vAlign w:val="center"/>
          </w:tcPr>
          <w:p w14:paraId="2D45A564" w14:textId="4F527101" w:rsidR="004939E3" w:rsidRDefault="004939E3" w:rsidP="004058CB">
            <w:pPr>
              <w:jc w:val="center"/>
            </w:pPr>
            <w:r>
              <w:rPr>
                <w:color w:val="000000"/>
              </w:rPr>
              <w:t>4/4</w:t>
            </w:r>
          </w:p>
        </w:tc>
        <w:tc>
          <w:tcPr>
            <w:tcW w:w="992" w:type="dxa"/>
            <w:tcBorders>
              <w:top w:val="single" w:sz="6" w:space="0" w:color="auto"/>
              <w:left w:val="single" w:sz="6" w:space="0" w:color="auto"/>
              <w:bottom w:val="single" w:sz="6" w:space="0" w:color="auto"/>
              <w:right w:val="single" w:sz="6" w:space="0" w:color="auto"/>
            </w:tcBorders>
          </w:tcPr>
          <w:p w14:paraId="6A87E9FB" w14:textId="77777777" w:rsidR="004058CB" w:rsidRDefault="004058CB" w:rsidP="004058CB">
            <w:pPr>
              <w:jc w:val="center"/>
            </w:pPr>
          </w:p>
          <w:p w14:paraId="524B445A" w14:textId="77777777" w:rsidR="004058CB" w:rsidRDefault="004058CB" w:rsidP="004058CB">
            <w:pPr>
              <w:jc w:val="center"/>
            </w:pPr>
          </w:p>
          <w:p w14:paraId="267C596B" w14:textId="15FFBB2D" w:rsidR="004939E3" w:rsidRDefault="004939E3" w:rsidP="004058CB">
            <w:pPr>
              <w:jc w:val="center"/>
            </w:pPr>
            <w:r>
              <w:t>16/1</w:t>
            </w:r>
            <w:r w:rsidR="001D425E">
              <w:t>8</w:t>
            </w:r>
          </w:p>
        </w:tc>
        <w:tc>
          <w:tcPr>
            <w:tcW w:w="1984" w:type="dxa"/>
            <w:vMerge w:val="restart"/>
            <w:tcBorders>
              <w:top w:val="single" w:sz="6" w:space="0" w:color="auto"/>
              <w:left w:val="single" w:sz="6" w:space="0" w:color="auto"/>
              <w:right w:val="single" w:sz="6" w:space="0" w:color="auto"/>
            </w:tcBorders>
          </w:tcPr>
          <w:p w14:paraId="0B7F1A0B" w14:textId="737AC0C0" w:rsidR="004939E3" w:rsidRPr="004058CB" w:rsidRDefault="004939E3" w:rsidP="004058CB">
            <w:pPr>
              <w:jc w:val="center"/>
            </w:pPr>
            <w:r w:rsidRPr="004058CB">
              <w:t xml:space="preserve">Обсуждение вопросов темы и результатов самостоятельной работы, в </w:t>
            </w:r>
            <w:proofErr w:type="gramStart"/>
            <w:r w:rsidRPr="004058CB">
              <w:t>т.ч.</w:t>
            </w:r>
            <w:proofErr w:type="gramEnd"/>
            <w:r w:rsidRPr="004058CB">
              <w:t xml:space="preserve"> ситуационных задач, контрольная работа</w:t>
            </w:r>
          </w:p>
        </w:tc>
      </w:tr>
      <w:tr w:rsidR="004939E3" w:rsidRPr="00A81C94" w14:paraId="2E9AA2E9" w14:textId="77777777" w:rsidTr="004058CB">
        <w:trPr>
          <w:trHeight w:val="551"/>
        </w:trPr>
        <w:tc>
          <w:tcPr>
            <w:tcW w:w="534" w:type="dxa"/>
            <w:tcBorders>
              <w:top w:val="single" w:sz="6" w:space="0" w:color="auto"/>
              <w:left w:val="single" w:sz="6" w:space="0" w:color="auto"/>
              <w:bottom w:val="single" w:sz="6" w:space="0" w:color="auto"/>
              <w:right w:val="single" w:sz="6" w:space="0" w:color="auto"/>
            </w:tcBorders>
          </w:tcPr>
          <w:p w14:paraId="52B6DC12" w14:textId="77777777" w:rsidR="004939E3" w:rsidRPr="00A81C94" w:rsidRDefault="004939E3" w:rsidP="00A16881">
            <w:pPr>
              <w:pStyle w:val="Style44"/>
              <w:widowControl/>
              <w:spacing w:line="240" w:lineRule="auto"/>
              <w:jc w:val="center"/>
              <w:rPr>
                <w:rStyle w:val="FontStyle82"/>
              </w:rPr>
            </w:pPr>
            <w:r>
              <w:rPr>
                <w:rStyle w:val="FontStyle82"/>
              </w:rPr>
              <w:t>5</w:t>
            </w:r>
          </w:p>
        </w:tc>
        <w:tc>
          <w:tcPr>
            <w:tcW w:w="2537" w:type="dxa"/>
            <w:tcBorders>
              <w:top w:val="single" w:sz="6" w:space="0" w:color="auto"/>
              <w:left w:val="single" w:sz="6" w:space="0" w:color="auto"/>
              <w:bottom w:val="single" w:sz="6" w:space="0" w:color="auto"/>
              <w:right w:val="single" w:sz="6" w:space="0" w:color="auto"/>
            </w:tcBorders>
          </w:tcPr>
          <w:p w14:paraId="4C2571DC" w14:textId="09ECDF72" w:rsidR="004939E3" w:rsidRPr="004058CB" w:rsidRDefault="004939E3" w:rsidP="00A16881">
            <w:pPr>
              <w:jc w:val="both"/>
            </w:pPr>
            <w:r w:rsidRPr="004058CB">
              <w:rPr>
                <w:bCs/>
              </w:rPr>
              <w:t>Тема 5. Роль стресс-тестирования в оценке финансовой устойчивости банковского сектора</w:t>
            </w:r>
          </w:p>
        </w:tc>
        <w:tc>
          <w:tcPr>
            <w:tcW w:w="992" w:type="dxa"/>
            <w:tcBorders>
              <w:top w:val="single" w:sz="6" w:space="0" w:color="auto"/>
              <w:left w:val="single" w:sz="6" w:space="0" w:color="auto"/>
              <w:bottom w:val="single" w:sz="6" w:space="0" w:color="auto"/>
              <w:right w:val="single" w:sz="6" w:space="0" w:color="auto"/>
            </w:tcBorders>
            <w:vAlign w:val="center"/>
          </w:tcPr>
          <w:p w14:paraId="538DDE29" w14:textId="39020E01" w:rsidR="004939E3" w:rsidRDefault="004939E3" w:rsidP="004058CB">
            <w:pPr>
              <w:jc w:val="center"/>
            </w:pPr>
            <w:r>
              <w:t>20/20</w:t>
            </w:r>
          </w:p>
        </w:tc>
        <w:tc>
          <w:tcPr>
            <w:tcW w:w="851" w:type="dxa"/>
            <w:tcBorders>
              <w:top w:val="single" w:sz="6" w:space="0" w:color="auto"/>
              <w:left w:val="single" w:sz="6" w:space="0" w:color="auto"/>
              <w:bottom w:val="single" w:sz="6" w:space="0" w:color="auto"/>
              <w:right w:val="single" w:sz="6" w:space="0" w:color="auto"/>
            </w:tcBorders>
            <w:vAlign w:val="center"/>
          </w:tcPr>
          <w:p w14:paraId="0490B18D" w14:textId="704C5440" w:rsidR="004939E3" w:rsidRDefault="004939E3" w:rsidP="004058CB">
            <w:pPr>
              <w:jc w:val="center"/>
            </w:pPr>
            <w:r>
              <w:rPr>
                <w:color w:val="000000"/>
              </w:rPr>
              <w:t>6/5</w:t>
            </w:r>
          </w:p>
        </w:tc>
        <w:tc>
          <w:tcPr>
            <w:tcW w:w="1134" w:type="dxa"/>
            <w:tcBorders>
              <w:top w:val="single" w:sz="6" w:space="0" w:color="auto"/>
              <w:left w:val="single" w:sz="6" w:space="0" w:color="auto"/>
              <w:bottom w:val="single" w:sz="6" w:space="0" w:color="auto"/>
              <w:right w:val="single" w:sz="6" w:space="0" w:color="auto"/>
            </w:tcBorders>
            <w:vAlign w:val="center"/>
          </w:tcPr>
          <w:p w14:paraId="3DF81BDB" w14:textId="35E17B9D" w:rsidR="004939E3" w:rsidRDefault="004939E3" w:rsidP="004058CB">
            <w:pPr>
              <w:jc w:val="center"/>
            </w:pPr>
            <w:r>
              <w:rPr>
                <w:color w:val="000000"/>
              </w:rPr>
              <w:t>2/1</w:t>
            </w:r>
          </w:p>
        </w:tc>
        <w:tc>
          <w:tcPr>
            <w:tcW w:w="1134" w:type="dxa"/>
            <w:tcBorders>
              <w:top w:val="single" w:sz="6" w:space="0" w:color="auto"/>
              <w:left w:val="single" w:sz="6" w:space="0" w:color="auto"/>
              <w:bottom w:val="single" w:sz="6" w:space="0" w:color="auto"/>
              <w:right w:val="single" w:sz="6" w:space="0" w:color="auto"/>
            </w:tcBorders>
            <w:vAlign w:val="center"/>
          </w:tcPr>
          <w:p w14:paraId="72516BC9" w14:textId="54341030" w:rsidR="004939E3" w:rsidRDefault="004939E3" w:rsidP="004058CB">
            <w:pPr>
              <w:jc w:val="center"/>
            </w:pPr>
            <w:r>
              <w:rPr>
                <w:color w:val="000000"/>
              </w:rPr>
              <w:t>4/4</w:t>
            </w:r>
          </w:p>
        </w:tc>
        <w:tc>
          <w:tcPr>
            <w:tcW w:w="992" w:type="dxa"/>
            <w:tcBorders>
              <w:top w:val="single" w:sz="6" w:space="0" w:color="auto"/>
              <w:left w:val="single" w:sz="6" w:space="0" w:color="auto"/>
              <w:bottom w:val="single" w:sz="6" w:space="0" w:color="auto"/>
              <w:right w:val="single" w:sz="6" w:space="0" w:color="auto"/>
            </w:tcBorders>
          </w:tcPr>
          <w:p w14:paraId="482D2B25" w14:textId="77777777" w:rsidR="004058CB" w:rsidRDefault="004058CB" w:rsidP="004058CB">
            <w:pPr>
              <w:jc w:val="center"/>
            </w:pPr>
          </w:p>
          <w:p w14:paraId="4794F1D3" w14:textId="77777777" w:rsidR="004058CB" w:rsidRDefault="004058CB" w:rsidP="004058CB">
            <w:pPr>
              <w:jc w:val="center"/>
            </w:pPr>
          </w:p>
          <w:p w14:paraId="0FA24C5C" w14:textId="07DD15AB" w:rsidR="004939E3" w:rsidRDefault="004939E3" w:rsidP="004058CB">
            <w:pPr>
              <w:jc w:val="center"/>
            </w:pPr>
            <w:r>
              <w:t>14/15</w:t>
            </w:r>
          </w:p>
        </w:tc>
        <w:tc>
          <w:tcPr>
            <w:tcW w:w="1984" w:type="dxa"/>
            <w:vMerge/>
            <w:tcBorders>
              <w:left w:val="single" w:sz="6" w:space="0" w:color="auto"/>
              <w:bottom w:val="single" w:sz="6" w:space="0" w:color="auto"/>
              <w:right w:val="single" w:sz="6" w:space="0" w:color="auto"/>
            </w:tcBorders>
          </w:tcPr>
          <w:p w14:paraId="605817EC" w14:textId="2AED4921" w:rsidR="004939E3" w:rsidRPr="000E73B0" w:rsidRDefault="004939E3" w:rsidP="00A16881">
            <w:pPr>
              <w:rPr>
                <w:sz w:val="22"/>
                <w:szCs w:val="22"/>
              </w:rPr>
            </w:pPr>
          </w:p>
        </w:tc>
      </w:tr>
      <w:tr w:rsidR="00A16881" w:rsidRPr="00A81C94" w14:paraId="6DAB1CCC" w14:textId="77777777" w:rsidTr="004058CB">
        <w:trPr>
          <w:trHeight w:val="379"/>
        </w:trPr>
        <w:tc>
          <w:tcPr>
            <w:tcW w:w="3071" w:type="dxa"/>
            <w:gridSpan w:val="2"/>
            <w:tcBorders>
              <w:top w:val="single" w:sz="6" w:space="0" w:color="auto"/>
              <w:left w:val="single" w:sz="6" w:space="0" w:color="auto"/>
              <w:bottom w:val="single" w:sz="6" w:space="0" w:color="auto"/>
              <w:right w:val="single" w:sz="6" w:space="0" w:color="auto"/>
            </w:tcBorders>
          </w:tcPr>
          <w:p w14:paraId="0948ED02" w14:textId="77777777" w:rsidR="00A16881" w:rsidRPr="00A81C94" w:rsidRDefault="00A16881" w:rsidP="00A16881">
            <w:pPr>
              <w:pStyle w:val="Style47"/>
              <w:widowControl/>
              <w:ind w:left="538"/>
              <w:rPr>
                <w:rStyle w:val="FontStyle84"/>
                <w:b w:val="0"/>
              </w:rPr>
            </w:pPr>
            <w:r>
              <w:rPr>
                <w:rStyle w:val="FontStyle84"/>
              </w:rPr>
              <w:t>В целом по дисциплине</w:t>
            </w:r>
          </w:p>
        </w:tc>
        <w:tc>
          <w:tcPr>
            <w:tcW w:w="992" w:type="dxa"/>
            <w:tcBorders>
              <w:top w:val="single" w:sz="6" w:space="0" w:color="auto"/>
              <w:left w:val="single" w:sz="6" w:space="0" w:color="auto"/>
              <w:bottom w:val="single" w:sz="6" w:space="0" w:color="auto"/>
              <w:right w:val="single" w:sz="6" w:space="0" w:color="auto"/>
            </w:tcBorders>
          </w:tcPr>
          <w:p w14:paraId="4DB92604" w14:textId="5BE43C6C" w:rsidR="00A16881" w:rsidRPr="00A81C94" w:rsidRDefault="00A16881" w:rsidP="00A16881">
            <w:pPr>
              <w:pStyle w:val="Style44"/>
              <w:widowControl/>
              <w:spacing w:line="240" w:lineRule="auto"/>
              <w:jc w:val="center"/>
              <w:rPr>
                <w:rStyle w:val="FontStyle82"/>
              </w:rPr>
            </w:pPr>
            <w:r>
              <w:rPr>
                <w:rStyle w:val="FontStyle82"/>
              </w:rPr>
              <w:t>108/108</w:t>
            </w:r>
          </w:p>
        </w:tc>
        <w:tc>
          <w:tcPr>
            <w:tcW w:w="851" w:type="dxa"/>
            <w:tcBorders>
              <w:top w:val="single" w:sz="6" w:space="0" w:color="auto"/>
              <w:left w:val="single" w:sz="6" w:space="0" w:color="auto"/>
              <w:bottom w:val="single" w:sz="6" w:space="0" w:color="auto"/>
              <w:right w:val="single" w:sz="6" w:space="0" w:color="auto"/>
            </w:tcBorders>
          </w:tcPr>
          <w:p w14:paraId="52F43B72" w14:textId="3AA6E2DA" w:rsidR="00A16881" w:rsidRPr="00A81C94" w:rsidRDefault="00A16881" w:rsidP="00A16881">
            <w:pPr>
              <w:pStyle w:val="Style44"/>
              <w:widowControl/>
              <w:spacing w:line="240" w:lineRule="auto"/>
              <w:jc w:val="center"/>
              <w:rPr>
                <w:rStyle w:val="FontStyle82"/>
              </w:rPr>
            </w:pPr>
            <w:r>
              <w:t>34/24</w:t>
            </w:r>
          </w:p>
        </w:tc>
        <w:tc>
          <w:tcPr>
            <w:tcW w:w="1134" w:type="dxa"/>
            <w:tcBorders>
              <w:top w:val="single" w:sz="6" w:space="0" w:color="auto"/>
              <w:left w:val="single" w:sz="6" w:space="0" w:color="auto"/>
              <w:bottom w:val="single" w:sz="6" w:space="0" w:color="auto"/>
              <w:right w:val="single" w:sz="6" w:space="0" w:color="auto"/>
            </w:tcBorders>
          </w:tcPr>
          <w:p w14:paraId="7E997600" w14:textId="3308B6AE" w:rsidR="00A16881" w:rsidRPr="00A81C94" w:rsidRDefault="00A16881" w:rsidP="00A16881">
            <w:pPr>
              <w:pStyle w:val="Style44"/>
              <w:widowControl/>
              <w:spacing w:line="240" w:lineRule="auto"/>
              <w:jc w:val="center"/>
              <w:rPr>
                <w:rStyle w:val="FontStyle82"/>
              </w:rPr>
            </w:pPr>
            <w:r>
              <w:t>16/8</w:t>
            </w:r>
          </w:p>
        </w:tc>
        <w:tc>
          <w:tcPr>
            <w:tcW w:w="1134" w:type="dxa"/>
            <w:tcBorders>
              <w:top w:val="single" w:sz="6" w:space="0" w:color="auto"/>
              <w:left w:val="single" w:sz="6" w:space="0" w:color="auto"/>
              <w:bottom w:val="single" w:sz="6" w:space="0" w:color="auto"/>
              <w:right w:val="single" w:sz="6" w:space="0" w:color="auto"/>
            </w:tcBorders>
          </w:tcPr>
          <w:p w14:paraId="6050EC4A" w14:textId="46201AB7" w:rsidR="00A16881" w:rsidRPr="00A81C94" w:rsidRDefault="00A16881" w:rsidP="00A16881">
            <w:pPr>
              <w:pStyle w:val="Style44"/>
              <w:widowControl/>
              <w:spacing w:line="240" w:lineRule="auto"/>
              <w:jc w:val="center"/>
              <w:rPr>
                <w:rStyle w:val="FontStyle82"/>
              </w:rPr>
            </w:pPr>
            <w:r>
              <w:t>18/16</w:t>
            </w:r>
          </w:p>
        </w:tc>
        <w:tc>
          <w:tcPr>
            <w:tcW w:w="992" w:type="dxa"/>
            <w:tcBorders>
              <w:top w:val="single" w:sz="6" w:space="0" w:color="auto"/>
              <w:left w:val="single" w:sz="6" w:space="0" w:color="auto"/>
              <w:bottom w:val="single" w:sz="6" w:space="0" w:color="auto"/>
              <w:right w:val="single" w:sz="6" w:space="0" w:color="auto"/>
            </w:tcBorders>
          </w:tcPr>
          <w:p w14:paraId="71E40B04" w14:textId="1DE0984E" w:rsidR="00A16881" w:rsidRPr="00A81C94" w:rsidRDefault="00A16881" w:rsidP="00A16881">
            <w:pPr>
              <w:pStyle w:val="Style44"/>
              <w:widowControl/>
              <w:spacing w:line="240" w:lineRule="auto"/>
              <w:jc w:val="center"/>
              <w:rPr>
                <w:rStyle w:val="FontStyle82"/>
              </w:rPr>
            </w:pPr>
            <w:r>
              <w:t>74/84</w:t>
            </w:r>
          </w:p>
        </w:tc>
        <w:tc>
          <w:tcPr>
            <w:tcW w:w="1984" w:type="dxa"/>
            <w:tcBorders>
              <w:top w:val="single" w:sz="6" w:space="0" w:color="auto"/>
              <w:left w:val="single" w:sz="6" w:space="0" w:color="auto"/>
              <w:bottom w:val="single" w:sz="6" w:space="0" w:color="auto"/>
              <w:right w:val="single" w:sz="6" w:space="0" w:color="auto"/>
            </w:tcBorders>
          </w:tcPr>
          <w:p w14:paraId="7A42B9A9" w14:textId="77777777" w:rsidR="001D425E" w:rsidRDefault="001D425E" w:rsidP="00A16881">
            <w:pPr>
              <w:pStyle w:val="Style11"/>
              <w:widowControl/>
              <w:ind w:firstLine="0"/>
              <w:jc w:val="center"/>
            </w:pPr>
            <w:r>
              <w:t xml:space="preserve">контрольная </w:t>
            </w:r>
          </w:p>
          <w:p w14:paraId="548782A0" w14:textId="58D4E42F" w:rsidR="00A16881" w:rsidRPr="00A81C94" w:rsidRDefault="001D425E" w:rsidP="00A16881">
            <w:pPr>
              <w:pStyle w:val="Style11"/>
              <w:widowControl/>
              <w:ind w:firstLine="0"/>
              <w:jc w:val="center"/>
            </w:pPr>
            <w:bookmarkStart w:id="1" w:name="_GoBack"/>
            <w:bookmarkEnd w:id="1"/>
            <w:r>
              <w:t>работа</w:t>
            </w:r>
          </w:p>
        </w:tc>
      </w:tr>
    </w:tbl>
    <w:p w14:paraId="4D94C445" w14:textId="616DF3E3" w:rsidR="00B22DBF" w:rsidRDefault="00B22DBF" w:rsidP="0011114E">
      <w:pPr>
        <w:widowControl/>
        <w:spacing w:before="53" w:line="276" w:lineRule="auto"/>
        <w:ind w:firstLine="567"/>
        <w:jc w:val="both"/>
        <w:rPr>
          <w:b/>
          <w:sz w:val="28"/>
          <w:szCs w:val="28"/>
        </w:rPr>
      </w:pPr>
    </w:p>
    <w:p w14:paraId="52323783" w14:textId="6B887394" w:rsidR="004939E3" w:rsidRDefault="004939E3" w:rsidP="0011114E">
      <w:pPr>
        <w:widowControl/>
        <w:spacing w:before="53" w:line="276" w:lineRule="auto"/>
        <w:ind w:firstLine="567"/>
        <w:jc w:val="both"/>
        <w:rPr>
          <w:b/>
          <w:sz w:val="28"/>
          <w:szCs w:val="28"/>
        </w:rPr>
      </w:pPr>
    </w:p>
    <w:p w14:paraId="6CC6F08B" w14:textId="77777777" w:rsidR="004939E3" w:rsidRDefault="004939E3" w:rsidP="0011114E">
      <w:pPr>
        <w:widowControl/>
        <w:spacing w:before="53" w:line="276" w:lineRule="auto"/>
        <w:ind w:firstLine="567"/>
        <w:jc w:val="both"/>
        <w:rPr>
          <w:b/>
          <w:sz w:val="28"/>
          <w:szCs w:val="28"/>
        </w:rPr>
      </w:pPr>
    </w:p>
    <w:p w14:paraId="6A6B8B25" w14:textId="77777777" w:rsidR="004833E9" w:rsidRDefault="004833E9" w:rsidP="007F0AD2">
      <w:pPr>
        <w:widowControl/>
        <w:spacing w:line="312" w:lineRule="exact"/>
        <w:ind w:right="-244" w:firstLine="567"/>
        <w:jc w:val="both"/>
        <w:rPr>
          <w:b/>
          <w:sz w:val="28"/>
          <w:szCs w:val="28"/>
        </w:rPr>
      </w:pPr>
    </w:p>
    <w:p w14:paraId="3AC5FD15" w14:textId="77777777" w:rsidR="00415294" w:rsidRPr="0031390D" w:rsidRDefault="00415294" w:rsidP="007F0AD2">
      <w:pPr>
        <w:widowControl/>
        <w:spacing w:line="312" w:lineRule="exact"/>
        <w:ind w:right="-244" w:firstLine="567"/>
        <w:jc w:val="both"/>
        <w:rPr>
          <w:b/>
          <w:sz w:val="28"/>
          <w:szCs w:val="28"/>
        </w:rPr>
      </w:pPr>
      <w:r w:rsidRPr="0031390D">
        <w:rPr>
          <w:b/>
          <w:sz w:val="28"/>
          <w:szCs w:val="28"/>
        </w:rPr>
        <w:t xml:space="preserve">5.3. </w:t>
      </w:r>
      <w:r w:rsidRPr="006259F2">
        <w:rPr>
          <w:b/>
          <w:sz w:val="28"/>
          <w:szCs w:val="28"/>
        </w:rPr>
        <w:t>Содержание семинаров, практических занятий</w:t>
      </w:r>
    </w:p>
    <w:p w14:paraId="588AE505" w14:textId="483427EC" w:rsidR="00415294" w:rsidRDefault="005E0CEF" w:rsidP="00714356">
      <w:pPr>
        <w:widowControl/>
        <w:spacing w:line="312" w:lineRule="exact"/>
        <w:ind w:right="-56" w:firstLine="567"/>
        <w:jc w:val="right"/>
        <w:rPr>
          <w:sz w:val="28"/>
          <w:szCs w:val="28"/>
        </w:rPr>
      </w:pPr>
      <w:r w:rsidRPr="0031390D">
        <w:rPr>
          <w:sz w:val="28"/>
          <w:szCs w:val="28"/>
        </w:rPr>
        <w:t xml:space="preserve">Таблица </w:t>
      </w:r>
      <w:r w:rsidR="00EE3C2C" w:rsidRPr="0031390D">
        <w:rPr>
          <w:sz w:val="28"/>
          <w:szCs w:val="28"/>
        </w:rPr>
        <w:t>3</w:t>
      </w:r>
    </w:p>
    <w:tbl>
      <w:tblPr>
        <w:tblStyle w:val="a5"/>
        <w:tblW w:w="0" w:type="auto"/>
        <w:jc w:val="center"/>
        <w:tblLayout w:type="fixed"/>
        <w:tblLook w:val="04A0" w:firstRow="1" w:lastRow="0" w:firstColumn="1" w:lastColumn="0" w:noHBand="0" w:noVBand="1"/>
      </w:tblPr>
      <w:tblGrid>
        <w:gridCol w:w="2341"/>
        <w:gridCol w:w="4742"/>
        <w:gridCol w:w="3118"/>
      </w:tblGrid>
      <w:tr w:rsidR="005B1B72" w:rsidRPr="00E11518" w14:paraId="22107A2D" w14:textId="77777777" w:rsidTr="003026D8">
        <w:trPr>
          <w:jc w:val="center"/>
        </w:trPr>
        <w:tc>
          <w:tcPr>
            <w:tcW w:w="2341" w:type="dxa"/>
          </w:tcPr>
          <w:p w14:paraId="40E089D3" w14:textId="77777777" w:rsidR="005B1B72" w:rsidRPr="00E11518" w:rsidRDefault="005B1B72" w:rsidP="00A7795D">
            <w:pPr>
              <w:pStyle w:val="Default"/>
              <w:jc w:val="both"/>
              <w:rPr>
                <w:rStyle w:val="FontStyle82"/>
                <w:b/>
              </w:rPr>
            </w:pPr>
            <w:r w:rsidRPr="00E11518">
              <w:rPr>
                <w:b/>
                <w:bCs/>
              </w:rPr>
              <w:t>Наименование</w:t>
            </w:r>
            <w:r w:rsidRPr="00E11518">
              <w:rPr>
                <w:b/>
                <w:bCs/>
              </w:rPr>
              <w:t xml:space="preserve"> </w:t>
            </w:r>
            <w:r w:rsidRPr="00E11518">
              <w:rPr>
                <w:b/>
                <w:bCs/>
              </w:rPr>
              <w:t>тем</w:t>
            </w:r>
            <w:r w:rsidRPr="00E11518">
              <w:rPr>
                <w:b/>
                <w:bCs/>
              </w:rPr>
              <w:t xml:space="preserve"> (</w:t>
            </w:r>
            <w:r w:rsidRPr="00E11518">
              <w:rPr>
                <w:b/>
                <w:bCs/>
              </w:rPr>
              <w:t>разделов</w:t>
            </w:r>
            <w:r w:rsidRPr="00E11518">
              <w:rPr>
                <w:b/>
                <w:bCs/>
              </w:rPr>
              <w:t xml:space="preserve">) </w:t>
            </w:r>
            <w:r w:rsidRPr="00E11518">
              <w:rPr>
                <w:b/>
                <w:bCs/>
              </w:rPr>
              <w:t>дисциплины</w:t>
            </w:r>
          </w:p>
        </w:tc>
        <w:tc>
          <w:tcPr>
            <w:tcW w:w="4742" w:type="dxa"/>
          </w:tcPr>
          <w:p w14:paraId="01144D01" w14:textId="77777777" w:rsidR="005B1B72" w:rsidRPr="00E11518" w:rsidRDefault="005B1B72" w:rsidP="00A7795D">
            <w:pPr>
              <w:pStyle w:val="Default"/>
              <w:jc w:val="both"/>
              <w:rPr>
                <w:rStyle w:val="FontStyle82"/>
                <w:b/>
              </w:rPr>
            </w:pPr>
            <w:r w:rsidRPr="00E11518">
              <w:rPr>
                <w:b/>
              </w:rPr>
              <w:t>Перечень</w:t>
            </w:r>
            <w:r w:rsidRPr="00E11518">
              <w:rPr>
                <w:b/>
              </w:rPr>
              <w:t xml:space="preserve"> </w:t>
            </w:r>
            <w:r w:rsidRPr="00E11518">
              <w:rPr>
                <w:b/>
              </w:rPr>
              <w:t>вопросов</w:t>
            </w:r>
            <w:r w:rsidRPr="00E11518">
              <w:rPr>
                <w:b/>
              </w:rPr>
              <w:t xml:space="preserve"> </w:t>
            </w:r>
            <w:r w:rsidRPr="00E11518">
              <w:rPr>
                <w:b/>
              </w:rPr>
              <w:t>для</w:t>
            </w:r>
            <w:r w:rsidRPr="00E11518">
              <w:rPr>
                <w:b/>
              </w:rPr>
              <w:t xml:space="preserve"> </w:t>
            </w:r>
            <w:r w:rsidRPr="00E11518">
              <w:rPr>
                <w:b/>
              </w:rPr>
              <w:t>обсуждения</w:t>
            </w:r>
            <w:r w:rsidRPr="00E11518">
              <w:rPr>
                <w:b/>
              </w:rPr>
              <w:t xml:space="preserve"> </w:t>
            </w:r>
            <w:r w:rsidRPr="00E11518">
              <w:rPr>
                <w:b/>
              </w:rPr>
              <w:t>ни</w:t>
            </w:r>
            <w:r w:rsidRPr="00E11518">
              <w:rPr>
                <w:b/>
              </w:rPr>
              <w:t xml:space="preserve"> </w:t>
            </w:r>
            <w:r w:rsidRPr="00E11518">
              <w:rPr>
                <w:b/>
              </w:rPr>
              <w:t>семинарских</w:t>
            </w:r>
            <w:r w:rsidRPr="00E11518">
              <w:rPr>
                <w:b/>
              </w:rPr>
              <w:t xml:space="preserve">, </w:t>
            </w:r>
            <w:r w:rsidRPr="00E11518">
              <w:rPr>
                <w:b/>
              </w:rPr>
              <w:t>практических</w:t>
            </w:r>
            <w:r w:rsidRPr="00E11518">
              <w:rPr>
                <w:b/>
              </w:rPr>
              <w:t xml:space="preserve"> </w:t>
            </w:r>
            <w:r w:rsidRPr="00E11518">
              <w:rPr>
                <w:b/>
              </w:rPr>
              <w:t>занятиях</w:t>
            </w:r>
            <w:r w:rsidRPr="00E11518">
              <w:rPr>
                <w:b/>
              </w:rPr>
              <w:t xml:space="preserve">, </w:t>
            </w:r>
            <w:r w:rsidRPr="00E11518">
              <w:rPr>
                <w:b/>
              </w:rPr>
              <w:t>рекомендуемые</w:t>
            </w:r>
            <w:r w:rsidRPr="00E11518">
              <w:rPr>
                <w:b/>
              </w:rPr>
              <w:t xml:space="preserve"> </w:t>
            </w:r>
            <w:r w:rsidRPr="00E11518">
              <w:rPr>
                <w:b/>
              </w:rPr>
              <w:t>источники</w:t>
            </w:r>
            <w:r w:rsidRPr="00E11518">
              <w:rPr>
                <w:b/>
              </w:rPr>
              <w:t xml:space="preserve"> </w:t>
            </w:r>
            <w:r w:rsidRPr="00E11518">
              <w:rPr>
                <w:b/>
              </w:rPr>
              <w:t>из</w:t>
            </w:r>
            <w:r w:rsidRPr="00E11518">
              <w:rPr>
                <w:b/>
              </w:rPr>
              <w:t xml:space="preserve"> </w:t>
            </w:r>
            <w:r w:rsidRPr="00E11518">
              <w:rPr>
                <w:b/>
              </w:rPr>
              <w:t>разделов</w:t>
            </w:r>
            <w:r w:rsidRPr="00E11518">
              <w:rPr>
                <w:b/>
              </w:rPr>
              <w:t xml:space="preserve"> 8,9 (</w:t>
            </w:r>
            <w:r w:rsidRPr="00E11518">
              <w:rPr>
                <w:b/>
              </w:rPr>
              <w:t>указывается</w:t>
            </w:r>
            <w:r w:rsidRPr="00E11518">
              <w:rPr>
                <w:b/>
              </w:rPr>
              <w:t xml:space="preserve"> </w:t>
            </w:r>
            <w:r w:rsidRPr="00E11518">
              <w:rPr>
                <w:b/>
              </w:rPr>
              <w:t>раздел</w:t>
            </w:r>
            <w:r w:rsidRPr="00E11518">
              <w:rPr>
                <w:b/>
              </w:rPr>
              <w:t xml:space="preserve"> </w:t>
            </w:r>
            <w:r w:rsidRPr="00E11518">
              <w:rPr>
                <w:b/>
              </w:rPr>
              <w:t>и</w:t>
            </w:r>
            <w:r w:rsidRPr="00E11518">
              <w:rPr>
                <w:b/>
              </w:rPr>
              <w:t xml:space="preserve"> </w:t>
            </w:r>
            <w:r w:rsidRPr="00E11518">
              <w:rPr>
                <w:b/>
              </w:rPr>
              <w:t>порядковый</w:t>
            </w:r>
            <w:r w:rsidRPr="00E11518">
              <w:rPr>
                <w:b/>
              </w:rPr>
              <w:t xml:space="preserve"> </w:t>
            </w:r>
            <w:r w:rsidRPr="00E11518">
              <w:rPr>
                <w:b/>
              </w:rPr>
              <w:t>номер</w:t>
            </w:r>
            <w:r w:rsidRPr="00E11518">
              <w:rPr>
                <w:b/>
              </w:rPr>
              <w:t xml:space="preserve"> </w:t>
            </w:r>
            <w:r w:rsidRPr="00E11518">
              <w:rPr>
                <w:b/>
              </w:rPr>
              <w:t>источника</w:t>
            </w:r>
            <w:r w:rsidRPr="00E11518">
              <w:rPr>
                <w:b/>
              </w:rPr>
              <w:t>)</w:t>
            </w:r>
          </w:p>
        </w:tc>
        <w:tc>
          <w:tcPr>
            <w:tcW w:w="3118" w:type="dxa"/>
          </w:tcPr>
          <w:p w14:paraId="1E747A7A" w14:textId="77777777" w:rsidR="005B1B72" w:rsidRDefault="005B1B72" w:rsidP="00A7795D">
            <w:pPr>
              <w:pStyle w:val="Default"/>
              <w:jc w:val="center"/>
              <w:rPr>
                <w:b/>
                <w:bCs/>
              </w:rPr>
            </w:pPr>
            <w:r w:rsidRPr="00E11518">
              <w:rPr>
                <w:b/>
                <w:bCs/>
              </w:rPr>
              <w:t>Формы</w:t>
            </w:r>
            <w:r w:rsidRPr="00E11518">
              <w:rPr>
                <w:b/>
                <w:bCs/>
              </w:rPr>
              <w:t xml:space="preserve"> </w:t>
            </w:r>
            <w:r w:rsidRPr="00E11518">
              <w:rPr>
                <w:b/>
                <w:bCs/>
              </w:rPr>
              <w:t>проведения</w:t>
            </w:r>
          </w:p>
          <w:p w14:paraId="02DAE1AE" w14:textId="17B539BB" w:rsidR="005B1B72" w:rsidRPr="00E11518" w:rsidRDefault="005B1B72" w:rsidP="00A7795D">
            <w:pPr>
              <w:pStyle w:val="Default"/>
              <w:jc w:val="center"/>
              <w:rPr>
                <w:rStyle w:val="FontStyle82"/>
                <w:b/>
              </w:rPr>
            </w:pPr>
            <w:r w:rsidRPr="00E11518">
              <w:rPr>
                <w:b/>
                <w:bCs/>
              </w:rPr>
              <w:t xml:space="preserve"> </w:t>
            </w:r>
            <w:r w:rsidRPr="00E11518">
              <w:rPr>
                <w:b/>
                <w:bCs/>
              </w:rPr>
              <w:t>занятий</w:t>
            </w:r>
          </w:p>
        </w:tc>
      </w:tr>
      <w:tr w:rsidR="004058CB" w:rsidRPr="00E11518" w14:paraId="5083E113" w14:textId="77777777" w:rsidTr="00326BAD">
        <w:trPr>
          <w:cantSplit/>
          <w:jc w:val="center"/>
        </w:trPr>
        <w:tc>
          <w:tcPr>
            <w:tcW w:w="2341" w:type="dxa"/>
          </w:tcPr>
          <w:p w14:paraId="6D2BC488" w14:textId="5346D057" w:rsidR="004058CB" w:rsidRPr="004058CB" w:rsidRDefault="004058CB" w:rsidP="004058CB">
            <w:pPr>
              <w:pStyle w:val="Default"/>
              <w:jc w:val="both"/>
              <w:rPr>
                <w:rStyle w:val="FontStyle82"/>
              </w:rPr>
            </w:pPr>
            <w:r w:rsidRPr="004058CB">
              <w:rPr>
                <w:rFonts w:ascii="Times New Roman"/>
                <w:bCs/>
              </w:rPr>
              <w:t>Тема 1. Понятие и классификация банковских рисков в коммерческом банке</w:t>
            </w:r>
          </w:p>
        </w:tc>
        <w:tc>
          <w:tcPr>
            <w:tcW w:w="4742" w:type="dxa"/>
          </w:tcPr>
          <w:p w14:paraId="7269A40C" w14:textId="730B3EEB" w:rsidR="004058CB" w:rsidRPr="004058CB" w:rsidRDefault="004058CB" w:rsidP="004865F3">
            <w:pPr>
              <w:pStyle w:val="TableParagraph"/>
              <w:numPr>
                <w:ilvl w:val="0"/>
                <w:numId w:val="9"/>
              </w:numPr>
              <w:tabs>
                <w:tab w:val="left" w:pos="375"/>
              </w:tabs>
              <w:ind w:right="98" w:firstLine="0"/>
              <w:jc w:val="both"/>
              <w:rPr>
                <w:rFonts w:ascii="Times New Roman"/>
                <w:sz w:val="24"/>
              </w:rPr>
            </w:pPr>
            <w:r w:rsidRPr="004058CB">
              <w:rPr>
                <w:rFonts w:ascii="Times New Roman"/>
                <w:sz w:val="24"/>
              </w:rPr>
              <w:t>Сущность банковских рисков. Объекты</w:t>
            </w:r>
            <w:r w:rsidRPr="004058CB">
              <w:rPr>
                <w:rFonts w:ascii="Times New Roman"/>
                <w:spacing w:val="-57"/>
                <w:sz w:val="24"/>
              </w:rPr>
              <w:t xml:space="preserve"> </w:t>
            </w:r>
            <w:r w:rsidRPr="004058CB">
              <w:rPr>
                <w:rFonts w:ascii="Times New Roman"/>
                <w:sz w:val="24"/>
              </w:rPr>
              <w:t>и источники риска. Классификация основных</w:t>
            </w:r>
            <w:r w:rsidRPr="004058CB">
              <w:rPr>
                <w:rFonts w:ascii="Times New Roman"/>
                <w:spacing w:val="1"/>
                <w:sz w:val="24"/>
              </w:rPr>
              <w:t xml:space="preserve"> </w:t>
            </w:r>
            <w:r w:rsidRPr="004058CB">
              <w:rPr>
                <w:rFonts w:ascii="Times New Roman"/>
                <w:sz w:val="24"/>
              </w:rPr>
              <w:t>видов</w:t>
            </w:r>
            <w:r w:rsidRPr="004058CB">
              <w:rPr>
                <w:rFonts w:ascii="Times New Roman"/>
                <w:spacing w:val="-1"/>
                <w:sz w:val="24"/>
              </w:rPr>
              <w:t xml:space="preserve"> </w:t>
            </w:r>
            <w:r w:rsidRPr="004058CB">
              <w:rPr>
                <w:rFonts w:ascii="Times New Roman"/>
                <w:sz w:val="24"/>
              </w:rPr>
              <w:t>риска.</w:t>
            </w:r>
          </w:p>
          <w:p w14:paraId="59C750D3" w14:textId="77777777" w:rsidR="004058CB" w:rsidRPr="004058CB" w:rsidRDefault="004058CB" w:rsidP="004865F3">
            <w:pPr>
              <w:pStyle w:val="TableParagraph"/>
              <w:numPr>
                <w:ilvl w:val="0"/>
                <w:numId w:val="9"/>
              </w:numPr>
              <w:tabs>
                <w:tab w:val="left" w:pos="375"/>
              </w:tabs>
              <w:ind w:right="103" w:firstLine="0"/>
              <w:jc w:val="both"/>
              <w:rPr>
                <w:rFonts w:ascii="Times New Roman"/>
                <w:sz w:val="24"/>
              </w:rPr>
            </w:pPr>
            <w:r w:rsidRPr="004058CB">
              <w:rPr>
                <w:rFonts w:ascii="Times New Roman"/>
                <w:sz w:val="24"/>
              </w:rPr>
              <w:t>Структура</w:t>
            </w:r>
            <w:r w:rsidRPr="004058CB">
              <w:rPr>
                <w:rFonts w:ascii="Times New Roman"/>
                <w:spacing w:val="1"/>
                <w:sz w:val="24"/>
              </w:rPr>
              <w:t xml:space="preserve"> </w:t>
            </w:r>
            <w:r w:rsidRPr="004058CB">
              <w:rPr>
                <w:rFonts w:ascii="Times New Roman"/>
                <w:sz w:val="24"/>
              </w:rPr>
              <w:t>банковского</w:t>
            </w:r>
            <w:r w:rsidRPr="004058CB">
              <w:rPr>
                <w:rFonts w:ascii="Times New Roman"/>
                <w:spacing w:val="1"/>
                <w:sz w:val="24"/>
              </w:rPr>
              <w:t xml:space="preserve"> </w:t>
            </w:r>
            <w:r w:rsidRPr="004058CB">
              <w:rPr>
                <w:rFonts w:ascii="Times New Roman"/>
                <w:sz w:val="24"/>
              </w:rPr>
              <w:t>баланса</w:t>
            </w:r>
            <w:r w:rsidRPr="004058CB">
              <w:rPr>
                <w:rFonts w:ascii="Times New Roman"/>
                <w:spacing w:val="1"/>
                <w:sz w:val="24"/>
              </w:rPr>
              <w:t xml:space="preserve"> </w:t>
            </w:r>
            <w:r w:rsidRPr="004058CB">
              <w:rPr>
                <w:rFonts w:ascii="Times New Roman"/>
                <w:sz w:val="24"/>
              </w:rPr>
              <w:t>с</w:t>
            </w:r>
            <w:r w:rsidRPr="004058CB">
              <w:rPr>
                <w:rFonts w:ascii="Times New Roman"/>
                <w:spacing w:val="1"/>
                <w:sz w:val="24"/>
              </w:rPr>
              <w:t xml:space="preserve"> </w:t>
            </w:r>
            <w:r w:rsidRPr="004058CB">
              <w:rPr>
                <w:rFonts w:ascii="Times New Roman"/>
                <w:sz w:val="24"/>
              </w:rPr>
              <w:t>позиции</w:t>
            </w:r>
            <w:r w:rsidRPr="004058CB">
              <w:rPr>
                <w:rFonts w:ascii="Times New Roman"/>
                <w:spacing w:val="-1"/>
                <w:sz w:val="24"/>
              </w:rPr>
              <w:t xml:space="preserve"> </w:t>
            </w:r>
            <w:r w:rsidRPr="004058CB">
              <w:rPr>
                <w:rFonts w:ascii="Times New Roman"/>
                <w:sz w:val="24"/>
              </w:rPr>
              <w:t>риск-менеджмента.</w:t>
            </w:r>
          </w:p>
          <w:p w14:paraId="4E74A138" w14:textId="77777777" w:rsidR="004058CB" w:rsidRPr="004058CB" w:rsidRDefault="004058CB" w:rsidP="004865F3">
            <w:pPr>
              <w:pStyle w:val="TableParagraph"/>
              <w:numPr>
                <w:ilvl w:val="0"/>
                <w:numId w:val="9"/>
              </w:numPr>
              <w:tabs>
                <w:tab w:val="left" w:pos="375"/>
              </w:tabs>
              <w:ind w:right="98" w:firstLine="0"/>
              <w:jc w:val="both"/>
              <w:rPr>
                <w:rFonts w:ascii="Times New Roman"/>
                <w:sz w:val="24"/>
              </w:rPr>
            </w:pPr>
            <w:r w:rsidRPr="004058CB">
              <w:rPr>
                <w:rFonts w:ascii="Times New Roman"/>
                <w:sz w:val="24"/>
              </w:rPr>
              <w:t>Финансовые</w:t>
            </w:r>
            <w:r w:rsidRPr="004058CB">
              <w:rPr>
                <w:rFonts w:ascii="Times New Roman"/>
                <w:spacing w:val="1"/>
                <w:sz w:val="24"/>
              </w:rPr>
              <w:t xml:space="preserve"> </w:t>
            </w:r>
            <w:r w:rsidRPr="004058CB">
              <w:rPr>
                <w:rFonts w:ascii="Times New Roman"/>
                <w:sz w:val="24"/>
              </w:rPr>
              <w:t>риски:</w:t>
            </w:r>
            <w:r w:rsidRPr="004058CB">
              <w:rPr>
                <w:rFonts w:ascii="Times New Roman"/>
                <w:spacing w:val="1"/>
                <w:sz w:val="24"/>
              </w:rPr>
              <w:t xml:space="preserve"> </w:t>
            </w:r>
            <w:r w:rsidRPr="004058CB">
              <w:rPr>
                <w:rFonts w:ascii="Times New Roman"/>
                <w:sz w:val="24"/>
              </w:rPr>
              <w:t>кредитный,</w:t>
            </w:r>
            <w:r w:rsidRPr="004058CB">
              <w:rPr>
                <w:rFonts w:ascii="Times New Roman"/>
                <w:spacing w:val="1"/>
                <w:sz w:val="24"/>
              </w:rPr>
              <w:t xml:space="preserve"> </w:t>
            </w:r>
            <w:r w:rsidRPr="004058CB">
              <w:rPr>
                <w:rFonts w:ascii="Times New Roman"/>
                <w:sz w:val="24"/>
              </w:rPr>
              <w:t>риск</w:t>
            </w:r>
            <w:r w:rsidRPr="004058CB">
              <w:rPr>
                <w:rFonts w:ascii="Times New Roman"/>
                <w:spacing w:val="1"/>
                <w:sz w:val="24"/>
              </w:rPr>
              <w:t xml:space="preserve"> </w:t>
            </w:r>
            <w:r w:rsidRPr="004058CB">
              <w:rPr>
                <w:rFonts w:ascii="Times New Roman"/>
                <w:sz w:val="24"/>
              </w:rPr>
              <w:t>потери</w:t>
            </w:r>
            <w:r w:rsidRPr="004058CB">
              <w:rPr>
                <w:rFonts w:ascii="Times New Roman"/>
                <w:spacing w:val="1"/>
                <w:sz w:val="24"/>
              </w:rPr>
              <w:t xml:space="preserve"> </w:t>
            </w:r>
            <w:r w:rsidRPr="004058CB">
              <w:rPr>
                <w:rFonts w:ascii="Times New Roman"/>
                <w:sz w:val="24"/>
              </w:rPr>
              <w:t>ликвидности,</w:t>
            </w:r>
            <w:r w:rsidRPr="004058CB">
              <w:rPr>
                <w:rFonts w:ascii="Times New Roman"/>
                <w:spacing w:val="1"/>
                <w:sz w:val="24"/>
              </w:rPr>
              <w:t xml:space="preserve"> </w:t>
            </w:r>
            <w:r w:rsidRPr="004058CB">
              <w:rPr>
                <w:rFonts w:ascii="Times New Roman"/>
                <w:sz w:val="24"/>
              </w:rPr>
              <w:t>рыночные</w:t>
            </w:r>
            <w:r w:rsidRPr="004058CB">
              <w:rPr>
                <w:rFonts w:ascii="Times New Roman"/>
                <w:spacing w:val="1"/>
                <w:sz w:val="24"/>
              </w:rPr>
              <w:t xml:space="preserve"> </w:t>
            </w:r>
            <w:r w:rsidRPr="004058CB">
              <w:rPr>
                <w:rFonts w:ascii="Times New Roman"/>
                <w:sz w:val="24"/>
              </w:rPr>
              <w:t>риски</w:t>
            </w:r>
            <w:r w:rsidRPr="004058CB">
              <w:rPr>
                <w:rFonts w:ascii="Times New Roman"/>
                <w:spacing w:val="1"/>
                <w:sz w:val="24"/>
              </w:rPr>
              <w:t xml:space="preserve"> </w:t>
            </w:r>
            <w:r w:rsidRPr="004058CB">
              <w:rPr>
                <w:rFonts w:ascii="Times New Roman"/>
                <w:sz w:val="24"/>
              </w:rPr>
              <w:t>(процентный,</w:t>
            </w:r>
            <w:r w:rsidRPr="004058CB">
              <w:rPr>
                <w:rFonts w:ascii="Times New Roman"/>
                <w:spacing w:val="-1"/>
                <w:sz w:val="24"/>
              </w:rPr>
              <w:t xml:space="preserve"> </w:t>
            </w:r>
            <w:r w:rsidRPr="004058CB">
              <w:rPr>
                <w:rFonts w:ascii="Times New Roman"/>
                <w:sz w:val="24"/>
              </w:rPr>
              <w:t>валютный, фондовый).</w:t>
            </w:r>
          </w:p>
          <w:p w14:paraId="6B59B0C4" w14:textId="77777777" w:rsidR="004058CB" w:rsidRPr="004058CB" w:rsidRDefault="004058CB" w:rsidP="004865F3">
            <w:pPr>
              <w:pStyle w:val="TableParagraph"/>
              <w:numPr>
                <w:ilvl w:val="0"/>
                <w:numId w:val="9"/>
              </w:numPr>
              <w:tabs>
                <w:tab w:val="left" w:pos="375"/>
              </w:tabs>
              <w:ind w:right="96" w:firstLine="0"/>
              <w:jc w:val="both"/>
              <w:rPr>
                <w:rFonts w:ascii="Times New Roman"/>
                <w:sz w:val="24"/>
              </w:rPr>
            </w:pPr>
            <w:r w:rsidRPr="004058CB">
              <w:rPr>
                <w:rFonts w:ascii="Times New Roman"/>
                <w:sz w:val="24"/>
              </w:rPr>
              <w:t>Определение</w:t>
            </w:r>
            <w:r w:rsidRPr="004058CB">
              <w:rPr>
                <w:rFonts w:ascii="Times New Roman"/>
                <w:spacing w:val="1"/>
                <w:sz w:val="24"/>
              </w:rPr>
              <w:t xml:space="preserve"> </w:t>
            </w:r>
            <w:r w:rsidRPr="004058CB">
              <w:rPr>
                <w:rFonts w:ascii="Times New Roman"/>
                <w:sz w:val="24"/>
              </w:rPr>
              <w:t>и</w:t>
            </w:r>
            <w:r w:rsidRPr="004058CB">
              <w:rPr>
                <w:rFonts w:ascii="Times New Roman"/>
                <w:spacing w:val="1"/>
                <w:sz w:val="24"/>
              </w:rPr>
              <w:t xml:space="preserve"> </w:t>
            </w:r>
            <w:r w:rsidRPr="004058CB">
              <w:rPr>
                <w:rFonts w:ascii="Times New Roman"/>
                <w:sz w:val="24"/>
              </w:rPr>
              <w:t>характеристика</w:t>
            </w:r>
            <w:r w:rsidRPr="004058CB">
              <w:rPr>
                <w:rFonts w:ascii="Times New Roman"/>
                <w:spacing w:val="-57"/>
                <w:sz w:val="24"/>
              </w:rPr>
              <w:t xml:space="preserve"> </w:t>
            </w:r>
            <w:r w:rsidRPr="004058CB">
              <w:rPr>
                <w:rFonts w:ascii="Times New Roman"/>
                <w:sz w:val="24"/>
              </w:rPr>
              <w:t>нефинансовых</w:t>
            </w:r>
            <w:r w:rsidRPr="004058CB">
              <w:rPr>
                <w:rFonts w:ascii="Times New Roman"/>
                <w:spacing w:val="1"/>
                <w:sz w:val="24"/>
              </w:rPr>
              <w:t xml:space="preserve"> </w:t>
            </w:r>
            <w:r w:rsidRPr="004058CB">
              <w:rPr>
                <w:rFonts w:ascii="Times New Roman"/>
                <w:sz w:val="24"/>
              </w:rPr>
              <w:t>рисков:</w:t>
            </w:r>
            <w:r w:rsidRPr="004058CB">
              <w:rPr>
                <w:rFonts w:ascii="Times New Roman"/>
                <w:spacing w:val="1"/>
                <w:sz w:val="24"/>
              </w:rPr>
              <w:t xml:space="preserve"> </w:t>
            </w:r>
            <w:r w:rsidRPr="004058CB">
              <w:rPr>
                <w:rFonts w:ascii="Times New Roman"/>
                <w:sz w:val="24"/>
              </w:rPr>
              <w:t>операционный,</w:t>
            </w:r>
            <w:r w:rsidRPr="004058CB">
              <w:rPr>
                <w:rFonts w:ascii="Times New Roman"/>
                <w:spacing w:val="1"/>
                <w:sz w:val="24"/>
              </w:rPr>
              <w:t xml:space="preserve"> </w:t>
            </w:r>
            <w:r w:rsidRPr="004058CB">
              <w:rPr>
                <w:rFonts w:ascii="Times New Roman"/>
                <w:sz w:val="24"/>
              </w:rPr>
              <w:t>правовой,</w:t>
            </w:r>
            <w:r w:rsidRPr="004058CB">
              <w:rPr>
                <w:rFonts w:ascii="Times New Roman"/>
                <w:spacing w:val="1"/>
                <w:sz w:val="24"/>
              </w:rPr>
              <w:t xml:space="preserve"> </w:t>
            </w:r>
            <w:r w:rsidRPr="004058CB">
              <w:rPr>
                <w:rFonts w:ascii="Times New Roman"/>
                <w:sz w:val="24"/>
              </w:rPr>
              <w:t>риск</w:t>
            </w:r>
            <w:r w:rsidRPr="004058CB">
              <w:rPr>
                <w:rFonts w:ascii="Times New Roman"/>
                <w:spacing w:val="1"/>
                <w:sz w:val="24"/>
              </w:rPr>
              <w:t xml:space="preserve"> </w:t>
            </w:r>
            <w:r w:rsidRPr="004058CB">
              <w:rPr>
                <w:rFonts w:ascii="Times New Roman"/>
                <w:sz w:val="24"/>
              </w:rPr>
              <w:t>потери</w:t>
            </w:r>
            <w:r w:rsidRPr="004058CB">
              <w:rPr>
                <w:rFonts w:ascii="Times New Roman"/>
                <w:spacing w:val="1"/>
                <w:sz w:val="24"/>
              </w:rPr>
              <w:t xml:space="preserve"> </w:t>
            </w:r>
            <w:r w:rsidRPr="004058CB">
              <w:rPr>
                <w:rFonts w:ascii="Times New Roman"/>
                <w:sz w:val="24"/>
              </w:rPr>
              <w:t>деловой</w:t>
            </w:r>
            <w:r w:rsidRPr="004058CB">
              <w:rPr>
                <w:rFonts w:ascii="Times New Roman"/>
                <w:spacing w:val="1"/>
                <w:sz w:val="24"/>
              </w:rPr>
              <w:t xml:space="preserve"> </w:t>
            </w:r>
            <w:r w:rsidRPr="004058CB">
              <w:rPr>
                <w:rFonts w:ascii="Times New Roman"/>
                <w:sz w:val="24"/>
              </w:rPr>
              <w:t>репутации,</w:t>
            </w:r>
            <w:r w:rsidRPr="004058CB">
              <w:rPr>
                <w:rFonts w:ascii="Times New Roman"/>
                <w:spacing w:val="1"/>
                <w:sz w:val="24"/>
              </w:rPr>
              <w:t xml:space="preserve"> </w:t>
            </w:r>
            <w:r w:rsidRPr="004058CB">
              <w:rPr>
                <w:rFonts w:ascii="Times New Roman"/>
                <w:sz w:val="24"/>
              </w:rPr>
              <w:t>стратегический</w:t>
            </w:r>
            <w:r w:rsidRPr="004058CB">
              <w:rPr>
                <w:rFonts w:ascii="Times New Roman"/>
                <w:spacing w:val="-1"/>
                <w:sz w:val="24"/>
              </w:rPr>
              <w:t xml:space="preserve"> </w:t>
            </w:r>
            <w:r w:rsidRPr="004058CB">
              <w:rPr>
                <w:rFonts w:ascii="Times New Roman"/>
                <w:sz w:val="24"/>
              </w:rPr>
              <w:t>риск.</w:t>
            </w:r>
          </w:p>
          <w:p w14:paraId="0DB51EED" w14:textId="6ADF3DB8" w:rsidR="004058CB" w:rsidRPr="00852131" w:rsidRDefault="004058CB" w:rsidP="004058CB">
            <w:pPr>
              <w:widowControl/>
              <w:jc w:val="both"/>
              <w:rPr>
                <w:rFonts w:ascii="TimesNewRomanPSMT" w:hAnsi="TimesNewRomanPSMT"/>
                <w:color w:val="000000"/>
              </w:rPr>
            </w:pPr>
          </w:p>
          <w:p w14:paraId="246003AA" w14:textId="15A3F907" w:rsidR="004058CB" w:rsidRPr="00A7795D" w:rsidRDefault="004058CB" w:rsidP="004058CB">
            <w:pPr>
              <w:widowControl/>
              <w:jc w:val="both"/>
              <w:rPr>
                <w:rFonts w:ascii="Times New Roman"/>
                <w:b/>
              </w:rPr>
            </w:pPr>
            <w:r w:rsidRPr="00A7795D">
              <w:rPr>
                <w:rFonts w:ascii="Times New Roman"/>
                <w:b/>
              </w:rPr>
              <w:t xml:space="preserve">Рекомендуемые источники </w:t>
            </w:r>
          </w:p>
          <w:p w14:paraId="12796295" w14:textId="70145013" w:rsidR="004058CB" w:rsidRPr="00A7795D" w:rsidRDefault="004058CB" w:rsidP="004058CB">
            <w:pPr>
              <w:widowControl/>
              <w:jc w:val="both"/>
              <w:rPr>
                <w:rFonts w:ascii="Times New Roman"/>
                <w:b/>
              </w:rPr>
            </w:pPr>
            <w:r w:rsidRPr="00A7795D">
              <w:rPr>
                <w:rFonts w:ascii="Times New Roman"/>
                <w:b/>
              </w:rPr>
              <w:t xml:space="preserve">из раздела 8: </w:t>
            </w:r>
            <w:r>
              <w:rPr>
                <w:rFonts w:ascii="Times New Roman"/>
                <w:b/>
              </w:rPr>
              <w:t>9,</w:t>
            </w:r>
            <w:r w:rsidRPr="00A7795D">
              <w:rPr>
                <w:rFonts w:ascii="Times New Roman"/>
                <w:b/>
              </w:rPr>
              <w:t>10,11</w:t>
            </w:r>
          </w:p>
          <w:p w14:paraId="40F4E0FA" w14:textId="267511B5" w:rsidR="004058CB" w:rsidRPr="00A7795D" w:rsidRDefault="004058CB" w:rsidP="004058CB">
            <w:pPr>
              <w:ind w:firstLine="34"/>
              <w:jc w:val="both"/>
              <w:rPr>
                <w:rStyle w:val="FontStyle82"/>
                <w:sz w:val="24"/>
                <w:szCs w:val="24"/>
              </w:rPr>
            </w:pPr>
            <w:r w:rsidRPr="00A7795D">
              <w:rPr>
                <w:rFonts w:ascii="Times New Roman"/>
                <w:b/>
              </w:rPr>
              <w:t xml:space="preserve">из раздела 9: </w:t>
            </w:r>
            <w:r>
              <w:rPr>
                <w:rFonts w:ascii="Times New Roman"/>
                <w:b/>
              </w:rPr>
              <w:t>1-3</w:t>
            </w:r>
          </w:p>
        </w:tc>
        <w:tc>
          <w:tcPr>
            <w:tcW w:w="3118" w:type="dxa"/>
          </w:tcPr>
          <w:p w14:paraId="0D67C03F" w14:textId="77777777" w:rsidR="004058CB" w:rsidRPr="00A7795D" w:rsidRDefault="004058CB" w:rsidP="004058CB">
            <w:pPr>
              <w:jc w:val="both"/>
              <w:rPr>
                <w:rFonts w:ascii="Times New Roman"/>
              </w:rPr>
            </w:pPr>
            <w:r w:rsidRPr="00A7795D">
              <w:rPr>
                <w:rFonts w:ascii="Times New Roman"/>
              </w:rPr>
              <w:t>Беседа, контроль «входных» знаний бакалавров по тематике семинара в виде тестирования.</w:t>
            </w:r>
          </w:p>
          <w:p w14:paraId="6046FA2A" w14:textId="77777777" w:rsidR="004058CB" w:rsidRPr="00A7795D" w:rsidRDefault="004058CB" w:rsidP="004058CB">
            <w:pPr>
              <w:jc w:val="both"/>
              <w:rPr>
                <w:rFonts w:ascii="Times New Roman"/>
              </w:rPr>
            </w:pPr>
            <w:r w:rsidRPr="00A7795D">
              <w:rPr>
                <w:rFonts w:ascii="Times New Roman"/>
              </w:rPr>
              <w:t xml:space="preserve">Дискуссия по поставленным вопросам. </w:t>
            </w:r>
          </w:p>
          <w:p w14:paraId="1DF80FD3" w14:textId="77777777" w:rsidR="004058CB" w:rsidRPr="00A7795D" w:rsidRDefault="004058CB" w:rsidP="004058CB">
            <w:pPr>
              <w:jc w:val="both"/>
              <w:rPr>
                <w:rStyle w:val="FontStyle82"/>
              </w:rPr>
            </w:pPr>
            <w:r w:rsidRPr="00A7795D">
              <w:rPr>
                <w:rFonts w:ascii="Times New Roman"/>
              </w:rPr>
              <w:t xml:space="preserve">Обсуждение дискуссионных вопросов темы </w:t>
            </w:r>
          </w:p>
        </w:tc>
      </w:tr>
      <w:tr w:rsidR="004058CB" w:rsidRPr="00E11518" w14:paraId="5B247854" w14:textId="77777777" w:rsidTr="00326BAD">
        <w:trPr>
          <w:cantSplit/>
          <w:jc w:val="center"/>
        </w:trPr>
        <w:tc>
          <w:tcPr>
            <w:tcW w:w="2341" w:type="dxa"/>
          </w:tcPr>
          <w:p w14:paraId="6E5E846B" w14:textId="5EB38B58" w:rsidR="004058CB" w:rsidRPr="004058CB" w:rsidRDefault="004058CB" w:rsidP="004058CB">
            <w:pPr>
              <w:pStyle w:val="Style9"/>
              <w:widowControl/>
              <w:spacing w:line="240" w:lineRule="auto"/>
              <w:ind w:left="113" w:right="113" w:firstLine="0"/>
              <w:jc w:val="both"/>
              <w:rPr>
                <w:rStyle w:val="FontStyle82"/>
              </w:rPr>
            </w:pPr>
            <w:r w:rsidRPr="004058CB">
              <w:rPr>
                <w:rFonts w:ascii="Times New Roman"/>
                <w:bCs/>
              </w:rPr>
              <w:t>Тема 2. Система управления рисками в коммерческом банке</w:t>
            </w:r>
          </w:p>
        </w:tc>
        <w:tc>
          <w:tcPr>
            <w:tcW w:w="4742" w:type="dxa"/>
          </w:tcPr>
          <w:p w14:paraId="78C051EF" w14:textId="1F6EC341" w:rsidR="004058CB" w:rsidRPr="004058CB" w:rsidRDefault="004058CB" w:rsidP="004865F3">
            <w:pPr>
              <w:pStyle w:val="TableParagraph"/>
              <w:numPr>
                <w:ilvl w:val="0"/>
                <w:numId w:val="10"/>
              </w:numPr>
              <w:tabs>
                <w:tab w:val="left" w:pos="517"/>
                <w:tab w:val="left" w:pos="816"/>
                <w:tab w:val="left" w:pos="2213"/>
                <w:tab w:val="left" w:pos="2592"/>
                <w:tab w:val="left" w:pos="4065"/>
                <w:tab w:val="left" w:pos="4342"/>
              </w:tabs>
              <w:ind w:right="93" w:firstLine="0"/>
              <w:jc w:val="both"/>
              <w:rPr>
                <w:rFonts w:ascii="Times New Roman"/>
                <w:sz w:val="24"/>
              </w:rPr>
            </w:pPr>
            <w:r>
              <w:rPr>
                <w:sz w:val="24"/>
              </w:rPr>
              <w:t>Понятие</w:t>
            </w:r>
            <w:r>
              <w:rPr>
                <w:sz w:val="24"/>
              </w:rPr>
              <w:t xml:space="preserve"> </w:t>
            </w:r>
            <w:r>
              <w:rPr>
                <w:sz w:val="24"/>
              </w:rPr>
              <w:t>системы</w:t>
            </w:r>
            <w:r>
              <w:rPr>
                <w:sz w:val="24"/>
              </w:rPr>
              <w:t xml:space="preserve"> </w:t>
            </w:r>
            <w:r>
              <w:rPr>
                <w:sz w:val="24"/>
              </w:rPr>
              <w:t>управления</w:t>
            </w:r>
            <w:r>
              <w:rPr>
                <w:sz w:val="24"/>
              </w:rPr>
              <w:t xml:space="preserve"> </w:t>
            </w:r>
            <w:r>
              <w:rPr>
                <w:sz w:val="24"/>
              </w:rPr>
              <w:t>рисками</w:t>
            </w:r>
            <w:r>
              <w:rPr>
                <w:spacing w:val="1"/>
                <w:sz w:val="24"/>
              </w:rPr>
              <w:t xml:space="preserve"> </w:t>
            </w:r>
            <w:r>
              <w:rPr>
                <w:sz w:val="24"/>
              </w:rPr>
              <w:t>как</w:t>
            </w:r>
            <w:r>
              <w:rPr>
                <w:spacing w:val="1"/>
                <w:sz w:val="24"/>
              </w:rPr>
              <w:t xml:space="preserve"> </w:t>
            </w:r>
            <w:r>
              <w:rPr>
                <w:sz w:val="24"/>
              </w:rPr>
              <w:t>совокупности</w:t>
            </w:r>
            <w:r>
              <w:rPr>
                <w:spacing w:val="61"/>
                <w:sz w:val="24"/>
              </w:rPr>
              <w:t xml:space="preserve"> </w:t>
            </w:r>
            <w:r>
              <w:rPr>
                <w:sz w:val="24"/>
              </w:rPr>
              <w:t>взаимосвязанных</w:t>
            </w:r>
            <w:r>
              <w:rPr>
                <w:spacing w:val="-57"/>
                <w:sz w:val="24"/>
              </w:rPr>
              <w:t xml:space="preserve"> </w:t>
            </w:r>
            <w:r>
              <w:rPr>
                <w:sz w:val="24"/>
              </w:rPr>
              <w:t>элементов</w:t>
            </w:r>
            <w:r>
              <w:rPr>
                <w:sz w:val="24"/>
              </w:rPr>
              <w:t>:</w:t>
            </w:r>
            <w:r>
              <w:rPr>
                <w:spacing w:val="1"/>
                <w:sz w:val="24"/>
              </w:rPr>
              <w:t xml:space="preserve"> </w:t>
            </w:r>
            <w:r>
              <w:rPr>
                <w:sz w:val="24"/>
              </w:rPr>
              <w:t>цели</w:t>
            </w:r>
            <w:r>
              <w:rPr>
                <w:spacing w:val="1"/>
                <w:sz w:val="24"/>
              </w:rPr>
              <w:t xml:space="preserve"> </w:t>
            </w:r>
            <w:r>
              <w:rPr>
                <w:sz w:val="24"/>
              </w:rPr>
              <w:t>и</w:t>
            </w:r>
            <w:r>
              <w:rPr>
                <w:spacing w:val="1"/>
                <w:sz w:val="24"/>
              </w:rPr>
              <w:t xml:space="preserve"> </w:t>
            </w:r>
            <w:r>
              <w:rPr>
                <w:sz w:val="24"/>
              </w:rPr>
              <w:t>принципы</w:t>
            </w:r>
            <w:r>
              <w:rPr>
                <w:spacing w:val="1"/>
                <w:sz w:val="24"/>
              </w:rPr>
              <w:t xml:space="preserve"> </w:t>
            </w:r>
            <w:r>
              <w:rPr>
                <w:sz w:val="24"/>
              </w:rPr>
              <w:t>построения</w:t>
            </w:r>
            <w:r>
              <w:rPr>
                <w:spacing w:val="1"/>
                <w:sz w:val="24"/>
              </w:rPr>
              <w:t xml:space="preserve"> </w:t>
            </w:r>
            <w:r>
              <w:rPr>
                <w:sz w:val="24"/>
              </w:rPr>
              <w:t>системы</w:t>
            </w:r>
            <w:r>
              <w:rPr>
                <w:sz w:val="24"/>
              </w:rPr>
              <w:t>,</w:t>
            </w:r>
            <w:r>
              <w:rPr>
                <w:spacing w:val="1"/>
                <w:sz w:val="24"/>
              </w:rPr>
              <w:t xml:space="preserve"> </w:t>
            </w:r>
            <w:r w:rsidRPr="004058CB">
              <w:rPr>
                <w:rFonts w:ascii="Times New Roman"/>
                <w:sz w:val="24"/>
              </w:rPr>
              <w:t>регламентация,</w:t>
            </w:r>
            <w:r w:rsidRPr="004058CB">
              <w:rPr>
                <w:rFonts w:ascii="Times New Roman"/>
                <w:spacing w:val="1"/>
                <w:sz w:val="24"/>
              </w:rPr>
              <w:t xml:space="preserve"> </w:t>
            </w:r>
            <w:r w:rsidRPr="004058CB">
              <w:rPr>
                <w:rFonts w:ascii="Times New Roman"/>
                <w:sz w:val="24"/>
              </w:rPr>
              <w:t>полномочия,</w:t>
            </w:r>
            <w:r w:rsidRPr="004058CB">
              <w:rPr>
                <w:rFonts w:ascii="Times New Roman"/>
                <w:spacing w:val="1"/>
                <w:sz w:val="24"/>
              </w:rPr>
              <w:t xml:space="preserve"> </w:t>
            </w:r>
            <w:r w:rsidRPr="004058CB">
              <w:rPr>
                <w:rFonts w:ascii="Times New Roman"/>
                <w:sz w:val="24"/>
              </w:rPr>
              <w:t>этапы</w:t>
            </w:r>
            <w:r w:rsidRPr="004058CB">
              <w:rPr>
                <w:rFonts w:ascii="Times New Roman"/>
                <w:spacing w:val="-57"/>
                <w:sz w:val="24"/>
              </w:rPr>
              <w:t xml:space="preserve"> </w:t>
            </w:r>
            <w:r w:rsidRPr="004058CB">
              <w:rPr>
                <w:rFonts w:ascii="Times New Roman"/>
                <w:sz w:val="24"/>
              </w:rPr>
              <w:t>управления, основные методы,</w:t>
            </w:r>
            <w:r w:rsidRPr="004058CB">
              <w:rPr>
                <w:rFonts w:ascii="Times New Roman"/>
                <w:spacing w:val="-58"/>
                <w:sz w:val="24"/>
              </w:rPr>
              <w:t xml:space="preserve"> </w:t>
            </w:r>
            <w:r w:rsidRPr="004058CB">
              <w:rPr>
                <w:rFonts w:ascii="Times New Roman"/>
                <w:sz w:val="24"/>
              </w:rPr>
              <w:t>организационная структура риск-</w:t>
            </w:r>
            <w:r w:rsidRPr="004058CB">
              <w:rPr>
                <w:rFonts w:ascii="Times New Roman"/>
                <w:spacing w:val="-58"/>
                <w:sz w:val="24"/>
              </w:rPr>
              <w:t xml:space="preserve"> </w:t>
            </w:r>
            <w:r w:rsidRPr="004058CB">
              <w:rPr>
                <w:rFonts w:ascii="Times New Roman"/>
                <w:sz w:val="24"/>
              </w:rPr>
              <w:t>менеджмента.</w:t>
            </w:r>
          </w:p>
          <w:p w14:paraId="05143F3B" w14:textId="77777777" w:rsidR="004058CB" w:rsidRPr="004058CB" w:rsidRDefault="004058CB" w:rsidP="004865F3">
            <w:pPr>
              <w:pStyle w:val="TableParagraph"/>
              <w:numPr>
                <w:ilvl w:val="0"/>
                <w:numId w:val="10"/>
              </w:numPr>
              <w:tabs>
                <w:tab w:val="left" w:pos="517"/>
                <w:tab w:val="left" w:pos="816"/>
              </w:tabs>
              <w:ind w:right="93" w:firstLine="0"/>
              <w:jc w:val="both"/>
              <w:rPr>
                <w:rFonts w:ascii="Times New Roman"/>
                <w:sz w:val="24"/>
              </w:rPr>
            </w:pPr>
            <w:r w:rsidRPr="004058CB">
              <w:rPr>
                <w:rFonts w:ascii="Times New Roman"/>
                <w:sz w:val="24"/>
              </w:rPr>
              <w:t>Эволюция</w:t>
            </w:r>
            <w:r w:rsidRPr="004058CB">
              <w:rPr>
                <w:rFonts w:ascii="Times New Roman"/>
                <w:spacing w:val="1"/>
                <w:sz w:val="24"/>
              </w:rPr>
              <w:t xml:space="preserve"> </w:t>
            </w:r>
            <w:r w:rsidRPr="004058CB">
              <w:rPr>
                <w:rFonts w:ascii="Times New Roman"/>
                <w:sz w:val="24"/>
              </w:rPr>
              <w:t>теории</w:t>
            </w:r>
            <w:r w:rsidRPr="004058CB">
              <w:rPr>
                <w:rFonts w:ascii="Times New Roman"/>
                <w:spacing w:val="1"/>
                <w:sz w:val="24"/>
              </w:rPr>
              <w:t xml:space="preserve"> </w:t>
            </w:r>
            <w:r w:rsidRPr="004058CB">
              <w:rPr>
                <w:rFonts w:ascii="Times New Roman"/>
                <w:sz w:val="24"/>
              </w:rPr>
              <w:t>и</w:t>
            </w:r>
            <w:r w:rsidRPr="004058CB">
              <w:rPr>
                <w:rFonts w:ascii="Times New Roman"/>
                <w:spacing w:val="1"/>
                <w:sz w:val="24"/>
              </w:rPr>
              <w:t xml:space="preserve"> </w:t>
            </w:r>
            <w:r w:rsidRPr="004058CB">
              <w:rPr>
                <w:rFonts w:ascii="Times New Roman"/>
                <w:sz w:val="24"/>
              </w:rPr>
              <w:t>практики</w:t>
            </w:r>
            <w:r w:rsidRPr="004058CB">
              <w:rPr>
                <w:rFonts w:ascii="Times New Roman"/>
                <w:spacing w:val="1"/>
                <w:sz w:val="24"/>
              </w:rPr>
              <w:t xml:space="preserve"> </w:t>
            </w:r>
            <w:r w:rsidRPr="004058CB">
              <w:rPr>
                <w:rFonts w:ascii="Times New Roman"/>
                <w:sz w:val="24"/>
              </w:rPr>
              <w:t>риск-</w:t>
            </w:r>
            <w:r w:rsidRPr="004058CB">
              <w:rPr>
                <w:rFonts w:ascii="Times New Roman"/>
                <w:spacing w:val="1"/>
                <w:sz w:val="24"/>
              </w:rPr>
              <w:t xml:space="preserve"> </w:t>
            </w:r>
            <w:r w:rsidRPr="004058CB">
              <w:rPr>
                <w:rFonts w:ascii="Times New Roman"/>
                <w:sz w:val="24"/>
              </w:rPr>
              <w:t>менеджмента.</w:t>
            </w:r>
          </w:p>
          <w:p w14:paraId="74CA6238" w14:textId="6405E502" w:rsidR="004058CB" w:rsidRPr="004058CB" w:rsidRDefault="004058CB" w:rsidP="004865F3">
            <w:pPr>
              <w:pStyle w:val="TableParagraph"/>
              <w:numPr>
                <w:ilvl w:val="0"/>
                <w:numId w:val="10"/>
              </w:numPr>
              <w:tabs>
                <w:tab w:val="left" w:pos="517"/>
                <w:tab w:val="left" w:pos="816"/>
                <w:tab w:val="left" w:pos="2137"/>
                <w:tab w:val="left" w:pos="3974"/>
              </w:tabs>
              <w:ind w:right="99" w:firstLine="0"/>
              <w:jc w:val="both"/>
              <w:rPr>
                <w:rFonts w:ascii="Times New Roman"/>
                <w:sz w:val="24"/>
              </w:rPr>
            </w:pPr>
            <w:r w:rsidRPr="004058CB">
              <w:rPr>
                <w:rFonts w:ascii="Times New Roman"/>
                <w:sz w:val="24"/>
              </w:rPr>
              <w:t xml:space="preserve">Этапы управления </w:t>
            </w:r>
            <w:r w:rsidRPr="004058CB">
              <w:rPr>
                <w:rFonts w:ascii="Times New Roman"/>
                <w:spacing w:val="-1"/>
                <w:sz w:val="24"/>
              </w:rPr>
              <w:t>рисками.</w:t>
            </w:r>
            <w:r w:rsidRPr="004058CB">
              <w:rPr>
                <w:rFonts w:ascii="Times New Roman"/>
                <w:spacing w:val="-58"/>
                <w:sz w:val="24"/>
              </w:rPr>
              <w:t xml:space="preserve"> </w:t>
            </w:r>
            <w:r w:rsidRPr="004058CB">
              <w:rPr>
                <w:rFonts w:ascii="Times New Roman"/>
                <w:sz w:val="24"/>
              </w:rPr>
              <w:t>Идентификация</w:t>
            </w:r>
            <w:r w:rsidRPr="004058CB">
              <w:rPr>
                <w:rFonts w:ascii="Times New Roman"/>
                <w:spacing w:val="1"/>
                <w:sz w:val="24"/>
              </w:rPr>
              <w:t xml:space="preserve"> </w:t>
            </w:r>
            <w:r w:rsidRPr="004058CB">
              <w:rPr>
                <w:rFonts w:ascii="Times New Roman"/>
                <w:sz w:val="24"/>
              </w:rPr>
              <w:t>риска:</w:t>
            </w:r>
            <w:r w:rsidRPr="004058CB">
              <w:rPr>
                <w:rFonts w:ascii="Times New Roman"/>
                <w:spacing w:val="1"/>
                <w:sz w:val="24"/>
              </w:rPr>
              <w:t xml:space="preserve"> </w:t>
            </w:r>
            <w:r w:rsidRPr="004058CB">
              <w:rPr>
                <w:rFonts w:ascii="Times New Roman"/>
                <w:sz w:val="24"/>
              </w:rPr>
              <w:t>определение</w:t>
            </w:r>
            <w:r w:rsidRPr="004058CB">
              <w:rPr>
                <w:rFonts w:ascii="Times New Roman"/>
                <w:spacing w:val="-57"/>
                <w:sz w:val="24"/>
              </w:rPr>
              <w:t xml:space="preserve"> </w:t>
            </w:r>
            <w:r w:rsidRPr="004058CB">
              <w:rPr>
                <w:rFonts w:ascii="Times New Roman"/>
                <w:sz w:val="24"/>
              </w:rPr>
              <w:t>возможных</w:t>
            </w:r>
            <w:r w:rsidRPr="004058CB">
              <w:rPr>
                <w:rFonts w:ascii="Times New Roman"/>
                <w:spacing w:val="1"/>
                <w:sz w:val="24"/>
              </w:rPr>
              <w:t xml:space="preserve"> </w:t>
            </w:r>
            <w:r w:rsidRPr="004058CB">
              <w:rPr>
                <w:rFonts w:ascii="Times New Roman"/>
                <w:sz w:val="24"/>
              </w:rPr>
              <w:t>источников</w:t>
            </w:r>
            <w:r w:rsidRPr="004058CB">
              <w:rPr>
                <w:rFonts w:ascii="Times New Roman"/>
                <w:spacing w:val="1"/>
                <w:sz w:val="24"/>
              </w:rPr>
              <w:t xml:space="preserve"> </w:t>
            </w:r>
            <w:r w:rsidRPr="004058CB">
              <w:rPr>
                <w:rFonts w:ascii="Times New Roman"/>
                <w:sz w:val="24"/>
              </w:rPr>
              <w:t>риска,</w:t>
            </w:r>
            <w:r w:rsidRPr="004058CB">
              <w:rPr>
                <w:rFonts w:ascii="Times New Roman"/>
                <w:spacing w:val="1"/>
                <w:sz w:val="24"/>
              </w:rPr>
              <w:t xml:space="preserve"> </w:t>
            </w:r>
            <w:r w:rsidRPr="004058CB">
              <w:rPr>
                <w:rFonts w:ascii="Times New Roman"/>
                <w:sz w:val="24"/>
              </w:rPr>
              <w:t>анализ</w:t>
            </w:r>
            <w:r w:rsidRPr="004058CB">
              <w:rPr>
                <w:rFonts w:ascii="Times New Roman"/>
                <w:spacing w:val="-57"/>
                <w:sz w:val="24"/>
              </w:rPr>
              <w:t xml:space="preserve"> </w:t>
            </w:r>
            <w:r w:rsidRPr="004058CB">
              <w:rPr>
                <w:rFonts w:ascii="Times New Roman"/>
                <w:sz w:val="24"/>
              </w:rPr>
              <w:t>покрытия риска контрольными процедурами.</w:t>
            </w:r>
            <w:r w:rsidRPr="004058CB">
              <w:rPr>
                <w:rFonts w:ascii="Times New Roman"/>
                <w:spacing w:val="1"/>
                <w:sz w:val="24"/>
              </w:rPr>
              <w:t xml:space="preserve"> </w:t>
            </w:r>
            <w:r w:rsidRPr="004058CB">
              <w:rPr>
                <w:rFonts w:ascii="Times New Roman"/>
                <w:sz w:val="24"/>
              </w:rPr>
              <w:t>Оценка риска: качественная и количественная</w:t>
            </w:r>
            <w:r w:rsidRPr="004058CB">
              <w:rPr>
                <w:rFonts w:ascii="Times New Roman"/>
                <w:spacing w:val="-57"/>
                <w:sz w:val="24"/>
              </w:rPr>
              <w:t xml:space="preserve"> </w:t>
            </w:r>
            <w:r w:rsidRPr="004058CB">
              <w:rPr>
                <w:rFonts w:ascii="Times New Roman"/>
                <w:sz w:val="24"/>
              </w:rPr>
              <w:t>оценка</w:t>
            </w:r>
            <w:r w:rsidRPr="004058CB">
              <w:rPr>
                <w:rFonts w:ascii="Times New Roman"/>
                <w:spacing w:val="1"/>
                <w:sz w:val="24"/>
              </w:rPr>
              <w:t xml:space="preserve"> </w:t>
            </w:r>
            <w:r w:rsidRPr="004058CB">
              <w:rPr>
                <w:rFonts w:ascii="Times New Roman"/>
                <w:sz w:val="24"/>
              </w:rPr>
              <w:t>по</w:t>
            </w:r>
            <w:r w:rsidRPr="004058CB">
              <w:rPr>
                <w:rFonts w:ascii="Times New Roman"/>
                <w:spacing w:val="1"/>
                <w:sz w:val="24"/>
              </w:rPr>
              <w:t xml:space="preserve"> </w:t>
            </w:r>
            <w:r w:rsidRPr="004058CB">
              <w:rPr>
                <w:rFonts w:ascii="Times New Roman"/>
                <w:sz w:val="24"/>
              </w:rPr>
              <w:t>видам</w:t>
            </w:r>
            <w:r w:rsidRPr="004058CB">
              <w:rPr>
                <w:rFonts w:ascii="Times New Roman"/>
                <w:spacing w:val="1"/>
                <w:sz w:val="24"/>
              </w:rPr>
              <w:t xml:space="preserve"> </w:t>
            </w:r>
            <w:r w:rsidRPr="004058CB">
              <w:rPr>
                <w:rFonts w:ascii="Times New Roman"/>
                <w:sz w:val="24"/>
              </w:rPr>
              <w:t>риска.</w:t>
            </w:r>
            <w:r w:rsidRPr="004058CB">
              <w:rPr>
                <w:rFonts w:ascii="Times New Roman"/>
                <w:spacing w:val="1"/>
                <w:sz w:val="24"/>
              </w:rPr>
              <w:t xml:space="preserve"> </w:t>
            </w:r>
            <w:r w:rsidRPr="004058CB">
              <w:rPr>
                <w:rFonts w:ascii="Times New Roman"/>
                <w:sz w:val="24"/>
              </w:rPr>
              <w:t>Мониторинг</w:t>
            </w:r>
            <w:r w:rsidRPr="004058CB">
              <w:rPr>
                <w:rFonts w:ascii="Times New Roman"/>
                <w:spacing w:val="1"/>
                <w:sz w:val="24"/>
              </w:rPr>
              <w:t xml:space="preserve"> </w:t>
            </w:r>
            <w:r w:rsidRPr="004058CB">
              <w:rPr>
                <w:rFonts w:ascii="Times New Roman"/>
                <w:sz w:val="24"/>
              </w:rPr>
              <w:t>(контроль)</w:t>
            </w:r>
            <w:r w:rsidRPr="004058CB">
              <w:rPr>
                <w:rFonts w:ascii="Times New Roman"/>
                <w:spacing w:val="-1"/>
                <w:sz w:val="24"/>
              </w:rPr>
              <w:t xml:space="preserve"> </w:t>
            </w:r>
            <w:r w:rsidRPr="004058CB">
              <w:rPr>
                <w:rFonts w:ascii="Times New Roman"/>
                <w:sz w:val="24"/>
              </w:rPr>
              <w:t>риска.</w:t>
            </w:r>
          </w:p>
          <w:p w14:paraId="5F8EAAA4" w14:textId="77777777" w:rsidR="004058CB" w:rsidRPr="00A7795D" w:rsidRDefault="004058CB" w:rsidP="004058CB">
            <w:pPr>
              <w:widowControl/>
              <w:jc w:val="both"/>
              <w:rPr>
                <w:rFonts w:ascii="Times New Roman"/>
                <w:b/>
              </w:rPr>
            </w:pPr>
            <w:r w:rsidRPr="00A7795D">
              <w:rPr>
                <w:rFonts w:ascii="Times New Roman"/>
                <w:b/>
              </w:rPr>
              <w:t xml:space="preserve">Рекомендуемые источники </w:t>
            </w:r>
          </w:p>
          <w:p w14:paraId="7F353E66" w14:textId="77777777" w:rsidR="004058CB" w:rsidRPr="00A7795D" w:rsidRDefault="004058CB" w:rsidP="004058CB">
            <w:pPr>
              <w:widowControl/>
              <w:jc w:val="both"/>
              <w:rPr>
                <w:rFonts w:ascii="Times New Roman"/>
                <w:b/>
              </w:rPr>
            </w:pPr>
            <w:r w:rsidRPr="00A7795D">
              <w:rPr>
                <w:rFonts w:ascii="Times New Roman"/>
                <w:b/>
              </w:rPr>
              <w:t xml:space="preserve">из раздела 8: </w:t>
            </w:r>
            <w:r>
              <w:rPr>
                <w:rFonts w:ascii="Times New Roman"/>
                <w:b/>
              </w:rPr>
              <w:t>9,</w:t>
            </w:r>
            <w:r w:rsidRPr="00A7795D">
              <w:rPr>
                <w:rFonts w:ascii="Times New Roman"/>
                <w:b/>
              </w:rPr>
              <w:t>10,11</w:t>
            </w:r>
          </w:p>
          <w:p w14:paraId="56DDEE95" w14:textId="38A7D3AE" w:rsidR="004058CB" w:rsidRPr="003026D8" w:rsidRDefault="004058CB" w:rsidP="004058CB">
            <w:pPr>
              <w:widowControl/>
              <w:jc w:val="both"/>
              <w:rPr>
                <w:rStyle w:val="FontStyle82"/>
                <w:sz w:val="24"/>
                <w:szCs w:val="24"/>
              </w:rPr>
            </w:pPr>
            <w:r w:rsidRPr="00A7795D">
              <w:rPr>
                <w:rFonts w:ascii="Times New Roman"/>
                <w:b/>
              </w:rPr>
              <w:t xml:space="preserve">из раздела 9: </w:t>
            </w:r>
            <w:r>
              <w:rPr>
                <w:rFonts w:ascii="Times New Roman"/>
                <w:b/>
              </w:rPr>
              <w:t>1-3</w:t>
            </w:r>
          </w:p>
        </w:tc>
        <w:tc>
          <w:tcPr>
            <w:tcW w:w="3118" w:type="dxa"/>
          </w:tcPr>
          <w:p w14:paraId="64563B0E" w14:textId="1DAD89E9" w:rsidR="004058CB" w:rsidRPr="00F71572" w:rsidRDefault="004058CB" w:rsidP="004058CB">
            <w:pPr>
              <w:jc w:val="both"/>
              <w:rPr>
                <w:rStyle w:val="FontStyle82"/>
              </w:rPr>
            </w:pPr>
            <w:r>
              <w:t>Опрос</w:t>
            </w:r>
            <w:r>
              <w:t xml:space="preserve">, </w:t>
            </w:r>
            <w:r>
              <w:t>устные</w:t>
            </w:r>
            <w:r>
              <w:rPr>
                <w:spacing w:val="-57"/>
              </w:rPr>
              <w:t xml:space="preserve"> </w:t>
            </w:r>
            <w:r>
              <w:t>ответы</w:t>
            </w:r>
            <w:r>
              <w:t>,</w:t>
            </w:r>
            <w:r>
              <w:rPr>
                <w:spacing w:val="1"/>
              </w:rPr>
              <w:t xml:space="preserve"> </w:t>
            </w:r>
            <w:r>
              <w:t>тестирование</w:t>
            </w:r>
            <w:r>
              <w:t>,</w:t>
            </w:r>
            <w:r>
              <w:rPr>
                <w:spacing w:val="1"/>
              </w:rPr>
              <w:t xml:space="preserve"> </w:t>
            </w:r>
            <w:r>
              <w:t>решение</w:t>
            </w:r>
            <w:r>
              <w:rPr>
                <w:spacing w:val="-15"/>
              </w:rPr>
              <w:t xml:space="preserve"> </w:t>
            </w:r>
            <w:r>
              <w:t>задач</w:t>
            </w:r>
          </w:p>
        </w:tc>
      </w:tr>
      <w:tr w:rsidR="004058CB" w:rsidRPr="00E11518" w14:paraId="7A0E7B5D" w14:textId="77777777" w:rsidTr="004058CB">
        <w:trPr>
          <w:jc w:val="center"/>
        </w:trPr>
        <w:tc>
          <w:tcPr>
            <w:tcW w:w="2341" w:type="dxa"/>
          </w:tcPr>
          <w:p w14:paraId="36DCF9DB" w14:textId="28F5A4D5" w:rsidR="004058CB" w:rsidRPr="004058CB" w:rsidRDefault="004058CB" w:rsidP="004058CB">
            <w:pPr>
              <w:jc w:val="both"/>
              <w:rPr>
                <w:rFonts w:ascii="Times New Roman"/>
              </w:rPr>
            </w:pPr>
            <w:r w:rsidRPr="004058CB">
              <w:rPr>
                <w:rFonts w:ascii="Times New Roman"/>
                <w:bCs/>
              </w:rPr>
              <w:t>Тема 3. Особенности оценки и управления основными банковскими рисками.</w:t>
            </w:r>
          </w:p>
        </w:tc>
        <w:tc>
          <w:tcPr>
            <w:tcW w:w="4742" w:type="dxa"/>
          </w:tcPr>
          <w:p w14:paraId="6A9A6752" w14:textId="77777777" w:rsidR="004058CB" w:rsidRPr="004058CB" w:rsidRDefault="004058CB" w:rsidP="004865F3">
            <w:pPr>
              <w:pStyle w:val="TableParagraph"/>
              <w:numPr>
                <w:ilvl w:val="0"/>
                <w:numId w:val="11"/>
              </w:numPr>
              <w:tabs>
                <w:tab w:val="left" w:pos="375"/>
                <w:tab w:val="left" w:pos="816"/>
              </w:tabs>
              <w:ind w:right="97" w:firstLine="0"/>
              <w:jc w:val="both"/>
              <w:rPr>
                <w:rFonts w:ascii="Times New Roman"/>
                <w:sz w:val="24"/>
              </w:rPr>
            </w:pPr>
            <w:r>
              <w:rPr>
                <w:sz w:val="24"/>
              </w:rPr>
              <w:t>Сущность</w:t>
            </w:r>
            <w:r>
              <w:rPr>
                <w:spacing w:val="1"/>
                <w:sz w:val="24"/>
              </w:rPr>
              <w:t xml:space="preserve"> </w:t>
            </w:r>
            <w:r>
              <w:rPr>
                <w:sz w:val="24"/>
              </w:rPr>
              <w:t>кредитного</w:t>
            </w:r>
            <w:r>
              <w:rPr>
                <w:spacing w:val="1"/>
                <w:sz w:val="24"/>
              </w:rPr>
              <w:t xml:space="preserve"> </w:t>
            </w:r>
            <w:r>
              <w:rPr>
                <w:sz w:val="24"/>
              </w:rPr>
              <w:t>риска</w:t>
            </w:r>
            <w:r>
              <w:rPr>
                <w:sz w:val="24"/>
              </w:rPr>
              <w:t>.</w:t>
            </w:r>
            <w:r>
              <w:rPr>
                <w:spacing w:val="-57"/>
                <w:sz w:val="24"/>
              </w:rPr>
              <w:t xml:space="preserve"> </w:t>
            </w:r>
            <w:r>
              <w:rPr>
                <w:sz w:val="24"/>
              </w:rPr>
              <w:t>Источники</w:t>
            </w:r>
            <w:r>
              <w:rPr>
                <w:spacing w:val="1"/>
                <w:sz w:val="24"/>
              </w:rPr>
              <w:t xml:space="preserve"> </w:t>
            </w:r>
            <w:r w:rsidRPr="004058CB">
              <w:rPr>
                <w:rFonts w:ascii="Times New Roman"/>
                <w:sz w:val="24"/>
              </w:rPr>
              <w:t>кредитного</w:t>
            </w:r>
            <w:r w:rsidRPr="004058CB">
              <w:rPr>
                <w:rFonts w:ascii="Times New Roman"/>
                <w:spacing w:val="1"/>
                <w:sz w:val="24"/>
              </w:rPr>
              <w:t xml:space="preserve"> </w:t>
            </w:r>
            <w:r w:rsidRPr="004058CB">
              <w:rPr>
                <w:rFonts w:ascii="Times New Roman"/>
                <w:sz w:val="24"/>
              </w:rPr>
              <w:t>риска.</w:t>
            </w:r>
            <w:r w:rsidRPr="004058CB">
              <w:rPr>
                <w:rFonts w:ascii="Times New Roman"/>
                <w:spacing w:val="1"/>
                <w:sz w:val="24"/>
              </w:rPr>
              <w:t xml:space="preserve"> </w:t>
            </w:r>
            <w:r w:rsidRPr="004058CB">
              <w:rPr>
                <w:rFonts w:ascii="Times New Roman"/>
                <w:sz w:val="24"/>
              </w:rPr>
              <w:t>Принципы</w:t>
            </w:r>
            <w:r w:rsidRPr="004058CB">
              <w:rPr>
                <w:rFonts w:ascii="Times New Roman"/>
                <w:spacing w:val="-57"/>
                <w:sz w:val="24"/>
              </w:rPr>
              <w:t xml:space="preserve"> </w:t>
            </w:r>
            <w:r w:rsidRPr="004058CB">
              <w:rPr>
                <w:rFonts w:ascii="Times New Roman"/>
                <w:sz w:val="24"/>
              </w:rPr>
              <w:t>управления</w:t>
            </w:r>
            <w:r w:rsidRPr="004058CB">
              <w:rPr>
                <w:rFonts w:ascii="Times New Roman"/>
                <w:spacing w:val="-1"/>
                <w:sz w:val="24"/>
              </w:rPr>
              <w:t xml:space="preserve"> </w:t>
            </w:r>
            <w:r w:rsidRPr="004058CB">
              <w:rPr>
                <w:rFonts w:ascii="Times New Roman"/>
                <w:sz w:val="24"/>
              </w:rPr>
              <w:t>кредитным</w:t>
            </w:r>
            <w:r w:rsidRPr="004058CB">
              <w:rPr>
                <w:rFonts w:ascii="Times New Roman"/>
                <w:spacing w:val="-2"/>
                <w:sz w:val="24"/>
              </w:rPr>
              <w:t xml:space="preserve"> </w:t>
            </w:r>
            <w:r w:rsidRPr="004058CB">
              <w:rPr>
                <w:rFonts w:ascii="Times New Roman"/>
                <w:sz w:val="24"/>
              </w:rPr>
              <w:t>риском.</w:t>
            </w:r>
          </w:p>
          <w:p w14:paraId="5F21050C" w14:textId="407AB49E" w:rsidR="004058CB" w:rsidRPr="004058CB" w:rsidRDefault="004058CB" w:rsidP="004058CB">
            <w:pPr>
              <w:widowControl/>
              <w:tabs>
                <w:tab w:val="left" w:pos="375"/>
              </w:tabs>
              <w:jc w:val="both"/>
              <w:rPr>
                <w:rFonts w:ascii="Times New Roman"/>
                <w:color w:val="000000"/>
              </w:rPr>
            </w:pPr>
            <w:r w:rsidRPr="004058CB">
              <w:rPr>
                <w:rFonts w:ascii="Times New Roman"/>
              </w:rPr>
              <w:t>Риск</w:t>
            </w:r>
            <w:r w:rsidRPr="004058CB">
              <w:rPr>
                <w:rFonts w:ascii="Times New Roman"/>
                <w:spacing w:val="-3"/>
              </w:rPr>
              <w:t xml:space="preserve"> </w:t>
            </w:r>
            <w:r w:rsidRPr="004058CB">
              <w:rPr>
                <w:rFonts w:ascii="Times New Roman"/>
              </w:rPr>
              <w:t>потери</w:t>
            </w:r>
            <w:r w:rsidRPr="004058CB">
              <w:rPr>
                <w:rFonts w:ascii="Times New Roman"/>
                <w:spacing w:val="-3"/>
              </w:rPr>
              <w:t xml:space="preserve"> </w:t>
            </w:r>
            <w:r w:rsidRPr="004058CB">
              <w:rPr>
                <w:rFonts w:ascii="Times New Roman"/>
              </w:rPr>
              <w:t>ликвидности.</w:t>
            </w:r>
          </w:p>
          <w:p w14:paraId="3C2DE2C4" w14:textId="77777777" w:rsidR="004058CB" w:rsidRPr="004058CB" w:rsidRDefault="004058CB" w:rsidP="004865F3">
            <w:pPr>
              <w:pStyle w:val="TableParagraph"/>
              <w:numPr>
                <w:ilvl w:val="0"/>
                <w:numId w:val="12"/>
              </w:numPr>
              <w:tabs>
                <w:tab w:val="left" w:pos="375"/>
                <w:tab w:val="left" w:pos="816"/>
              </w:tabs>
              <w:ind w:right="98" w:firstLine="0"/>
              <w:jc w:val="both"/>
              <w:rPr>
                <w:rFonts w:ascii="Times New Roman"/>
                <w:sz w:val="24"/>
              </w:rPr>
            </w:pPr>
            <w:r w:rsidRPr="004058CB">
              <w:rPr>
                <w:rFonts w:ascii="Times New Roman"/>
                <w:sz w:val="24"/>
              </w:rPr>
              <w:t>Сущность</w:t>
            </w:r>
            <w:r w:rsidRPr="004058CB">
              <w:rPr>
                <w:rFonts w:ascii="Times New Roman"/>
                <w:spacing w:val="1"/>
                <w:sz w:val="24"/>
              </w:rPr>
              <w:t xml:space="preserve"> </w:t>
            </w:r>
            <w:r w:rsidRPr="004058CB">
              <w:rPr>
                <w:rFonts w:ascii="Times New Roman"/>
                <w:sz w:val="24"/>
              </w:rPr>
              <w:t>и</w:t>
            </w:r>
            <w:r w:rsidRPr="004058CB">
              <w:rPr>
                <w:rFonts w:ascii="Times New Roman"/>
                <w:spacing w:val="1"/>
                <w:sz w:val="24"/>
              </w:rPr>
              <w:t xml:space="preserve"> </w:t>
            </w:r>
            <w:r w:rsidRPr="004058CB">
              <w:rPr>
                <w:rFonts w:ascii="Times New Roman"/>
                <w:sz w:val="24"/>
              </w:rPr>
              <w:t>источники</w:t>
            </w:r>
            <w:r w:rsidRPr="004058CB">
              <w:rPr>
                <w:rFonts w:ascii="Times New Roman"/>
                <w:spacing w:val="1"/>
                <w:sz w:val="24"/>
              </w:rPr>
              <w:t xml:space="preserve"> </w:t>
            </w:r>
            <w:r w:rsidRPr="004058CB">
              <w:rPr>
                <w:rFonts w:ascii="Times New Roman"/>
                <w:sz w:val="24"/>
              </w:rPr>
              <w:t>риска</w:t>
            </w:r>
            <w:r w:rsidRPr="004058CB">
              <w:rPr>
                <w:rFonts w:ascii="Times New Roman"/>
                <w:spacing w:val="1"/>
                <w:sz w:val="24"/>
              </w:rPr>
              <w:t xml:space="preserve"> </w:t>
            </w:r>
            <w:r w:rsidRPr="004058CB">
              <w:rPr>
                <w:rFonts w:ascii="Times New Roman"/>
                <w:sz w:val="24"/>
              </w:rPr>
              <w:t>потери</w:t>
            </w:r>
            <w:r w:rsidRPr="004058CB">
              <w:rPr>
                <w:rFonts w:ascii="Times New Roman"/>
                <w:spacing w:val="1"/>
                <w:sz w:val="24"/>
              </w:rPr>
              <w:t xml:space="preserve"> </w:t>
            </w:r>
            <w:r w:rsidRPr="004058CB">
              <w:rPr>
                <w:rFonts w:ascii="Times New Roman"/>
                <w:sz w:val="24"/>
              </w:rPr>
              <w:t>ликвидности.</w:t>
            </w:r>
            <w:r w:rsidRPr="004058CB">
              <w:rPr>
                <w:rFonts w:ascii="Times New Roman"/>
                <w:spacing w:val="1"/>
                <w:sz w:val="24"/>
              </w:rPr>
              <w:t xml:space="preserve"> </w:t>
            </w:r>
            <w:r w:rsidRPr="004058CB">
              <w:rPr>
                <w:rFonts w:ascii="Times New Roman"/>
                <w:sz w:val="24"/>
              </w:rPr>
              <w:t>Принципы</w:t>
            </w:r>
            <w:r w:rsidRPr="004058CB">
              <w:rPr>
                <w:rFonts w:ascii="Times New Roman"/>
                <w:spacing w:val="1"/>
                <w:sz w:val="24"/>
              </w:rPr>
              <w:t xml:space="preserve"> </w:t>
            </w:r>
            <w:r w:rsidRPr="004058CB">
              <w:rPr>
                <w:rFonts w:ascii="Times New Roman"/>
                <w:sz w:val="24"/>
              </w:rPr>
              <w:t>управления</w:t>
            </w:r>
            <w:r w:rsidRPr="004058CB">
              <w:rPr>
                <w:rFonts w:ascii="Times New Roman"/>
                <w:spacing w:val="1"/>
                <w:sz w:val="24"/>
              </w:rPr>
              <w:t xml:space="preserve"> </w:t>
            </w:r>
            <w:r w:rsidRPr="004058CB">
              <w:rPr>
                <w:rFonts w:ascii="Times New Roman"/>
                <w:sz w:val="24"/>
              </w:rPr>
              <w:t>риском</w:t>
            </w:r>
            <w:r w:rsidRPr="004058CB">
              <w:rPr>
                <w:rFonts w:ascii="Times New Roman"/>
                <w:spacing w:val="-57"/>
                <w:sz w:val="24"/>
              </w:rPr>
              <w:t xml:space="preserve"> </w:t>
            </w:r>
            <w:r w:rsidRPr="004058CB">
              <w:rPr>
                <w:rFonts w:ascii="Times New Roman"/>
                <w:sz w:val="24"/>
              </w:rPr>
              <w:t>потери</w:t>
            </w:r>
            <w:r w:rsidRPr="004058CB">
              <w:rPr>
                <w:rFonts w:ascii="Times New Roman"/>
                <w:spacing w:val="-1"/>
                <w:sz w:val="24"/>
              </w:rPr>
              <w:t xml:space="preserve"> </w:t>
            </w:r>
            <w:r w:rsidRPr="004058CB">
              <w:rPr>
                <w:rFonts w:ascii="Times New Roman"/>
                <w:sz w:val="24"/>
              </w:rPr>
              <w:t>ликвидности.</w:t>
            </w:r>
          </w:p>
          <w:p w14:paraId="4761525E" w14:textId="77777777" w:rsidR="004058CB" w:rsidRPr="004058CB" w:rsidRDefault="004058CB" w:rsidP="004865F3">
            <w:pPr>
              <w:pStyle w:val="TableParagraph"/>
              <w:numPr>
                <w:ilvl w:val="0"/>
                <w:numId w:val="12"/>
              </w:numPr>
              <w:tabs>
                <w:tab w:val="left" w:pos="375"/>
                <w:tab w:val="left" w:pos="816"/>
              </w:tabs>
              <w:ind w:right="95" w:firstLine="0"/>
              <w:jc w:val="both"/>
              <w:rPr>
                <w:rFonts w:ascii="Times New Roman"/>
                <w:sz w:val="24"/>
              </w:rPr>
            </w:pPr>
            <w:r w:rsidRPr="004058CB">
              <w:rPr>
                <w:rFonts w:ascii="Times New Roman"/>
                <w:sz w:val="24"/>
              </w:rPr>
              <w:t>Основные методы оценки риска потери</w:t>
            </w:r>
            <w:r w:rsidRPr="004058CB">
              <w:rPr>
                <w:rFonts w:ascii="Times New Roman"/>
                <w:spacing w:val="-57"/>
                <w:sz w:val="24"/>
              </w:rPr>
              <w:t xml:space="preserve"> </w:t>
            </w:r>
            <w:r w:rsidRPr="004058CB">
              <w:rPr>
                <w:rFonts w:ascii="Times New Roman"/>
                <w:sz w:val="24"/>
              </w:rPr>
              <w:t>ликвидности: метод коэффициентов,</w:t>
            </w:r>
            <w:r w:rsidRPr="004058CB">
              <w:rPr>
                <w:rFonts w:ascii="Times New Roman"/>
                <w:spacing w:val="1"/>
                <w:sz w:val="24"/>
              </w:rPr>
              <w:t xml:space="preserve"> </w:t>
            </w:r>
            <w:r w:rsidRPr="004058CB">
              <w:rPr>
                <w:rFonts w:ascii="Times New Roman"/>
                <w:sz w:val="24"/>
              </w:rPr>
              <w:t>оценка</w:t>
            </w:r>
            <w:r w:rsidRPr="004058CB">
              <w:rPr>
                <w:rFonts w:ascii="Times New Roman"/>
                <w:spacing w:val="1"/>
                <w:sz w:val="24"/>
              </w:rPr>
              <w:t xml:space="preserve"> </w:t>
            </w:r>
            <w:r w:rsidRPr="004058CB">
              <w:rPr>
                <w:rFonts w:ascii="Times New Roman"/>
                <w:sz w:val="24"/>
              </w:rPr>
              <w:t>платежной позиции</w:t>
            </w:r>
            <w:r w:rsidRPr="004058CB">
              <w:rPr>
                <w:rFonts w:ascii="Times New Roman"/>
                <w:spacing w:val="1"/>
                <w:sz w:val="24"/>
              </w:rPr>
              <w:t xml:space="preserve"> </w:t>
            </w:r>
            <w:r w:rsidRPr="004058CB">
              <w:rPr>
                <w:rFonts w:ascii="Times New Roman"/>
                <w:sz w:val="24"/>
              </w:rPr>
              <w:t>Банка (анализ денежных</w:t>
            </w:r>
            <w:r w:rsidRPr="004058CB">
              <w:rPr>
                <w:rFonts w:ascii="Times New Roman"/>
                <w:spacing w:val="1"/>
                <w:sz w:val="24"/>
              </w:rPr>
              <w:t xml:space="preserve"> </w:t>
            </w:r>
            <w:r w:rsidRPr="004058CB">
              <w:rPr>
                <w:rFonts w:ascii="Times New Roman"/>
                <w:sz w:val="24"/>
              </w:rPr>
              <w:t>потоков),</w:t>
            </w:r>
            <w:r w:rsidRPr="004058CB">
              <w:rPr>
                <w:rFonts w:ascii="Times New Roman"/>
                <w:spacing w:val="-7"/>
                <w:sz w:val="24"/>
              </w:rPr>
              <w:t xml:space="preserve"> </w:t>
            </w:r>
            <w:r w:rsidRPr="004058CB">
              <w:rPr>
                <w:rFonts w:ascii="Times New Roman"/>
                <w:sz w:val="24"/>
              </w:rPr>
              <w:t>анализ</w:t>
            </w:r>
            <w:r w:rsidRPr="004058CB">
              <w:rPr>
                <w:rFonts w:ascii="Times New Roman"/>
                <w:spacing w:val="-6"/>
                <w:sz w:val="24"/>
              </w:rPr>
              <w:t xml:space="preserve"> </w:t>
            </w:r>
            <w:r w:rsidRPr="004058CB">
              <w:rPr>
                <w:rFonts w:ascii="Times New Roman"/>
                <w:sz w:val="24"/>
              </w:rPr>
              <w:t>разрывов</w:t>
            </w:r>
            <w:r w:rsidRPr="004058CB">
              <w:rPr>
                <w:rFonts w:ascii="Times New Roman"/>
                <w:spacing w:val="-8"/>
                <w:sz w:val="24"/>
              </w:rPr>
              <w:t xml:space="preserve"> </w:t>
            </w:r>
            <w:r w:rsidRPr="004058CB">
              <w:rPr>
                <w:rFonts w:ascii="Times New Roman"/>
                <w:sz w:val="24"/>
              </w:rPr>
              <w:t>в</w:t>
            </w:r>
            <w:r w:rsidRPr="004058CB">
              <w:rPr>
                <w:rFonts w:ascii="Times New Roman"/>
                <w:spacing w:val="-8"/>
                <w:sz w:val="24"/>
              </w:rPr>
              <w:t xml:space="preserve"> </w:t>
            </w:r>
            <w:r w:rsidRPr="004058CB">
              <w:rPr>
                <w:rFonts w:ascii="Times New Roman"/>
                <w:sz w:val="24"/>
              </w:rPr>
              <w:lastRenderedPageBreak/>
              <w:t>сроках</w:t>
            </w:r>
            <w:r w:rsidRPr="004058CB">
              <w:rPr>
                <w:rFonts w:ascii="Times New Roman"/>
                <w:spacing w:val="-5"/>
                <w:sz w:val="24"/>
              </w:rPr>
              <w:t xml:space="preserve"> </w:t>
            </w:r>
            <w:r w:rsidRPr="004058CB">
              <w:rPr>
                <w:rFonts w:ascii="Times New Roman"/>
                <w:sz w:val="24"/>
              </w:rPr>
              <w:t>погашения</w:t>
            </w:r>
            <w:r w:rsidRPr="004058CB">
              <w:rPr>
                <w:rFonts w:ascii="Times New Roman"/>
                <w:spacing w:val="-58"/>
                <w:sz w:val="24"/>
              </w:rPr>
              <w:t xml:space="preserve"> </w:t>
            </w:r>
            <w:r w:rsidRPr="004058CB">
              <w:rPr>
                <w:rFonts w:ascii="Times New Roman"/>
                <w:sz w:val="24"/>
              </w:rPr>
              <w:t>требований</w:t>
            </w:r>
            <w:r w:rsidRPr="004058CB">
              <w:rPr>
                <w:rFonts w:ascii="Times New Roman"/>
                <w:spacing w:val="1"/>
                <w:sz w:val="24"/>
              </w:rPr>
              <w:t xml:space="preserve"> </w:t>
            </w:r>
            <w:r w:rsidRPr="004058CB">
              <w:rPr>
                <w:rFonts w:ascii="Times New Roman"/>
                <w:sz w:val="24"/>
              </w:rPr>
              <w:t>и</w:t>
            </w:r>
            <w:r w:rsidRPr="004058CB">
              <w:rPr>
                <w:rFonts w:ascii="Times New Roman"/>
                <w:spacing w:val="1"/>
                <w:sz w:val="24"/>
              </w:rPr>
              <w:t xml:space="preserve"> </w:t>
            </w:r>
            <w:r w:rsidRPr="004058CB">
              <w:rPr>
                <w:rFonts w:ascii="Times New Roman"/>
                <w:sz w:val="24"/>
              </w:rPr>
              <w:t>обязательств</w:t>
            </w:r>
            <w:r w:rsidRPr="004058CB">
              <w:rPr>
                <w:rFonts w:ascii="Times New Roman"/>
                <w:spacing w:val="1"/>
                <w:sz w:val="24"/>
              </w:rPr>
              <w:t xml:space="preserve"> </w:t>
            </w:r>
            <w:r w:rsidRPr="004058CB">
              <w:rPr>
                <w:rFonts w:ascii="Times New Roman"/>
                <w:sz w:val="24"/>
              </w:rPr>
              <w:t>банка</w:t>
            </w:r>
            <w:r w:rsidRPr="004058CB">
              <w:rPr>
                <w:rFonts w:ascii="Times New Roman"/>
                <w:spacing w:val="1"/>
                <w:sz w:val="24"/>
              </w:rPr>
              <w:t xml:space="preserve"> </w:t>
            </w:r>
            <w:r w:rsidRPr="004058CB">
              <w:rPr>
                <w:rFonts w:ascii="Times New Roman"/>
                <w:sz w:val="24"/>
              </w:rPr>
              <w:t>(ГЭП-</w:t>
            </w:r>
            <w:r w:rsidRPr="004058CB">
              <w:rPr>
                <w:rFonts w:ascii="Times New Roman"/>
                <w:spacing w:val="1"/>
                <w:sz w:val="24"/>
              </w:rPr>
              <w:t xml:space="preserve"> </w:t>
            </w:r>
            <w:r w:rsidRPr="004058CB">
              <w:rPr>
                <w:rFonts w:ascii="Times New Roman"/>
                <w:sz w:val="24"/>
              </w:rPr>
              <w:t>анализ),</w:t>
            </w:r>
            <w:r w:rsidRPr="004058CB">
              <w:rPr>
                <w:rFonts w:ascii="Times New Roman"/>
                <w:spacing w:val="-1"/>
                <w:sz w:val="24"/>
              </w:rPr>
              <w:t xml:space="preserve"> </w:t>
            </w:r>
            <w:r w:rsidRPr="004058CB">
              <w:rPr>
                <w:rFonts w:ascii="Times New Roman"/>
                <w:sz w:val="24"/>
              </w:rPr>
              <w:t>сценарный анализ.</w:t>
            </w:r>
          </w:p>
          <w:p w14:paraId="7BA1BFD4" w14:textId="77777777" w:rsidR="004058CB" w:rsidRPr="004058CB" w:rsidRDefault="004058CB" w:rsidP="004865F3">
            <w:pPr>
              <w:pStyle w:val="TableParagraph"/>
              <w:numPr>
                <w:ilvl w:val="0"/>
                <w:numId w:val="12"/>
              </w:numPr>
              <w:tabs>
                <w:tab w:val="left" w:pos="375"/>
                <w:tab w:val="left" w:pos="816"/>
              </w:tabs>
              <w:ind w:left="815" w:hanging="709"/>
              <w:jc w:val="both"/>
              <w:rPr>
                <w:rFonts w:ascii="Times New Roman"/>
                <w:sz w:val="24"/>
              </w:rPr>
            </w:pPr>
            <w:r w:rsidRPr="004058CB">
              <w:rPr>
                <w:rFonts w:ascii="Times New Roman"/>
                <w:sz w:val="24"/>
              </w:rPr>
              <w:t>Сущность</w:t>
            </w:r>
            <w:r w:rsidRPr="004058CB">
              <w:rPr>
                <w:rFonts w:ascii="Times New Roman"/>
                <w:spacing w:val="-1"/>
                <w:sz w:val="24"/>
              </w:rPr>
              <w:t xml:space="preserve"> </w:t>
            </w:r>
            <w:r w:rsidRPr="004058CB">
              <w:rPr>
                <w:rFonts w:ascii="Times New Roman"/>
                <w:sz w:val="24"/>
              </w:rPr>
              <w:t>и</w:t>
            </w:r>
            <w:r w:rsidRPr="004058CB">
              <w:rPr>
                <w:rFonts w:ascii="Times New Roman"/>
                <w:spacing w:val="-2"/>
                <w:sz w:val="24"/>
              </w:rPr>
              <w:t xml:space="preserve"> </w:t>
            </w:r>
            <w:r w:rsidRPr="004058CB">
              <w:rPr>
                <w:rFonts w:ascii="Times New Roman"/>
                <w:sz w:val="24"/>
              </w:rPr>
              <w:t>виды</w:t>
            </w:r>
            <w:r w:rsidRPr="004058CB">
              <w:rPr>
                <w:rFonts w:ascii="Times New Roman"/>
                <w:spacing w:val="-2"/>
                <w:sz w:val="24"/>
              </w:rPr>
              <w:t xml:space="preserve"> </w:t>
            </w:r>
            <w:r w:rsidRPr="004058CB">
              <w:rPr>
                <w:rFonts w:ascii="Times New Roman"/>
                <w:sz w:val="24"/>
              </w:rPr>
              <w:t>рыночных рисков.</w:t>
            </w:r>
          </w:p>
          <w:p w14:paraId="07492680" w14:textId="77777777" w:rsidR="004058CB" w:rsidRPr="004058CB" w:rsidRDefault="004058CB" w:rsidP="004865F3">
            <w:pPr>
              <w:pStyle w:val="TableParagraph"/>
              <w:numPr>
                <w:ilvl w:val="0"/>
                <w:numId w:val="12"/>
              </w:numPr>
              <w:tabs>
                <w:tab w:val="left" w:pos="375"/>
                <w:tab w:val="left" w:pos="816"/>
              </w:tabs>
              <w:ind w:right="98" w:firstLine="0"/>
              <w:jc w:val="both"/>
              <w:rPr>
                <w:rFonts w:ascii="Times New Roman"/>
                <w:sz w:val="24"/>
              </w:rPr>
            </w:pPr>
            <w:r w:rsidRPr="004058CB">
              <w:rPr>
                <w:rFonts w:ascii="Times New Roman"/>
                <w:sz w:val="24"/>
              </w:rPr>
              <w:t>Процентный</w:t>
            </w:r>
            <w:r w:rsidRPr="004058CB">
              <w:rPr>
                <w:rFonts w:ascii="Times New Roman"/>
                <w:spacing w:val="1"/>
                <w:sz w:val="24"/>
              </w:rPr>
              <w:t xml:space="preserve"> </w:t>
            </w:r>
            <w:r w:rsidRPr="004058CB">
              <w:rPr>
                <w:rFonts w:ascii="Times New Roman"/>
                <w:sz w:val="24"/>
              </w:rPr>
              <w:t>риск.</w:t>
            </w:r>
            <w:r w:rsidRPr="004058CB">
              <w:rPr>
                <w:rFonts w:ascii="Times New Roman"/>
                <w:spacing w:val="1"/>
                <w:sz w:val="24"/>
              </w:rPr>
              <w:t xml:space="preserve"> </w:t>
            </w:r>
            <w:r w:rsidRPr="004058CB">
              <w:rPr>
                <w:rFonts w:ascii="Times New Roman"/>
                <w:sz w:val="24"/>
              </w:rPr>
              <w:t>Источники</w:t>
            </w:r>
            <w:r w:rsidRPr="004058CB">
              <w:rPr>
                <w:rFonts w:ascii="Times New Roman"/>
                <w:spacing w:val="-57"/>
                <w:sz w:val="24"/>
              </w:rPr>
              <w:t xml:space="preserve"> </w:t>
            </w:r>
            <w:r w:rsidRPr="004058CB">
              <w:rPr>
                <w:rFonts w:ascii="Times New Roman"/>
                <w:sz w:val="24"/>
              </w:rPr>
              <w:t>процентного</w:t>
            </w:r>
            <w:r w:rsidRPr="004058CB">
              <w:rPr>
                <w:rFonts w:ascii="Times New Roman"/>
                <w:spacing w:val="-1"/>
                <w:sz w:val="24"/>
              </w:rPr>
              <w:t xml:space="preserve"> </w:t>
            </w:r>
            <w:r w:rsidRPr="004058CB">
              <w:rPr>
                <w:rFonts w:ascii="Times New Roman"/>
                <w:sz w:val="24"/>
              </w:rPr>
              <w:t>риска.</w:t>
            </w:r>
          </w:p>
          <w:p w14:paraId="1C56A0FE" w14:textId="77777777" w:rsidR="004058CB" w:rsidRPr="004058CB" w:rsidRDefault="004058CB" w:rsidP="004865F3">
            <w:pPr>
              <w:pStyle w:val="TableParagraph"/>
              <w:numPr>
                <w:ilvl w:val="0"/>
                <w:numId w:val="12"/>
              </w:numPr>
              <w:tabs>
                <w:tab w:val="left" w:pos="375"/>
                <w:tab w:val="left" w:pos="816"/>
              </w:tabs>
              <w:ind w:right="97" w:firstLine="0"/>
              <w:jc w:val="both"/>
              <w:rPr>
                <w:rFonts w:ascii="Times New Roman"/>
                <w:sz w:val="24"/>
              </w:rPr>
            </w:pPr>
            <w:r w:rsidRPr="004058CB">
              <w:rPr>
                <w:rFonts w:ascii="Times New Roman"/>
                <w:sz w:val="24"/>
              </w:rPr>
              <w:t>Валютный</w:t>
            </w:r>
            <w:r w:rsidRPr="004058CB">
              <w:rPr>
                <w:rFonts w:ascii="Times New Roman"/>
                <w:spacing w:val="1"/>
                <w:sz w:val="24"/>
              </w:rPr>
              <w:t xml:space="preserve"> </w:t>
            </w:r>
            <w:r w:rsidRPr="004058CB">
              <w:rPr>
                <w:rFonts w:ascii="Times New Roman"/>
                <w:sz w:val="24"/>
              </w:rPr>
              <w:t>и</w:t>
            </w:r>
            <w:r w:rsidRPr="004058CB">
              <w:rPr>
                <w:rFonts w:ascii="Times New Roman"/>
                <w:spacing w:val="1"/>
                <w:sz w:val="24"/>
              </w:rPr>
              <w:t xml:space="preserve"> </w:t>
            </w:r>
            <w:r w:rsidRPr="004058CB">
              <w:rPr>
                <w:rFonts w:ascii="Times New Roman"/>
                <w:sz w:val="24"/>
              </w:rPr>
              <w:t>фондовый</w:t>
            </w:r>
            <w:r w:rsidRPr="004058CB">
              <w:rPr>
                <w:rFonts w:ascii="Times New Roman"/>
                <w:spacing w:val="1"/>
                <w:sz w:val="24"/>
              </w:rPr>
              <w:t xml:space="preserve"> </w:t>
            </w:r>
            <w:r w:rsidRPr="004058CB">
              <w:rPr>
                <w:rFonts w:ascii="Times New Roman"/>
                <w:sz w:val="24"/>
              </w:rPr>
              <w:t>риски.</w:t>
            </w:r>
            <w:r w:rsidRPr="004058CB">
              <w:rPr>
                <w:rFonts w:ascii="Times New Roman"/>
                <w:spacing w:val="1"/>
                <w:sz w:val="24"/>
              </w:rPr>
              <w:t xml:space="preserve"> </w:t>
            </w:r>
            <w:r w:rsidRPr="004058CB">
              <w:rPr>
                <w:rFonts w:ascii="Times New Roman"/>
                <w:sz w:val="24"/>
              </w:rPr>
              <w:t>Источники</w:t>
            </w:r>
            <w:r w:rsidRPr="004058CB">
              <w:rPr>
                <w:rFonts w:ascii="Times New Roman"/>
                <w:spacing w:val="-1"/>
                <w:sz w:val="24"/>
              </w:rPr>
              <w:t xml:space="preserve"> </w:t>
            </w:r>
            <w:r w:rsidRPr="004058CB">
              <w:rPr>
                <w:rFonts w:ascii="Times New Roman"/>
                <w:sz w:val="24"/>
              </w:rPr>
              <w:t>рисков.</w:t>
            </w:r>
          </w:p>
          <w:p w14:paraId="1CCAD6B4" w14:textId="77777777" w:rsidR="004058CB" w:rsidRPr="004058CB" w:rsidRDefault="004058CB" w:rsidP="004865F3">
            <w:pPr>
              <w:pStyle w:val="TableParagraph"/>
              <w:numPr>
                <w:ilvl w:val="0"/>
                <w:numId w:val="12"/>
              </w:numPr>
              <w:tabs>
                <w:tab w:val="left" w:pos="375"/>
                <w:tab w:val="left" w:pos="815"/>
                <w:tab w:val="left" w:pos="816"/>
                <w:tab w:val="left" w:pos="2357"/>
                <w:tab w:val="left" w:pos="3714"/>
              </w:tabs>
              <w:ind w:right="99" w:firstLine="0"/>
              <w:jc w:val="both"/>
              <w:rPr>
                <w:rFonts w:ascii="Times New Roman"/>
              </w:rPr>
            </w:pPr>
            <w:r w:rsidRPr="004058CB">
              <w:rPr>
                <w:rFonts w:ascii="Times New Roman"/>
                <w:sz w:val="24"/>
              </w:rPr>
              <w:t>Операционный</w:t>
            </w:r>
            <w:r w:rsidRPr="004058CB">
              <w:rPr>
                <w:rFonts w:ascii="Times New Roman"/>
                <w:spacing w:val="1"/>
                <w:sz w:val="24"/>
              </w:rPr>
              <w:t xml:space="preserve"> </w:t>
            </w:r>
            <w:r w:rsidRPr="004058CB">
              <w:rPr>
                <w:rFonts w:ascii="Times New Roman"/>
                <w:sz w:val="24"/>
              </w:rPr>
              <w:t>риск</w:t>
            </w:r>
            <w:r w:rsidRPr="004058CB">
              <w:rPr>
                <w:spacing w:val="1"/>
                <w:sz w:val="24"/>
              </w:rPr>
              <w:t xml:space="preserve"> </w:t>
            </w:r>
            <w:r>
              <w:rPr>
                <w:sz w:val="24"/>
              </w:rPr>
              <w:t>и</w:t>
            </w:r>
            <w:r w:rsidRPr="004058CB">
              <w:rPr>
                <w:spacing w:val="1"/>
                <w:sz w:val="24"/>
              </w:rPr>
              <w:t xml:space="preserve"> </w:t>
            </w:r>
            <w:r>
              <w:rPr>
                <w:sz w:val="24"/>
              </w:rPr>
              <w:t>прочие</w:t>
            </w:r>
            <w:r w:rsidRPr="004058CB">
              <w:rPr>
                <w:spacing w:val="1"/>
                <w:sz w:val="24"/>
              </w:rPr>
              <w:t xml:space="preserve"> </w:t>
            </w:r>
            <w:r>
              <w:rPr>
                <w:sz w:val="24"/>
              </w:rPr>
              <w:t>нефинансовые</w:t>
            </w:r>
            <w:r>
              <w:rPr>
                <w:sz w:val="24"/>
              </w:rPr>
              <w:tab/>
            </w:r>
            <w:r>
              <w:rPr>
                <w:sz w:val="24"/>
              </w:rPr>
              <w:t>риски</w:t>
            </w:r>
            <w:r>
              <w:rPr>
                <w:sz w:val="24"/>
              </w:rPr>
              <w:tab/>
            </w:r>
            <w:r w:rsidRPr="004058CB">
              <w:rPr>
                <w:spacing w:val="-1"/>
                <w:sz w:val="24"/>
              </w:rPr>
              <w:t>банковской</w:t>
            </w:r>
            <w:r w:rsidRPr="004058CB">
              <w:rPr>
                <w:spacing w:val="-58"/>
                <w:sz w:val="24"/>
              </w:rPr>
              <w:t xml:space="preserve"> </w:t>
            </w:r>
            <w:r>
              <w:rPr>
                <w:sz w:val="24"/>
              </w:rPr>
              <w:t>деятельности</w:t>
            </w:r>
            <w:r>
              <w:rPr>
                <w:sz w:val="24"/>
              </w:rPr>
              <w:t xml:space="preserve">. </w:t>
            </w:r>
          </w:p>
          <w:p w14:paraId="24F350DB" w14:textId="03FD058E" w:rsidR="004058CB" w:rsidRPr="003026D8" w:rsidRDefault="004058CB" w:rsidP="004865F3">
            <w:pPr>
              <w:pStyle w:val="TableParagraph"/>
              <w:numPr>
                <w:ilvl w:val="0"/>
                <w:numId w:val="12"/>
              </w:numPr>
              <w:tabs>
                <w:tab w:val="left" w:pos="375"/>
                <w:tab w:val="left" w:pos="815"/>
                <w:tab w:val="left" w:pos="816"/>
                <w:tab w:val="left" w:pos="2357"/>
                <w:tab w:val="left" w:pos="3714"/>
              </w:tabs>
              <w:ind w:right="99" w:firstLine="0"/>
              <w:jc w:val="both"/>
              <w:rPr>
                <w:rFonts w:ascii="Times New Roman"/>
              </w:rPr>
            </w:pPr>
            <w:r>
              <w:rPr>
                <w:sz w:val="24"/>
              </w:rPr>
              <w:t>Характеристика</w:t>
            </w:r>
            <w:r w:rsidRPr="004058CB">
              <w:rPr>
                <w:spacing w:val="1"/>
                <w:sz w:val="24"/>
              </w:rPr>
              <w:t xml:space="preserve"> </w:t>
            </w:r>
            <w:r>
              <w:rPr>
                <w:sz w:val="24"/>
              </w:rPr>
              <w:t>способов</w:t>
            </w:r>
            <w:r w:rsidRPr="004058CB">
              <w:rPr>
                <w:spacing w:val="1"/>
                <w:sz w:val="24"/>
              </w:rPr>
              <w:t xml:space="preserve"> </w:t>
            </w:r>
            <w:r>
              <w:rPr>
                <w:sz w:val="24"/>
              </w:rPr>
              <w:t>оценки</w:t>
            </w:r>
            <w:r w:rsidRPr="004058CB">
              <w:rPr>
                <w:spacing w:val="1"/>
                <w:sz w:val="24"/>
              </w:rPr>
              <w:t xml:space="preserve"> </w:t>
            </w:r>
            <w:r>
              <w:rPr>
                <w:sz w:val="24"/>
              </w:rPr>
              <w:t>и</w:t>
            </w:r>
            <w:r w:rsidRPr="004058CB">
              <w:rPr>
                <w:spacing w:val="1"/>
                <w:sz w:val="24"/>
              </w:rPr>
              <w:t xml:space="preserve"> </w:t>
            </w:r>
            <w:r>
              <w:rPr>
                <w:sz w:val="24"/>
              </w:rPr>
              <w:t>минимизации</w:t>
            </w:r>
            <w:r w:rsidRPr="004058CB">
              <w:rPr>
                <w:spacing w:val="1"/>
                <w:sz w:val="24"/>
              </w:rPr>
              <w:t xml:space="preserve"> </w:t>
            </w:r>
            <w:r>
              <w:rPr>
                <w:sz w:val="24"/>
              </w:rPr>
              <w:t>прочих</w:t>
            </w:r>
            <w:r w:rsidRPr="004058CB">
              <w:rPr>
                <w:spacing w:val="1"/>
                <w:sz w:val="24"/>
              </w:rPr>
              <w:t xml:space="preserve"> </w:t>
            </w:r>
            <w:r>
              <w:rPr>
                <w:sz w:val="24"/>
              </w:rPr>
              <w:t>нефинансовых</w:t>
            </w:r>
            <w:r w:rsidRPr="004058CB">
              <w:rPr>
                <w:spacing w:val="1"/>
                <w:sz w:val="24"/>
              </w:rPr>
              <w:t xml:space="preserve"> </w:t>
            </w:r>
            <w:r>
              <w:rPr>
                <w:sz w:val="24"/>
              </w:rPr>
              <w:t>рисков</w:t>
            </w:r>
            <w:r>
              <w:rPr>
                <w:sz w:val="24"/>
              </w:rPr>
              <w:t>:</w:t>
            </w:r>
            <w:r w:rsidRPr="004058CB">
              <w:rPr>
                <w:spacing w:val="-57"/>
                <w:sz w:val="24"/>
              </w:rPr>
              <w:t xml:space="preserve"> </w:t>
            </w:r>
            <w:r>
              <w:rPr>
                <w:sz w:val="24"/>
              </w:rPr>
              <w:t>правового</w:t>
            </w:r>
            <w:r>
              <w:rPr>
                <w:sz w:val="24"/>
              </w:rPr>
              <w:t xml:space="preserve">, </w:t>
            </w:r>
            <w:r>
              <w:rPr>
                <w:sz w:val="24"/>
              </w:rPr>
              <w:t>риска</w:t>
            </w:r>
            <w:r>
              <w:rPr>
                <w:sz w:val="24"/>
              </w:rPr>
              <w:t xml:space="preserve"> </w:t>
            </w:r>
            <w:r>
              <w:rPr>
                <w:sz w:val="24"/>
              </w:rPr>
              <w:t>потери</w:t>
            </w:r>
            <w:r>
              <w:rPr>
                <w:sz w:val="24"/>
              </w:rPr>
              <w:t xml:space="preserve"> </w:t>
            </w:r>
            <w:r>
              <w:rPr>
                <w:sz w:val="24"/>
              </w:rPr>
              <w:t>деловой</w:t>
            </w:r>
            <w:r>
              <w:rPr>
                <w:sz w:val="24"/>
              </w:rPr>
              <w:t xml:space="preserve"> </w:t>
            </w:r>
            <w:r>
              <w:rPr>
                <w:sz w:val="24"/>
              </w:rPr>
              <w:t>репутации</w:t>
            </w:r>
            <w:r>
              <w:rPr>
                <w:sz w:val="24"/>
              </w:rPr>
              <w:t>,</w:t>
            </w:r>
            <w:r w:rsidRPr="004058CB">
              <w:rPr>
                <w:spacing w:val="1"/>
                <w:sz w:val="24"/>
              </w:rPr>
              <w:t xml:space="preserve"> </w:t>
            </w:r>
            <w:r>
              <w:rPr>
                <w:sz w:val="24"/>
              </w:rPr>
              <w:t>стратегического</w:t>
            </w:r>
            <w:r w:rsidRPr="004058CB">
              <w:rPr>
                <w:spacing w:val="-1"/>
                <w:sz w:val="24"/>
              </w:rPr>
              <w:t xml:space="preserve"> </w:t>
            </w:r>
            <w:r>
              <w:rPr>
                <w:sz w:val="24"/>
              </w:rPr>
              <w:t>риска</w:t>
            </w:r>
            <w:r>
              <w:rPr>
                <w:sz w:val="24"/>
              </w:rPr>
              <w:t>.</w:t>
            </w:r>
          </w:p>
          <w:p w14:paraId="50CABFC4" w14:textId="77777777" w:rsidR="004058CB" w:rsidRPr="003026D8" w:rsidRDefault="004058CB" w:rsidP="004058CB">
            <w:pPr>
              <w:widowControl/>
              <w:jc w:val="both"/>
              <w:rPr>
                <w:rFonts w:ascii="Times New Roman"/>
                <w:b/>
              </w:rPr>
            </w:pPr>
            <w:r w:rsidRPr="003026D8">
              <w:rPr>
                <w:rFonts w:ascii="Times New Roman"/>
                <w:b/>
              </w:rPr>
              <w:t xml:space="preserve">Рекомендуемые источники </w:t>
            </w:r>
          </w:p>
          <w:p w14:paraId="0D2B9E5E" w14:textId="29432913" w:rsidR="004058CB" w:rsidRPr="003026D8" w:rsidRDefault="004058CB" w:rsidP="004058CB">
            <w:pPr>
              <w:widowControl/>
              <w:jc w:val="both"/>
              <w:rPr>
                <w:rFonts w:ascii="Times New Roman"/>
                <w:b/>
              </w:rPr>
            </w:pPr>
            <w:r w:rsidRPr="003026D8">
              <w:rPr>
                <w:rFonts w:ascii="Times New Roman"/>
                <w:b/>
              </w:rPr>
              <w:t xml:space="preserve">из раздела 8: </w:t>
            </w:r>
            <w:r>
              <w:rPr>
                <w:rFonts w:ascii="Times New Roman"/>
                <w:b/>
              </w:rPr>
              <w:t xml:space="preserve">1-8, </w:t>
            </w:r>
            <w:r w:rsidRPr="003026D8">
              <w:rPr>
                <w:rFonts w:ascii="Times New Roman"/>
                <w:b/>
              </w:rPr>
              <w:t>10.11, 12</w:t>
            </w:r>
          </w:p>
          <w:p w14:paraId="2571B807" w14:textId="0FA27035" w:rsidR="004058CB" w:rsidRPr="003026D8" w:rsidRDefault="004058CB" w:rsidP="003F0A2A">
            <w:pPr>
              <w:tabs>
                <w:tab w:val="left" w:pos="175"/>
                <w:tab w:val="left" w:pos="600"/>
              </w:tabs>
              <w:jc w:val="both"/>
              <w:rPr>
                <w:rFonts w:ascii="Times New Roman"/>
              </w:rPr>
            </w:pPr>
            <w:r w:rsidRPr="003026D8">
              <w:rPr>
                <w:rFonts w:ascii="Times New Roman"/>
                <w:b/>
              </w:rPr>
              <w:t xml:space="preserve">из раздела 9: </w:t>
            </w:r>
            <w:r>
              <w:rPr>
                <w:rFonts w:ascii="Times New Roman"/>
                <w:b/>
              </w:rPr>
              <w:t>3</w:t>
            </w:r>
          </w:p>
        </w:tc>
        <w:tc>
          <w:tcPr>
            <w:tcW w:w="3118" w:type="dxa"/>
          </w:tcPr>
          <w:p w14:paraId="16ADAF8D" w14:textId="77777777" w:rsidR="004058CB" w:rsidRPr="00F71572" w:rsidRDefault="004058CB" w:rsidP="004058CB">
            <w:pPr>
              <w:jc w:val="both"/>
            </w:pPr>
            <w:r w:rsidRPr="00F71572">
              <w:lastRenderedPageBreak/>
              <w:t>Решение</w:t>
            </w:r>
            <w:r w:rsidRPr="00F71572">
              <w:t xml:space="preserve"> </w:t>
            </w:r>
            <w:r w:rsidRPr="00F71572">
              <w:t>тестов</w:t>
            </w:r>
            <w:r w:rsidRPr="00F71572">
              <w:t xml:space="preserve"> </w:t>
            </w:r>
            <w:r w:rsidRPr="00F71572">
              <w:t>и</w:t>
            </w:r>
            <w:r w:rsidRPr="00F71572">
              <w:t xml:space="preserve"> </w:t>
            </w:r>
            <w:r w:rsidRPr="00F71572">
              <w:t>ситуационных</w:t>
            </w:r>
            <w:r w:rsidRPr="00F71572">
              <w:t xml:space="preserve"> </w:t>
            </w:r>
            <w:r w:rsidRPr="00F71572">
              <w:t>задач</w:t>
            </w:r>
            <w:r w:rsidRPr="00F71572">
              <w:t xml:space="preserve"> </w:t>
            </w:r>
            <w:r w:rsidRPr="00F71572">
              <w:t>по</w:t>
            </w:r>
            <w:r w:rsidRPr="00F71572">
              <w:t xml:space="preserve"> </w:t>
            </w:r>
            <w:r w:rsidRPr="00F71572">
              <w:t>тематике</w:t>
            </w:r>
            <w:r w:rsidRPr="00F71572">
              <w:t xml:space="preserve"> </w:t>
            </w:r>
            <w:r w:rsidRPr="00F71572">
              <w:t>семинара</w:t>
            </w:r>
            <w:r w:rsidRPr="00F71572">
              <w:t xml:space="preserve">. </w:t>
            </w:r>
          </w:p>
          <w:p w14:paraId="203460E2" w14:textId="77777777" w:rsidR="004058CB" w:rsidRPr="00F71572" w:rsidRDefault="004058CB" w:rsidP="004058CB">
            <w:pPr>
              <w:jc w:val="both"/>
            </w:pPr>
            <w:r w:rsidRPr="00F71572">
              <w:t>Обсуждение</w:t>
            </w:r>
            <w:r w:rsidRPr="00F71572">
              <w:t xml:space="preserve"> </w:t>
            </w:r>
            <w:r w:rsidRPr="00F71572">
              <w:t>итогов</w:t>
            </w:r>
            <w:r w:rsidRPr="00F71572">
              <w:t xml:space="preserve"> </w:t>
            </w:r>
            <w:r w:rsidRPr="00F71572">
              <w:t>решения</w:t>
            </w:r>
            <w:r w:rsidRPr="00F71572">
              <w:t xml:space="preserve"> </w:t>
            </w:r>
            <w:r w:rsidRPr="00F71572">
              <w:t>задач</w:t>
            </w:r>
          </w:p>
          <w:p w14:paraId="14757B79" w14:textId="77777777" w:rsidR="004058CB" w:rsidRPr="00F71572" w:rsidRDefault="004058CB" w:rsidP="004058CB">
            <w:pPr>
              <w:pStyle w:val="Default"/>
              <w:jc w:val="both"/>
              <w:rPr>
                <w:rStyle w:val="FontStyle82"/>
              </w:rPr>
            </w:pPr>
          </w:p>
        </w:tc>
      </w:tr>
      <w:tr w:rsidR="004058CB" w:rsidRPr="00E11518" w14:paraId="5D71618E" w14:textId="77777777" w:rsidTr="004058CB">
        <w:trPr>
          <w:jc w:val="center"/>
        </w:trPr>
        <w:tc>
          <w:tcPr>
            <w:tcW w:w="2341" w:type="dxa"/>
          </w:tcPr>
          <w:p w14:paraId="5C5A811A" w14:textId="72C14E80" w:rsidR="004058CB" w:rsidRPr="004058CB" w:rsidRDefault="004058CB" w:rsidP="004058CB">
            <w:pPr>
              <w:pStyle w:val="Style9"/>
              <w:widowControl/>
              <w:spacing w:line="240" w:lineRule="auto"/>
              <w:ind w:left="113" w:right="113" w:firstLine="0"/>
              <w:jc w:val="both"/>
              <w:rPr>
                <w:rStyle w:val="FontStyle82"/>
              </w:rPr>
            </w:pPr>
            <w:r w:rsidRPr="004058CB">
              <w:rPr>
                <w:rFonts w:ascii="Times New Roman"/>
                <w:bCs/>
              </w:rPr>
              <w:t>Тема 4. Развитие методов регулирования банковских рисков: от стандартизированных моделей к продвинутым подходам</w:t>
            </w:r>
          </w:p>
        </w:tc>
        <w:tc>
          <w:tcPr>
            <w:tcW w:w="4742" w:type="dxa"/>
          </w:tcPr>
          <w:p w14:paraId="578E3D25" w14:textId="0B29D456" w:rsidR="004058CB" w:rsidRDefault="004058CB" w:rsidP="004865F3">
            <w:pPr>
              <w:pStyle w:val="TableParagraph"/>
              <w:numPr>
                <w:ilvl w:val="0"/>
                <w:numId w:val="13"/>
              </w:numPr>
              <w:tabs>
                <w:tab w:val="left" w:pos="468"/>
                <w:tab w:val="left" w:pos="937"/>
                <w:tab w:val="left" w:pos="1273"/>
                <w:tab w:val="left" w:pos="1946"/>
                <w:tab w:val="left" w:pos="2423"/>
                <w:tab w:val="left" w:pos="2776"/>
                <w:tab w:val="left" w:pos="2882"/>
                <w:tab w:val="left" w:pos="4167"/>
                <w:tab w:val="left" w:pos="4299"/>
              </w:tabs>
              <w:ind w:right="97" w:firstLine="0"/>
              <w:jc w:val="both"/>
              <w:rPr>
                <w:sz w:val="24"/>
              </w:rPr>
            </w:pPr>
            <w:r>
              <w:rPr>
                <w:sz w:val="24"/>
              </w:rPr>
              <w:t>Стандартизированный</w:t>
            </w:r>
            <w:r>
              <w:rPr>
                <w:sz w:val="24"/>
              </w:rPr>
              <w:t xml:space="preserve"> </w:t>
            </w:r>
            <w:r>
              <w:rPr>
                <w:sz w:val="24"/>
              </w:rPr>
              <w:t>и</w:t>
            </w:r>
            <w:r>
              <w:rPr>
                <w:sz w:val="24"/>
              </w:rPr>
              <w:t xml:space="preserve"> IRB </w:t>
            </w:r>
            <w:r>
              <w:rPr>
                <w:sz w:val="24"/>
              </w:rPr>
              <w:t>подходы</w:t>
            </w:r>
            <w:r>
              <w:rPr>
                <w:spacing w:val="1"/>
                <w:sz w:val="24"/>
              </w:rPr>
              <w:t xml:space="preserve"> </w:t>
            </w:r>
            <w:r>
              <w:rPr>
                <w:sz w:val="24"/>
              </w:rPr>
              <w:t>БКБН</w:t>
            </w:r>
            <w:r>
              <w:rPr>
                <w:sz w:val="24"/>
              </w:rPr>
              <w:t xml:space="preserve"> (</w:t>
            </w:r>
            <w:r>
              <w:rPr>
                <w:sz w:val="24"/>
              </w:rPr>
              <w:t>Базель</w:t>
            </w:r>
            <w:r>
              <w:rPr>
                <w:sz w:val="24"/>
              </w:rPr>
              <w:t xml:space="preserve"> II) </w:t>
            </w:r>
            <w:r>
              <w:rPr>
                <w:sz w:val="24"/>
              </w:rPr>
              <w:t>в</w:t>
            </w:r>
            <w:r>
              <w:rPr>
                <w:sz w:val="24"/>
              </w:rPr>
              <w:t xml:space="preserve"> </w:t>
            </w:r>
            <w:r>
              <w:rPr>
                <w:sz w:val="24"/>
              </w:rPr>
              <w:t>отношении</w:t>
            </w:r>
            <w:r>
              <w:rPr>
                <w:sz w:val="24"/>
              </w:rPr>
              <w:t xml:space="preserve"> </w:t>
            </w:r>
            <w:proofErr w:type="gramStart"/>
            <w:r>
              <w:rPr>
                <w:spacing w:val="-1"/>
                <w:sz w:val="24"/>
              </w:rPr>
              <w:t>оценки</w:t>
            </w:r>
            <w:r>
              <w:rPr>
                <w:spacing w:val="-57"/>
                <w:sz w:val="24"/>
              </w:rPr>
              <w:t xml:space="preserve">  </w:t>
            </w:r>
            <w:r>
              <w:rPr>
                <w:sz w:val="24"/>
              </w:rPr>
              <w:t>кредитного</w:t>
            </w:r>
            <w:proofErr w:type="gramEnd"/>
            <w:r>
              <w:rPr>
                <w:spacing w:val="2"/>
                <w:sz w:val="24"/>
              </w:rPr>
              <w:t xml:space="preserve"> </w:t>
            </w:r>
            <w:r>
              <w:rPr>
                <w:sz w:val="24"/>
              </w:rPr>
              <w:t>риска</w:t>
            </w:r>
            <w:r>
              <w:rPr>
                <w:sz w:val="24"/>
              </w:rPr>
              <w:t>.</w:t>
            </w:r>
            <w:r>
              <w:rPr>
                <w:spacing w:val="2"/>
                <w:sz w:val="24"/>
              </w:rPr>
              <w:t xml:space="preserve"> </w:t>
            </w:r>
            <w:r>
              <w:rPr>
                <w:sz w:val="24"/>
              </w:rPr>
              <w:t>Реализация</w:t>
            </w:r>
            <w:r>
              <w:rPr>
                <w:spacing w:val="2"/>
                <w:sz w:val="24"/>
              </w:rPr>
              <w:t xml:space="preserve"> </w:t>
            </w:r>
            <w:r>
              <w:rPr>
                <w:sz w:val="24"/>
              </w:rPr>
              <w:t>Соглашения</w:t>
            </w:r>
            <w:r>
              <w:rPr>
                <w:spacing w:val="-57"/>
                <w:sz w:val="24"/>
              </w:rPr>
              <w:t xml:space="preserve"> </w:t>
            </w:r>
            <w:r>
              <w:rPr>
                <w:sz w:val="24"/>
              </w:rPr>
              <w:t>БКБН</w:t>
            </w:r>
            <w:r>
              <w:rPr>
                <w:sz w:val="24"/>
              </w:rPr>
              <w:t xml:space="preserve"> </w:t>
            </w:r>
            <w:r>
              <w:rPr>
                <w:sz w:val="24"/>
              </w:rPr>
              <w:t>в</w:t>
            </w:r>
            <w:r>
              <w:rPr>
                <w:sz w:val="24"/>
              </w:rPr>
              <w:t xml:space="preserve"> </w:t>
            </w:r>
            <w:r>
              <w:rPr>
                <w:sz w:val="24"/>
              </w:rPr>
              <w:t>нормативных</w:t>
            </w:r>
            <w:r>
              <w:rPr>
                <w:sz w:val="24"/>
              </w:rPr>
              <w:t xml:space="preserve"> </w:t>
            </w:r>
            <w:r>
              <w:rPr>
                <w:sz w:val="24"/>
              </w:rPr>
              <w:t>документах</w:t>
            </w:r>
            <w:r>
              <w:rPr>
                <w:sz w:val="24"/>
              </w:rPr>
              <w:t xml:space="preserve"> </w:t>
            </w:r>
            <w:r>
              <w:rPr>
                <w:spacing w:val="-1"/>
                <w:sz w:val="24"/>
              </w:rPr>
              <w:t>Банка</w:t>
            </w:r>
            <w:r>
              <w:rPr>
                <w:spacing w:val="-57"/>
                <w:sz w:val="24"/>
              </w:rPr>
              <w:t xml:space="preserve"> </w:t>
            </w:r>
            <w:r>
              <w:rPr>
                <w:sz w:val="24"/>
              </w:rPr>
              <w:t>России</w:t>
            </w:r>
            <w:r>
              <w:rPr>
                <w:sz w:val="24"/>
              </w:rPr>
              <w:t>.</w:t>
            </w:r>
          </w:p>
          <w:p w14:paraId="747D63A8" w14:textId="4F378AF2" w:rsidR="004058CB" w:rsidRPr="004058CB" w:rsidRDefault="004058CB" w:rsidP="004865F3">
            <w:pPr>
              <w:pStyle w:val="TableParagraph"/>
              <w:numPr>
                <w:ilvl w:val="0"/>
                <w:numId w:val="13"/>
              </w:numPr>
              <w:tabs>
                <w:tab w:val="left" w:pos="468"/>
                <w:tab w:val="left" w:pos="1554"/>
                <w:tab w:val="left" w:pos="1745"/>
                <w:tab w:val="left" w:pos="1851"/>
                <w:tab w:val="left" w:pos="2832"/>
                <w:tab w:val="left" w:pos="3019"/>
                <w:tab w:val="left" w:pos="3374"/>
                <w:tab w:val="left" w:pos="3539"/>
                <w:tab w:val="left" w:pos="4782"/>
              </w:tabs>
              <w:ind w:right="97" w:firstLine="0"/>
              <w:jc w:val="both"/>
              <w:rPr>
                <w:sz w:val="24"/>
              </w:rPr>
            </w:pPr>
            <w:r w:rsidRPr="004058CB">
              <w:rPr>
                <w:sz w:val="24"/>
              </w:rPr>
              <w:t>Новые</w:t>
            </w:r>
            <w:r w:rsidRPr="004058CB">
              <w:rPr>
                <w:sz w:val="24"/>
              </w:rPr>
              <w:t xml:space="preserve"> </w:t>
            </w:r>
            <w:r w:rsidRPr="004058CB">
              <w:rPr>
                <w:sz w:val="24"/>
              </w:rPr>
              <w:t>подходы</w:t>
            </w:r>
            <w:r w:rsidRPr="004058CB">
              <w:rPr>
                <w:sz w:val="24"/>
              </w:rPr>
              <w:t xml:space="preserve"> </w:t>
            </w:r>
            <w:r w:rsidRPr="004058CB">
              <w:rPr>
                <w:sz w:val="24"/>
              </w:rPr>
              <w:t>к</w:t>
            </w:r>
            <w:r w:rsidRPr="004058CB">
              <w:rPr>
                <w:sz w:val="24"/>
              </w:rPr>
              <w:t xml:space="preserve"> </w:t>
            </w:r>
            <w:r w:rsidRPr="004058CB">
              <w:rPr>
                <w:sz w:val="24"/>
              </w:rPr>
              <w:t>оценке</w:t>
            </w:r>
            <w:r w:rsidRPr="004058CB">
              <w:rPr>
                <w:sz w:val="24"/>
              </w:rPr>
              <w:t xml:space="preserve">, </w:t>
            </w:r>
            <w:r w:rsidRPr="004058CB">
              <w:rPr>
                <w:sz w:val="24"/>
              </w:rPr>
              <w:t>мониторингу</w:t>
            </w:r>
            <w:r w:rsidRPr="004058CB">
              <w:rPr>
                <w:sz w:val="24"/>
              </w:rPr>
              <w:t xml:space="preserve"> </w:t>
            </w:r>
            <w:r w:rsidRPr="004058CB">
              <w:rPr>
                <w:sz w:val="24"/>
              </w:rPr>
              <w:t>и</w:t>
            </w:r>
            <w:r w:rsidRPr="004058CB">
              <w:rPr>
                <w:spacing w:val="1"/>
                <w:sz w:val="24"/>
              </w:rPr>
              <w:t xml:space="preserve"> </w:t>
            </w:r>
            <w:r w:rsidRPr="004058CB">
              <w:rPr>
                <w:sz w:val="24"/>
              </w:rPr>
              <w:t>стандартам</w:t>
            </w:r>
            <w:r w:rsidRPr="004058CB">
              <w:rPr>
                <w:sz w:val="24"/>
              </w:rPr>
              <w:t xml:space="preserve"> </w:t>
            </w:r>
            <w:r w:rsidRPr="004058CB">
              <w:rPr>
                <w:sz w:val="24"/>
              </w:rPr>
              <w:t>управления</w:t>
            </w:r>
            <w:r w:rsidRPr="004058CB">
              <w:rPr>
                <w:sz w:val="24"/>
              </w:rPr>
              <w:tab/>
            </w:r>
            <w:r w:rsidRPr="004058CB">
              <w:rPr>
                <w:sz w:val="24"/>
              </w:rPr>
              <w:t>ликвидностью</w:t>
            </w:r>
            <w:r w:rsidRPr="004058CB">
              <w:rPr>
                <w:sz w:val="24"/>
              </w:rPr>
              <w:t xml:space="preserve"> </w:t>
            </w:r>
            <w:r w:rsidRPr="004058CB">
              <w:rPr>
                <w:spacing w:val="-4"/>
                <w:sz w:val="24"/>
              </w:rPr>
              <w:t>в</w:t>
            </w:r>
            <w:r w:rsidRPr="004058CB">
              <w:rPr>
                <w:spacing w:val="-57"/>
                <w:sz w:val="24"/>
              </w:rPr>
              <w:t xml:space="preserve"> </w:t>
            </w:r>
            <w:r w:rsidRPr="004058CB">
              <w:rPr>
                <w:sz w:val="24"/>
              </w:rPr>
              <w:t>соглашении</w:t>
            </w:r>
            <w:r w:rsidRPr="004058CB">
              <w:rPr>
                <w:sz w:val="24"/>
              </w:rPr>
              <w:t xml:space="preserve"> </w:t>
            </w:r>
            <w:r w:rsidRPr="004058CB">
              <w:rPr>
                <w:sz w:val="24"/>
              </w:rPr>
              <w:t>Базель</w:t>
            </w:r>
            <w:r w:rsidRPr="004058CB">
              <w:rPr>
                <w:sz w:val="24"/>
              </w:rPr>
              <w:t xml:space="preserve"> III. </w:t>
            </w:r>
            <w:r w:rsidRPr="004058CB">
              <w:rPr>
                <w:sz w:val="24"/>
              </w:rPr>
              <w:t>Современная</w:t>
            </w:r>
            <w:r w:rsidRPr="004058CB">
              <w:rPr>
                <w:spacing w:val="-57"/>
                <w:sz w:val="24"/>
              </w:rPr>
              <w:t xml:space="preserve"> </w:t>
            </w:r>
            <w:proofErr w:type="gramStart"/>
            <w:r w:rsidRPr="004058CB">
              <w:rPr>
                <w:sz w:val="24"/>
              </w:rPr>
              <w:t>российская</w:t>
            </w:r>
            <w:r w:rsidRPr="004058CB">
              <w:rPr>
                <w:sz w:val="24"/>
              </w:rPr>
              <w:t xml:space="preserve">  </w:t>
            </w:r>
            <w:r w:rsidRPr="004058CB">
              <w:rPr>
                <w:sz w:val="24"/>
              </w:rPr>
              <w:t>практика</w:t>
            </w:r>
            <w:proofErr w:type="gramEnd"/>
            <w:r w:rsidRPr="004058CB">
              <w:rPr>
                <w:sz w:val="24"/>
              </w:rPr>
              <w:tab/>
              <w:t xml:space="preserve"> </w:t>
            </w:r>
            <w:r w:rsidRPr="004058CB">
              <w:rPr>
                <w:spacing w:val="-1"/>
                <w:sz w:val="24"/>
              </w:rPr>
              <w:t>регулирования</w:t>
            </w:r>
            <w:r w:rsidRPr="004058CB">
              <w:rPr>
                <w:spacing w:val="-57"/>
                <w:sz w:val="24"/>
              </w:rPr>
              <w:t xml:space="preserve"> </w:t>
            </w:r>
            <w:r w:rsidRPr="004058CB">
              <w:rPr>
                <w:sz w:val="24"/>
              </w:rPr>
              <w:t>ликвидности</w:t>
            </w:r>
            <w:r w:rsidRPr="004058CB">
              <w:rPr>
                <w:sz w:val="24"/>
              </w:rPr>
              <w:t xml:space="preserve"> </w:t>
            </w:r>
            <w:r w:rsidRPr="004058CB">
              <w:rPr>
                <w:sz w:val="24"/>
              </w:rPr>
              <w:t>банковского</w:t>
            </w:r>
            <w:r w:rsidRPr="004058CB">
              <w:rPr>
                <w:spacing w:val="-2"/>
                <w:sz w:val="24"/>
              </w:rPr>
              <w:t xml:space="preserve"> </w:t>
            </w:r>
            <w:r w:rsidRPr="004058CB">
              <w:rPr>
                <w:sz w:val="24"/>
              </w:rPr>
              <w:t>сектора</w:t>
            </w:r>
            <w:r w:rsidRPr="004058CB">
              <w:rPr>
                <w:sz w:val="24"/>
              </w:rPr>
              <w:t>.</w:t>
            </w:r>
            <w:r>
              <w:rPr>
                <w:sz w:val="24"/>
              </w:rPr>
              <w:t xml:space="preserve"> </w:t>
            </w:r>
            <w:r w:rsidRPr="004058CB">
              <w:rPr>
                <w:sz w:val="24"/>
              </w:rPr>
              <w:t>Характеристика</w:t>
            </w:r>
            <w:r w:rsidRPr="004058CB">
              <w:rPr>
                <w:sz w:val="24"/>
              </w:rPr>
              <w:t xml:space="preserve"> </w:t>
            </w:r>
            <w:r w:rsidRPr="004058CB">
              <w:rPr>
                <w:sz w:val="24"/>
              </w:rPr>
              <w:t>стандартизированных</w:t>
            </w:r>
            <w:r w:rsidRPr="004058CB">
              <w:rPr>
                <w:spacing w:val="1"/>
                <w:sz w:val="24"/>
              </w:rPr>
              <w:t xml:space="preserve"> </w:t>
            </w:r>
            <w:r w:rsidRPr="004058CB">
              <w:rPr>
                <w:sz w:val="24"/>
              </w:rPr>
              <w:t>моделей</w:t>
            </w:r>
            <w:r w:rsidRPr="004058CB">
              <w:rPr>
                <w:sz w:val="24"/>
              </w:rPr>
              <w:t xml:space="preserve"> </w:t>
            </w:r>
            <w:r w:rsidRPr="004058CB">
              <w:rPr>
                <w:sz w:val="24"/>
              </w:rPr>
              <w:t>оценки</w:t>
            </w:r>
            <w:r w:rsidRPr="004058CB">
              <w:rPr>
                <w:sz w:val="24"/>
              </w:rPr>
              <w:t xml:space="preserve"> </w:t>
            </w:r>
            <w:r w:rsidRPr="004058CB">
              <w:rPr>
                <w:sz w:val="24"/>
              </w:rPr>
              <w:t>рыночных</w:t>
            </w:r>
            <w:r w:rsidRPr="004058CB">
              <w:rPr>
                <w:sz w:val="24"/>
              </w:rPr>
              <w:t xml:space="preserve"> </w:t>
            </w:r>
            <w:r w:rsidRPr="004058CB">
              <w:rPr>
                <w:spacing w:val="-1"/>
                <w:sz w:val="24"/>
              </w:rPr>
              <w:t>рисков</w:t>
            </w:r>
            <w:r w:rsidRPr="004058CB">
              <w:rPr>
                <w:spacing w:val="-1"/>
                <w:sz w:val="24"/>
              </w:rPr>
              <w:t>.</w:t>
            </w:r>
            <w:r w:rsidRPr="004058CB">
              <w:rPr>
                <w:spacing w:val="-57"/>
                <w:sz w:val="24"/>
              </w:rPr>
              <w:t xml:space="preserve"> </w:t>
            </w:r>
            <w:r w:rsidRPr="004058CB">
              <w:rPr>
                <w:sz w:val="24"/>
              </w:rPr>
              <w:t>Внутренние</w:t>
            </w:r>
            <w:r w:rsidRPr="004058CB">
              <w:rPr>
                <w:spacing w:val="16"/>
                <w:sz w:val="24"/>
              </w:rPr>
              <w:t xml:space="preserve"> </w:t>
            </w:r>
            <w:r w:rsidRPr="004058CB">
              <w:rPr>
                <w:sz w:val="24"/>
              </w:rPr>
              <w:t>модели</w:t>
            </w:r>
            <w:r w:rsidRPr="004058CB">
              <w:rPr>
                <w:spacing w:val="18"/>
                <w:sz w:val="24"/>
              </w:rPr>
              <w:t xml:space="preserve"> </w:t>
            </w:r>
            <w:r w:rsidRPr="004058CB">
              <w:rPr>
                <w:sz w:val="24"/>
              </w:rPr>
              <w:t>оценки</w:t>
            </w:r>
            <w:r w:rsidRPr="004058CB">
              <w:rPr>
                <w:spacing w:val="19"/>
                <w:sz w:val="24"/>
              </w:rPr>
              <w:t xml:space="preserve"> </w:t>
            </w:r>
            <w:r w:rsidRPr="004058CB">
              <w:rPr>
                <w:sz w:val="24"/>
              </w:rPr>
              <w:t>рыночного</w:t>
            </w:r>
            <w:r w:rsidRPr="004058CB">
              <w:rPr>
                <w:spacing w:val="17"/>
                <w:sz w:val="24"/>
              </w:rPr>
              <w:t xml:space="preserve"> </w:t>
            </w:r>
            <w:r w:rsidRPr="004058CB">
              <w:rPr>
                <w:sz w:val="24"/>
              </w:rPr>
              <w:t>риска</w:t>
            </w:r>
            <w:r w:rsidRPr="004058CB">
              <w:rPr>
                <w:sz w:val="24"/>
              </w:rPr>
              <w:t>.</w:t>
            </w:r>
            <w:r w:rsidRPr="004058CB">
              <w:rPr>
                <w:spacing w:val="-57"/>
                <w:sz w:val="24"/>
              </w:rPr>
              <w:t xml:space="preserve"> </w:t>
            </w:r>
            <w:r w:rsidRPr="004058CB">
              <w:rPr>
                <w:sz w:val="24"/>
              </w:rPr>
              <w:t>Российская</w:t>
            </w:r>
            <w:r w:rsidRPr="004058CB">
              <w:rPr>
                <w:spacing w:val="-6"/>
                <w:sz w:val="24"/>
              </w:rPr>
              <w:t xml:space="preserve"> </w:t>
            </w:r>
            <w:r w:rsidRPr="004058CB">
              <w:rPr>
                <w:sz w:val="24"/>
              </w:rPr>
              <w:t>нормативная</w:t>
            </w:r>
            <w:r w:rsidRPr="004058CB">
              <w:rPr>
                <w:spacing w:val="-6"/>
                <w:sz w:val="24"/>
              </w:rPr>
              <w:t xml:space="preserve"> </w:t>
            </w:r>
            <w:r w:rsidRPr="004058CB">
              <w:rPr>
                <w:sz w:val="24"/>
              </w:rPr>
              <w:t>база</w:t>
            </w:r>
            <w:r w:rsidRPr="004058CB">
              <w:rPr>
                <w:spacing w:val="-7"/>
                <w:sz w:val="24"/>
              </w:rPr>
              <w:t xml:space="preserve"> </w:t>
            </w:r>
            <w:r w:rsidRPr="004058CB">
              <w:rPr>
                <w:sz w:val="24"/>
              </w:rPr>
              <w:t>в</w:t>
            </w:r>
            <w:r w:rsidRPr="004058CB">
              <w:rPr>
                <w:spacing w:val="-6"/>
                <w:sz w:val="24"/>
              </w:rPr>
              <w:t xml:space="preserve"> </w:t>
            </w:r>
            <w:r w:rsidRPr="004058CB">
              <w:rPr>
                <w:sz w:val="24"/>
              </w:rPr>
              <w:t>части</w:t>
            </w:r>
            <w:r w:rsidRPr="004058CB">
              <w:rPr>
                <w:spacing w:val="-4"/>
                <w:sz w:val="24"/>
              </w:rPr>
              <w:t xml:space="preserve"> </w:t>
            </w:r>
            <w:r w:rsidRPr="004058CB">
              <w:rPr>
                <w:sz w:val="24"/>
              </w:rPr>
              <w:t>оценки</w:t>
            </w:r>
            <w:r w:rsidRPr="004058CB">
              <w:rPr>
                <w:spacing w:val="-7"/>
                <w:sz w:val="24"/>
              </w:rPr>
              <w:t xml:space="preserve"> </w:t>
            </w:r>
            <w:r w:rsidRPr="004058CB">
              <w:rPr>
                <w:sz w:val="24"/>
              </w:rPr>
              <w:t>и</w:t>
            </w:r>
            <w:r w:rsidRPr="004058CB">
              <w:rPr>
                <w:spacing w:val="-57"/>
                <w:sz w:val="24"/>
              </w:rPr>
              <w:t xml:space="preserve"> </w:t>
            </w:r>
            <w:r w:rsidRPr="004058CB">
              <w:rPr>
                <w:sz w:val="24"/>
              </w:rPr>
              <w:t>регулирования</w:t>
            </w:r>
            <w:r w:rsidRPr="004058CB">
              <w:rPr>
                <w:spacing w:val="-1"/>
                <w:sz w:val="24"/>
              </w:rPr>
              <w:t xml:space="preserve"> </w:t>
            </w:r>
            <w:r w:rsidRPr="004058CB">
              <w:rPr>
                <w:sz w:val="24"/>
              </w:rPr>
              <w:t>рыночного</w:t>
            </w:r>
            <w:r w:rsidRPr="004058CB">
              <w:rPr>
                <w:sz w:val="24"/>
              </w:rPr>
              <w:t xml:space="preserve"> </w:t>
            </w:r>
            <w:r w:rsidRPr="004058CB">
              <w:rPr>
                <w:sz w:val="24"/>
              </w:rPr>
              <w:t>риска</w:t>
            </w:r>
            <w:r w:rsidRPr="004058CB">
              <w:rPr>
                <w:sz w:val="24"/>
              </w:rPr>
              <w:t>.</w:t>
            </w:r>
          </w:p>
          <w:p w14:paraId="09651660" w14:textId="77777777" w:rsidR="004058CB" w:rsidRDefault="004058CB" w:rsidP="004865F3">
            <w:pPr>
              <w:pStyle w:val="TableParagraph"/>
              <w:numPr>
                <w:ilvl w:val="0"/>
                <w:numId w:val="13"/>
              </w:numPr>
              <w:tabs>
                <w:tab w:val="left" w:pos="468"/>
                <w:tab w:val="left" w:pos="2424"/>
              </w:tabs>
              <w:ind w:right="98" w:firstLine="0"/>
              <w:jc w:val="both"/>
              <w:rPr>
                <w:sz w:val="24"/>
              </w:rPr>
            </w:pPr>
            <w:r>
              <w:rPr>
                <w:sz w:val="24"/>
              </w:rPr>
              <w:t>Базельские</w:t>
            </w:r>
            <w:r>
              <w:rPr>
                <w:sz w:val="24"/>
              </w:rPr>
              <w:t xml:space="preserve"> </w:t>
            </w:r>
            <w:r>
              <w:rPr>
                <w:sz w:val="24"/>
              </w:rPr>
              <w:t>стандарты</w:t>
            </w:r>
            <w:r>
              <w:rPr>
                <w:sz w:val="24"/>
              </w:rPr>
              <w:t xml:space="preserve"> </w:t>
            </w:r>
            <w:r>
              <w:rPr>
                <w:sz w:val="24"/>
              </w:rPr>
              <w:t>оценки</w:t>
            </w:r>
            <w:r>
              <w:rPr>
                <w:spacing w:val="1"/>
                <w:sz w:val="24"/>
              </w:rPr>
              <w:t xml:space="preserve"> </w:t>
            </w:r>
            <w:r>
              <w:rPr>
                <w:sz w:val="24"/>
              </w:rPr>
              <w:t>операционного</w:t>
            </w:r>
            <w:r>
              <w:rPr>
                <w:spacing w:val="-9"/>
                <w:sz w:val="24"/>
              </w:rPr>
              <w:t xml:space="preserve"> </w:t>
            </w:r>
            <w:r>
              <w:rPr>
                <w:sz w:val="24"/>
              </w:rPr>
              <w:t>риска</w:t>
            </w:r>
            <w:r>
              <w:rPr>
                <w:sz w:val="24"/>
              </w:rPr>
              <w:t>,</w:t>
            </w:r>
            <w:r>
              <w:rPr>
                <w:spacing w:val="-9"/>
                <w:sz w:val="24"/>
              </w:rPr>
              <w:t xml:space="preserve"> </w:t>
            </w:r>
            <w:r>
              <w:rPr>
                <w:sz w:val="24"/>
              </w:rPr>
              <w:t>их</w:t>
            </w:r>
            <w:r>
              <w:rPr>
                <w:spacing w:val="-7"/>
                <w:sz w:val="24"/>
              </w:rPr>
              <w:t xml:space="preserve"> </w:t>
            </w:r>
            <w:r>
              <w:rPr>
                <w:sz w:val="24"/>
              </w:rPr>
              <w:t>развитие</w:t>
            </w:r>
            <w:r>
              <w:rPr>
                <w:sz w:val="24"/>
              </w:rPr>
              <w:t>.</w:t>
            </w:r>
            <w:r>
              <w:rPr>
                <w:spacing w:val="-8"/>
                <w:sz w:val="24"/>
              </w:rPr>
              <w:t xml:space="preserve"> </w:t>
            </w:r>
            <w:r>
              <w:rPr>
                <w:sz w:val="24"/>
              </w:rPr>
              <w:t>Российская</w:t>
            </w:r>
            <w:r>
              <w:rPr>
                <w:spacing w:val="-57"/>
                <w:sz w:val="24"/>
              </w:rPr>
              <w:t xml:space="preserve"> </w:t>
            </w:r>
            <w:r>
              <w:rPr>
                <w:sz w:val="24"/>
              </w:rPr>
              <w:t>нормативная</w:t>
            </w:r>
            <w:r>
              <w:rPr>
                <w:sz w:val="24"/>
              </w:rPr>
              <w:t xml:space="preserve">  </w:t>
            </w:r>
            <w:r>
              <w:rPr>
                <w:spacing w:val="6"/>
                <w:sz w:val="24"/>
              </w:rPr>
              <w:t xml:space="preserve"> </w:t>
            </w:r>
            <w:r>
              <w:rPr>
                <w:sz w:val="24"/>
              </w:rPr>
              <w:t>база</w:t>
            </w:r>
            <w:r>
              <w:rPr>
                <w:sz w:val="24"/>
              </w:rPr>
              <w:tab/>
            </w:r>
            <w:r>
              <w:rPr>
                <w:sz w:val="24"/>
              </w:rPr>
              <w:t>оценки</w:t>
            </w:r>
            <w:r>
              <w:rPr>
                <w:spacing w:val="1"/>
                <w:sz w:val="24"/>
              </w:rPr>
              <w:t xml:space="preserve"> </w:t>
            </w:r>
            <w:r>
              <w:rPr>
                <w:sz w:val="24"/>
              </w:rPr>
              <w:t>операционного</w:t>
            </w:r>
            <w:r>
              <w:rPr>
                <w:spacing w:val="-57"/>
                <w:sz w:val="24"/>
              </w:rPr>
              <w:t xml:space="preserve"> </w:t>
            </w:r>
            <w:r>
              <w:rPr>
                <w:sz w:val="24"/>
              </w:rPr>
              <w:t>риска</w:t>
            </w:r>
            <w:r>
              <w:rPr>
                <w:spacing w:val="-2"/>
                <w:sz w:val="24"/>
              </w:rPr>
              <w:t xml:space="preserve"> </w:t>
            </w:r>
            <w:r>
              <w:rPr>
                <w:sz w:val="24"/>
              </w:rPr>
              <w:t>кредитных</w:t>
            </w:r>
            <w:r>
              <w:rPr>
                <w:spacing w:val="1"/>
                <w:sz w:val="24"/>
              </w:rPr>
              <w:t xml:space="preserve"> </w:t>
            </w:r>
            <w:r>
              <w:rPr>
                <w:sz w:val="24"/>
              </w:rPr>
              <w:t>организаций</w:t>
            </w:r>
            <w:r>
              <w:rPr>
                <w:sz w:val="24"/>
              </w:rPr>
              <w:t>.</w:t>
            </w:r>
          </w:p>
          <w:p w14:paraId="14D24076" w14:textId="77777777" w:rsidR="004058CB" w:rsidRPr="001405BE" w:rsidRDefault="004058CB" w:rsidP="004058CB">
            <w:pPr>
              <w:widowControl/>
              <w:jc w:val="both"/>
              <w:rPr>
                <w:rFonts w:ascii="TimesNewRomanPSMT" w:hAnsi="TimesNewRomanPSMT"/>
                <w:color w:val="000000"/>
              </w:rPr>
            </w:pPr>
          </w:p>
          <w:p w14:paraId="5078A46F" w14:textId="6C9114A7" w:rsidR="004058CB" w:rsidRPr="001405BE" w:rsidRDefault="004058CB" w:rsidP="004058CB">
            <w:pPr>
              <w:widowControl/>
              <w:jc w:val="both"/>
              <w:rPr>
                <w:rFonts w:ascii="TimesNewRomanPSMT" w:hAnsi="TimesNewRomanPSMT"/>
                <w:b/>
                <w:bCs/>
                <w:color w:val="000000"/>
              </w:rPr>
            </w:pPr>
            <w:r w:rsidRPr="001405BE">
              <w:rPr>
                <w:rFonts w:ascii="TimesNewRomanPSMT" w:hAnsi="TimesNewRomanPSMT"/>
                <w:b/>
                <w:bCs/>
                <w:color w:val="000000"/>
              </w:rPr>
              <w:t xml:space="preserve">Рекомендуемые источники </w:t>
            </w:r>
          </w:p>
          <w:p w14:paraId="74D3D9D5" w14:textId="265C3029" w:rsidR="004058CB" w:rsidRPr="001405BE" w:rsidRDefault="004058CB" w:rsidP="004058CB">
            <w:pPr>
              <w:widowControl/>
              <w:jc w:val="both"/>
              <w:rPr>
                <w:rFonts w:ascii="TimesNewRomanPSMT" w:hAnsi="TimesNewRomanPSMT"/>
                <w:color w:val="000000"/>
              </w:rPr>
            </w:pPr>
            <w:r w:rsidRPr="001405BE">
              <w:rPr>
                <w:rFonts w:ascii="TimesNewRomanPSMT" w:hAnsi="TimesNewRomanPSMT"/>
                <w:b/>
                <w:bCs/>
                <w:color w:val="000000"/>
              </w:rPr>
              <w:t>из раздела 8</w:t>
            </w:r>
            <w:r w:rsidRPr="001405BE">
              <w:rPr>
                <w:rFonts w:ascii="TimesNewRomanPSMT" w:hAnsi="TimesNewRomanPSMT"/>
                <w:color w:val="000000"/>
              </w:rPr>
              <w:t xml:space="preserve">: </w:t>
            </w:r>
            <w:r>
              <w:rPr>
                <w:rFonts w:ascii="TimesNewRomanPSMT" w:hAnsi="TimesNewRomanPSMT"/>
                <w:color w:val="000000"/>
              </w:rPr>
              <w:t>4, 9,</w:t>
            </w:r>
            <w:r w:rsidRPr="001405BE">
              <w:rPr>
                <w:rFonts w:ascii="TimesNewRomanPSMT" w:hAnsi="TimesNewRomanPSMT"/>
                <w:color w:val="000000"/>
              </w:rPr>
              <w:t>10,11, 12, 13</w:t>
            </w:r>
          </w:p>
          <w:p w14:paraId="63ACD8D9" w14:textId="404D1734" w:rsidR="004058CB" w:rsidRPr="001405BE" w:rsidRDefault="004058CB" w:rsidP="004058CB">
            <w:pPr>
              <w:widowControl/>
              <w:jc w:val="both"/>
              <w:rPr>
                <w:rFonts w:ascii="TimesNewRomanPSMT" w:hAnsi="TimesNewRomanPSMT"/>
                <w:color w:val="000000"/>
              </w:rPr>
            </w:pPr>
            <w:r w:rsidRPr="001405BE">
              <w:rPr>
                <w:rFonts w:ascii="TimesNewRomanPSMT" w:hAnsi="TimesNewRomanPSMT"/>
                <w:b/>
                <w:bCs/>
                <w:color w:val="000000"/>
              </w:rPr>
              <w:t>из раздела 9</w:t>
            </w:r>
            <w:r w:rsidRPr="001405BE">
              <w:rPr>
                <w:rFonts w:ascii="TimesNewRomanPSMT" w:hAnsi="TimesNewRomanPSMT"/>
                <w:color w:val="000000"/>
              </w:rPr>
              <w:t xml:space="preserve">: </w:t>
            </w:r>
            <w:r>
              <w:rPr>
                <w:rFonts w:ascii="TimesNewRomanPSMT" w:hAnsi="TimesNewRomanPSMT"/>
                <w:color w:val="000000"/>
              </w:rPr>
              <w:t>3</w:t>
            </w:r>
          </w:p>
        </w:tc>
        <w:tc>
          <w:tcPr>
            <w:tcW w:w="3118" w:type="dxa"/>
          </w:tcPr>
          <w:p w14:paraId="7907EE45" w14:textId="77777777" w:rsidR="004058CB" w:rsidRPr="00F71572" w:rsidRDefault="004058CB" w:rsidP="004058CB">
            <w:pPr>
              <w:jc w:val="both"/>
            </w:pPr>
            <w:r w:rsidRPr="00F71572">
              <w:t>Дискуссия</w:t>
            </w:r>
            <w:r w:rsidRPr="00F71572">
              <w:t xml:space="preserve"> </w:t>
            </w:r>
            <w:r w:rsidRPr="00F71572">
              <w:t>по</w:t>
            </w:r>
            <w:r w:rsidRPr="00F71572">
              <w:t xml:space="preserve"> </w:t>
            </w:r>
            <w:r w:rsidRPr="00F71572">
              <w:t>поставленной</w:t>
            </w:r>
            <w:r w:rsidRPr="00F71572">
              <w:t xml:space="preserve"> </w:t>
            </w:r>
            <w:r w:rsidRPr="00F71572">
              <w:t>проблеме</w:t>
            </w:r>
            <w:r w:rsidRPr="00F71572">
              <w:t>.</w:t>
            </w:r>
          </w:p>
          <w:p w14:paraId="404CCD6B" w14:textId="77777777" w:rsidR="004058CB" w:rsidRPr="00F71572" w:rsidRDefault="004058CB" w:rsidP="004058CB">
            <w:pPr>
              <w:pStyle w:val="Style9"/>
              <w:widowControl/>
              <w:spacing w:line="240" w:lineRule="auto"/>
              <w:ind w:firstLine="0"/>
              <w:jc w:val="both"/>
              <w:rPr>
                <w:rStyle w:val="FontStyle82"/>
              </w:rPr>
            </w:pPr>
            <w:r w:rsidRPr="00F71572">
              <w:rPr>
                <w:rStyle w:val="FontStyle82"/>
              </w:rPr>
              <w:t xml:space="preserve">Опрос, работа с тестами, решение задач, дискуссия. </w:t>
            </w:r>
          </w:p>
        </w:tc>
      </w:tr>
      <w:tr w:rsidR="004058CB" w:rsidRPr="00E11518" w14:paraId="2ADE9909" w14:textId="77777777" w:rsidTr="00326BAD">
        <w:trPr>
          <w:cantSplit/>
          <w:jc w:val="center"/>
        </w:trPr>
        <w:tc>
          <w:tcPr>
            <w:tcW w:w="2341" w:type="dxa"/>
          </w:tcPr>
          <w:p w14:paraId="78C9303E" w14:textId="7CED7D81" w:rsidR="004058CB" w:rsidRPr="004058CB" w:rsidRDefault="004058CB" w:rsidP="004058CB">
            <w:pPr>
              <w:pStyle w:val="Style9"/>
              <w:widowControl/>
              <w:spacing w:line="240" w:lineRule="auto"/>
              <w:ind w:left="113" w:right="113" w:firstLine="0"/>
              <w:jc w:val="both"/>
              <w:rPr>
                <w:rFonts w:ascii="Times New Roman"/>
              </w:rPr>
            </w:pPr>
            <w:r w:rsidRPr="004058CB">
              <w:rPr>
                <w:rFonts w:ascii="Times New Roman"/>
                <w:bCs/>
              </w:rPr>
              <w:t>Тема 5. Роль стресс-тестирования в оценке финансовой устойчивости банковского сектора</w:t>
            </w:r>
          </w:p>
        </w:tc>
        <w:tc>
          <w:tcPr>
            <w:tcW w:w="4742" w:type="dxa"/>
          </w:tcPr>
          <w:p w14:paraId="50325ACF" w14:textId="53FF2F88" w:rsidR="004058CB" w:rsidRPr="001405BE" w:rsidRDefault="004058CB" w:rsidP="004058CB">
            <w:pPr>
              <w:jc w:val="both"/>
              <w:rPr>
                <w:rFonts w:ascii="TimesNewRomanPSMT" w:hAnsi="TimesNewRomanPSMT"/>
                <w:color w:val="000000"/>
              </w:rPr>
            </w:pPr>
            <w:r>
              <w:t>Стрессоустойчивость</w:t>
            </w:r>
            <w:r>
              <w:t xml:space="preserve"> </w:t>
            </w:r>
            <w:r>
              <w:t>банковского</w:t>
            </w:r>
            <w:r>
              <w:t xml:space="preserve"> </w:t>
            </w:r>
            <w:r>
              <w:t>сектора</w:t>
            </w:r>
            <w:r>
              <w:t>.</w:t>
            </w:r>
            <w:r>
              <w:rPr>
                <w:spacing w:val="1"/>
              </w:rPr>
              <w:t xml:space="preserve"> </w:t>
            </w:r>
            <w:r>
              <w:t>Организация</w:t>
            </w:r>
            <w:r>
              <w:t xml:space="preserve"> </w:t>
            </w:r>
            <w:r>
              <w:t>и</w:t>
            </w:r>
            <w:r>
              <w:t xml:space="preserve"> </w:t>
            </w:r>
            <w:r>
              <w:t>проведение</w:t>
            </w:r>
            <w:r>
              <w:t xml:space="preserve"> </w:t>
            </w:r>
            <w:r>
              <w:t>стресс</w:t>
            </w:r>
            <w:r>
              <w:t>-</w:t>
            </w:r>
            <w:r>
              <w:rPr>
                <w:spacing w:val="1"/>
              </w:rPr>
              <w:t xml:space="preserve"> </w:t>
            </w:r>
            <w:r>
              <w:t>тестирования</w:t>
            </w:r>
            <w:r>
              <w:rPr>
                <w:spacing w:val="-2"/>
              </w:rPr>
              <w:t xml:space="preserve"> </w:t>
            </w:r>
            <w:r>
              <w:t>банковского</w:t>
            </w:r>
            <w:r>
              <w:rPr>
                <w:spacing w:val="-2"/>
              </w:rPr>
              <w:t xml:space="preserve"> </w:t>
            </w:r>
            <w:r>
              <w:t>сектора</w:t>
            </w:r>
            <w:r>
              <w:rPr>
                <w:spacing w:val="-2"/>
              </w:rPr>
              <w:t xml:space="preserve"> </w:t>
            </w:r>
            <w:r>
              <w:t>на</w:t>
            </w:r>
            <w:r>
              <w:rPr>
                <w:spacing w:val="-3"/>
              </w:rPr>
              <w:t xml:space="preserve"> </w:t>
            </w:r>
            <w:r>
              <w:t>макро</w:t>
            </w:r>
            <w:r>
              <w:t>-</w:t>
            </w:r>
            <w:r>
              <w:rPr>
                <w:spacing w:val="-3"/>
              </w:rPr>
              <w:t xml:space="preserve"> </w:t>
            </w:r>
            <w:proofErr w:type="gramStart"/>
            <w:r>
              <w:t>и</w:t>
            </w:r>
            <w:r w:rsidR="003F0A2A">
              <w:t xml:space="preserve"> </w:t>
            </w:r>
            <w:r>
              <w:rPr>
                <w:spacing w:val="-57"/>
              </w:rPr>
              <w:t xml:space="preserve"> </w:t>
            </w:r>
            <w:r>
              <w:t>микро</w:t>
            </w:r>
            <w:proofErr w:type="gramEnd"/>
            <w:r>
              <w:rPr>
                <w:spacing w:val="1"/>
              </w:rPr>
              <w:t xml:space="preserve"> </w:t>
            </w:r>
            <w:r>
              <w:t>уровне</w:t>
            </w:r>
          </w:p>
          <w:p w14:paraId="4AB62016" w14:textId="77777777" w:rsidR="004058CB" w:rsidRPr="001405BE" w:rsidRDefault="004058CB" w:rsidP="004058CB">
            <w:pPr>
              <w:widowControl/>
              <w:jc w:val="both"/>
              <w:rPr>
                <w:rFonts w:ascii="TimesNewRomanPSMT" w:hAnsi="TimesNewRomanPSMT"/>
                <w:b/>
                <w:bCs/>
                <w:color w:val="000000"/>
              </w:rPr>
            </w:pPr>
            <w:r w:rsidRPr="001405BE">
              <w:rPr>
                <w:rFonts w:ascii="TimesNewRomanPSMT" w:hAnsi="TimesNewRomanPSMT"/>
                <w:b/>
                <w:bCs/>
                <w:color w:val="000000"/>
              </w:rPr>
              <w:t xml:space="preserve">Рекомендуемые источники </w:t>
            </w:r>
          </w:p>
          <w:p w14:paraId="47F9D438" w14:textId="02725B47" w:rsidR="004058CB" w:rsidRPr="001405BE" w:rsidRDefault="004058CB" w:rsidP="004058CB">
            <w:pPr>
              <w:widowControl/>
              <w:jc w:val="both"/>
              <w:rPr>
                <w:rFonts w:ascii="TimesNewRomanPSMT" w:hAnsi="TimesNewRomanPSMT"/>
                <w:b/>
                <w:bCs/>
                <w:color w:val="000000"/>
              </w:rPr>
            </w:pPr>
            <w:r w:rsidRPr="001405BE">
              <w:rPr>
                <w:rFonts w:ascii="TimesNewRomanPSMT" w:hAnsi="TimesNewRomanPSMT"/>
                <w:b/>
                <w:bCs/>
                <w:color w:val="000000"/>
              </w:rPr>
              <w:t>из раздела 8: 1,3, 5, 10,11, 12, 13</w:t>
            </w:r>
          </w:p>
          <w:p w14:paraId="1682FD78" w14:textId="34D47560" w:rsidR="004058CB" w:rsidRPr="001405BE" w:rsidRDefault="004058CB" w:rsidP="004058CB">
            <w:pPr>
              <w:jc w:val="both"/>
              <w:rPr>
                <w:rFonts w:ascii="TimesNewRomanPSMT" w:hAnsi="TimesNewRomanPSMT"/>
                <w:color w:val="000000"/>
              </w:rPr>
            </w:pPr>
            <w:r w:rsidRPr="001405BE">
              <w:rPr>
                <w:rFonts w:ascii="TimesNewRomanPSMT" w:hAnsi="TimesNewRomanPSMT"/>
                <w:b/>
                <w:bCs/>
                <w:color w:val="000000"/>
              </w:rPr>
              <w:t xml:space="preserve">из раздела 9: </w:t>
            </w:r>
            <w:r>
              <w:rPr>
                <w:rFonts w:ascii="TimesNewRomanPSMT" w:hAnsi="TimesNewRomanPSMT"/>
                <w:b/>
                <w:bCs/>
                <w:color w:val="000000"/>
              </w:rPr>
              <w:t>3</w:t>
            </w:r>
          </w:p>
        </w:tc>
        <w:tc>
          <w:tcPr>
            <w:tcW w:w="3118" w:type="dxa"/>
          </w:tcPr>
          <w:p w14:paraId="3A42AC73" w14:textId="77777777" w:rsidR="004058CB" w:rsidRPr="003F0A2A" w:rsidRDefault="004058CB" w:rsidP="004058CB">
            <w:pPr>
              <w:pStyle w:val="Style9"/>
              <w:widowControl/>
              <w:spacing w:line="240" w:lineRule="auto"/>
              <w:ind w:firstLine="0"/>
              <w:jc w:val="both"/>
              <w:rPr>
                <w:rStyle w:val="FontStyle82"/>
                <w:sz w:val="24"/>
                <w:szCs w:val="24"/>
              </w:rPr>
            </w:pPr>
            <w:proofErr w:type="gramStart"/>
            <w:r w:rsidRPr="003F0A2A">
              <w:rPr>
                <w:rStyle w:val="FontStyle82"/>
                <w:sz w:val="24"/>
                <w:szCs w:val="24"/>
              </w:rPr>
              <w:t>Опрос,  решение</w:t>
            </w:r>
            <w:proofErr w:type="gramEnd"/>
            <w:r w:rsidRPr="003F0A2A">
              <w:rPr>
                <w:rStyle w:val="FontStyle82"/>
                <w:sz w:val="24"/>
                <w:szCs w:val="24"/>
              </w:rPr>
              <w:t xml:space="preserve"> тестов и задач, дискуссия, обсуждение научных докладов</w:t>
            </w:r>
          </w:p>
        </w:tc>
      </w:tr>
    </w:tbl>
    <w:p w14:paraId="605F04F9" w14:textId="7FCF4D6B" w:rsidR="005B1B72" w:rsidRDefault="005B1B72" w:rsidP="00714356">
      <w:pPr>
        <w:widowControl/>
        <w:spacing w:line="312" w:lineRule="exact"/>
        <w:ind w:right="-56" w:firstLine="567"/>
        <w:jc w:val="right"/>
        <w:rPr>
          <w:sz w:val="28"/>
          <w:szCs w:val="28"/>
        </w:rPr>
      </w:pPr>
    </w:p>
    <w:p w14:paraId="4ED9F9FB" w14:textId="1B57F29E" w:rsidR="003F0A2A" w:rsidRDefault="003F0A2A" w:rsidP="00714356">
      <w:pPr>
        <w:widowControl/>
        <w:spacing w:line="312" w:lineRule="exact"/>
        <w:ind w:right="-56" w:firstLine="567"/>
        <w:jc w:val="right"/>
        <w:rPr>
          <w:sz w:val="28"/>
          <w:szCs w:val="28"/>
        </w:rPr>
      </w:pPr>
    </w:p>
    <w:p w14:paraId="18036879" w14:textId="55CBB1F6" w:rsidR="003F0A2A" w:rsidRDefault="003F0A2A" w:rsidP="00714356">
      <w:pPr>
        <w:widowControl/>
        <w:spacing w:line="312" w:lineRule="exact"/>
        <w:ind w:right="-56" w:firstLine="567"/>
        <w:jc w:val="right"/>
        <w:rPr>
          <w:sz w:val="28"/>
          <w:szCs w:val="28"/>
        </w:rPr>
      </w:pPr>
    </w:p>
    <w:p w14:paraId="02771991" w14:textId="77777777" w:rsidR="003F0A2A" w:rsidRPr="0031390D" w:rsidRDefault="003F0A2A" w:rsidP="00714356">
      <w:pPr>
        <w:widowControl/>
        <w:spacing w:line="312" w:lineRule="exact"/>
        <w:ind w:right="-56" w:firstLine="567"/>
        <w:jc w:val="right"/>
        <w:rPr>
          <w:sz w:val="28"/>
          <w:szCs w:val="28"/>
        </w:rPr>
      </w:pPr>
    </w:p>
    <w:p w14:paraId="3A1C0502" w14:textId="77777777" w:rsidR="00415294" w:rsidRPr="00A7795D" w:rsidRDefault="00415294" w:rsidP="005E0CEF">
      <w:pPr>
        <w:widowControl/>
        <w:spacing w:before="58" w:line="288" w:lineRule="exact"/>
        <w:ind w:firstLine="567"/>
        <w:jc w:val="both"/>
        <w:rPr>
          <w:b/>
          <w:sz w:val="28"/>
          <w:szCs w:val="28"/>
        </w:rPr>
      </w:pPr>
      <w:r w:rsidRPr="0031390D">
        <w:rPr>
          <w:b/>
          <w:sz w:val="28"/>
          <w:szCs w:val="28"/>
        </w:rPr>
        <w:lastRenderedPageBreak/>
        <w:t xml:space="preserve">6. </w:t>
      </w:r>
      <w:r w:rsidRPr="00A7795D">
        <w:rPr>
          <w:b/>
          <w:sz w:val="28"/>
          <w:szCs w:val="28"/>
        </w:rPr>
        <w:t xml:space="preserve">Перечень учебно-методического обеспечения для самостоятельной работы </w:t>
      </w:r>
      <w:r w:rsidR="00A30737" w:rsidRPr="00A7795D">
        <w:rPr>
          <w:b/>
          <w:sz w:val="28"/>
          <w:szCs w:val="28"/>
        </w:rPr>
        <w:t>о</w:t>
      </w:r>
      <w:r w:rsidR="00DE5605" w:rsidRPr="00A7795D">
        <w:rPr>
          <w:b/>
          <w:sz w:val="28"/>
          <w:szCs w:val="28"/>
        </w:rPr>
        <w:t xml:space="preserve">бучающихся </w:t>
      </w:r>
      <w:r w:rsidRPr="00A7795D">
        <w:rPr>
          <w:b/>
          <w:sz w:val="28"/>
          <w:szCs w:val="28"/>
        </w:rPr>
        <w:t>по дисциплине</w:t>
      </w:r>
    </w:p>
    <w:p w14:paraId="5FF8DE03" w14:textId="77777777" w:rsidR="00415294" w:rsidRPr="0031390D" w:rsidRDefault="00415294" w:rsidP="005E0CEF">
      <w:pPr>
        <w:widowControl/>
        <w:spacing w:before="38" w:line="298" w:lineRule="exact"/>
        <w:ind w:firstLine="567"/>
        <w:jc w:val="both"/>
        <w:rPr>
          <w:b/>
          <w:sz w:val="28"/>
          <w:szCs w:val="28"/>
        </w:rPr>
      </w:pPr>
      <w:r w:rsidRPr="00A7795D">
        <w:rPr>
          <w:b/>
          <w:sz w:val="28"/>
          <w:szCs w:val="28"/>
        </w:rPr>
        <w:t>6.1. Перечень</w:t>
      </w:r>
      <w:r w:rsidRPr="0031390D">
        <w:rPr>
          <w:b/>
          <w:sz w:val="28"/>
          <w:szCs w:val="28"/>
        </w:rPr>
        <w:t xml:space="preserve"> вопросов, отводимых на самостоятельное освоение дисциплины, формы внеаудиторной самостоятельной работы</w:t>
      </w:r>
    </w:p>
    <w:p w14:paraId="696A1372" w14:textId="10178CD3" w:rsidR="00415294" w:rsidRDefault="004F234F" w:rsidP="005E0CEF">
      <w:pPr>
        <w:widowControl/>
        <w:spacing w:before="115"/>
        <w:jc w:val="right"/>
        <w:rPr>
          <w:sz w:val="28"/>
          <w:szCs w:val="28"/>
        </w:rPr>
      </w:pPr>
      <w:r w:rsidRPr="0031390D">
        <w:rPr>
          <w:sz w:val="28"/>
          <w:szCs w:val="28"/>
        </w:rPr>
        <w:t>Табл</w:t>
      </w:r>
      <w:r w:rsidR="005E0CEF" w:rsidRPr="0031390D">
        <w:rPr>
          <w:sz w:val="28"/>
          <w:szCs w:val="28"/>
        </w:rPr>
        <w:t xml:space="preserve">ица </w:t>
      </w:r>
      <w:r w:rsidR="00EE3C2C" w:rsidRPr="0031390D">
        <w:rPr>
          <w:sz w:val="28"/>
          <w:szCs w:val="28"/>
        </w:rPr>
        <w:t>4</w:t>
      </w:r>
    </w:p>
    <w:tbl>
      <w:tblPr>
        <w:tblW w:w="10206" w:type="dxa"/>
        <w:tblInd w:w="40" w:type="dxa"/>
        <w:tblLayout w:type="fixed"/>
        <w:tblCellMar>
          <w:left w:w="40" w:type="dxa"/>
          <w:right w:w="40" w:type="dxa"/>
        </w:tblCellMar>
        <w:tblLook w:val="0000" w:firstRow="0" w:lastRow="0" w:firstColumn="0" w:lastColumn="0" w:noHBand="0" w:noVBand="0"/>
      </w:tblPr>
      <w:tblGrid>
        <w:gridCol w:w="2787"/>
        <w:gridCol w:w="3969"/>
        <w:gridCol w:w="3450"/>
      </w:tblGrid>
      <w:tr w:rsidR="00A7795D" w:rsidRPr="00CF4DD7" w14:paraId="039EDD55" w14:textId="77777777" w:rsidTr="00A7795D">
        <w:tc>
          <w:tcPr>
            <w:tcW w:w="2787" w:type="dxa"/>
            <w:tcBorders>
              <w:top w:val="single" w:sz="6" w:space="0" w:color="auto"/>
              <w:left w:val="single" w:sz="6" w:space="0" w:color="auto"/>
              <w:bottom w:val="single" w:sz="6" w:space="0" w:color="auto"/>
              <w:right w:val="single" w:sz="6" w:space="0" w:color="auto"/>
            </w:tcBorders>
          </w:tcPr>
          <w:p w14:paraId="066D0275" w14:textId="77777777" w:rsidR="00A7795D" w:rsidRPr="00A7795D" w:rsidRDefault="00A7795D" w:rsidP="00A7795D">
            <w:pPr>
              <w:widowControl/>
              <w:spacing w:before="34" w:line="288" w:lineRule="exact"/>
              <w:ind w:right="135"/>
              <w:jc w:val="center"/>
              <w:rPr>
                <w:sz w:val="28"/>
                <w:szCs w:val="28"/>
              </w:rPr>
            </w:pPr>
            <w:r w:rsidRPr="00A7795D">
              <w:rPr>
                <w:sz w:val="28"/>
                <w:szCs w:val="28"/>
              </w:rPr>
              <w:t>Наименование тем (разделов) дисциплины</w:t>
            </w:r>
          </w:p>
        </w:tc>
        <w:tc>
          <w:tcPr>
            <w:tcW w:w="3969" w:type="dxa"/>
            <w:tcBorders>
              <w:top w:val="single" w:sz="6" w:space="0" w:color="auto"/>
              <w:left w:val="single" w:sz="6" w:space="0" w:color="auto"/>
              <w:bottom w:val="single" w:sz="6" w:space="0" w:color="auto"/>
              <w:right w:val="single" w:sz="6" w:space="0" w:color="auto"/>
            </w:tcBorders>
          </w:tcPr>
          <w:p w14:paraId="1F04015F" w14:textId="77777777" w:rsidR="00A7795D" w:rsidRPr="00A7795D" w:rsidRDefault="00A7795D" w:rsidP="00A7795D">
            <w:pPr>
              <w:widowControl/>
              <w:spacing w:before="34" w:line="288" w:lineRule="exact"/>
              <w:ind w:right="135"/>
              <w:jc w:val="center"/>
              <w:rPr>
                <w:sz w:val="28"/>
                <w:szCs w:val="28"/>
              </w:rPr>
            </w:pPr>
            <w:r w:rsidRPr="00A7795D">
              <w:rPr>
                <w:sz w:val="28"/>
                <w:szCs w:val="28"/>
              </w:rPr>
              <w:t>Перечень вопросов, отводимых на самостоятельное освоение</w:t>
            </w:r>
          </w:p>
        </w:tc>
        <w:tc>
          <w:tcPr>
            <w:tcW w:w="3450" w:type="dxa"/>
            <w:tcBorders>
              <w:top w:val="single" w:sz="6" w:space="0" w:color="auto"/>
              <w:left w:val="single" w:sz="6" w:space="0" w:color="auto"/>
              <w:bottom w:val="single" w:sz="6" w:space="0" w:color="auto"/>
              <w:right w:val="single" w:sz="6" w:space="0" w:color="auto"/>
            </w:tcBorders>
          </w:tcPr>
          <w:p w14:paraId="77B55C32" w14:textId="77777777" w:rsidR="00A7795D" w:rsidRPr="00A7795D" w:rsidRDefault="00A7795D" w:rsidP="00A7795D">
            <w:pPr>
              <w:widowControl/>
              <w:spacing w:before="34" w:line="288" w:lineRule="exact"/>
              <w:ind w:right="135"/>
              <w:jc w:val="center"/>
              <w:rPr>
                <w:sz w:val="28"/>
                <w:szCs w:val="28"/>
              </w:rPr>
            </w:pPr>
            <w:r w:rsidRPr="00A7795D">
              <w:rPr>
                <w:sz w:val="28"/>
                <w:szCs w:val="28"/>
              </w:rPr>
              <w:t>Формы внеаудиторной самостоятельной работы</w:t>
            </w:r>
          </w:p>
        </w:tc>
      </w:tr>
      <w:tr w:rsidR="00E7027D" w:rsidRPr="00432EDA" w14:paraId="127E7C57" w14:textId="77777777" w:rsidTr="00A7795D">
        <w:tc>
          <w:tcPr>
            <w:tcW w:w="2787" w:type="dxa"/>
            <w:tcBorders>
              <w:top w:val="single" w:sz="6" w:space="0" w:color="auto"/>
              <w:left w:val="single" w:sz="6" w:space="0" w:color="auto"/>
              <w:bottom w:val="single" w:sz="6" w:space="0" w:color="auto"/>
              <w:right w:val="single" w:sz="6" w:space="0" w:color="auto"/>
            </w:tcBorders>
          </w:tcPr>
          <w:p w14:paraId="009DC067" w14:textId="340C1969" w:rsidR="00E7027D" w:rsidRPr="00A7795D" w:rsidRDefault="00E7027D" w:rsidP="00E7027D">
            <w:pPr>
              <w:widowControl/>
              <w:spacing w:before="34" w:line="288" w:lineRule="exact"/>
              <w:jc w:val="both"/>
            </w:pPr>
            <w:r w:rsidRPr="004058CB">
              <w:rPr>
                <w:bCs/>
              </w:rPr>
              <w:t>Тема 1. Понятие и классификация банковских рисков в коммерческом банке</w:t>
            </w:r>
          </w:p>
        </w:tc>
        <w:tc>
          <w:tcPr>
            <w:tcW w:w="3969" w:type="dxa"/>
            <w:tcBorders>
              <w:top w:val="single" w:sz="6" w:space="0" w:color="auto"/>
              <w:left w:val="single" w:sz="6" w:space="0" w:color="auto"/>
              <w:bottom w:val="single" w:sz="6" w:space="0" w:color="auto"/>
              <w:right w:val="single" w:sz="6" w:space="0" w:color="auto"/>
            </w:tcBorders>
          </w:tcPr>
          <w:p w14:paraId="06930A6B" w14:textId="52034EC3" w:rsidR="00E7027D" w:rsidRDefault="00E7027D" w:rsidP="00E7027D">
            <w:pPr>
              <w:pStyle w:val="TableParagraph"/>
              <w:tabs>
                <w:tab w:val="left" w:pos="2364"/>
                <w:tab w:val="left" w:pos="4011"/>
              </w:tabs>
              <w:ind w:left="104" w:right="95"/>
              <w:jc w:val="both"/>
              <w:rPr>
                <w:sz w:val="24"/>
              </w:rPr>
            </w:pPr>
            <w:r>
              <w:rPr>
                <w:sz w:val="24"/>
              </w:rPr>
              <w:t>Сущность</w:t>
            </w:r>
            <w:r>
              <w:rPr>
                <w:spacing w:val="1"/>
                <w:sz w:val="24"/>
              </w:rPr>
              <w:t xml:space="preserve"> </w:t>
            </w:r>
            <w:r>
              <w:rPr>
                <w:sz w:val="24"/>
              </w:rPr>
              <w:t>банковских</w:t>
            </w:r>
            <w:r>
              <w:rPr>
                <w:spacing w:val="61"/>
                <w:sz w:val="24"/>
              </w:rPr>
              <w:t xml:space="preserve"> </w:t>
            </w:r>
            <w:r>
              <w:rPr>
                <w:sz w:val="24"/>
              </w:rPr>
              <w:t>рисков.</w:t>
            </w:r>
            <w:r>
              <w:rPr>
                <w:spacing w:val="1"/>
                <w:sz w:val="24"/>
              </w:rPr>
              <w:t xml:space="preserve"> </w:t>
            </w:r>
            <w:r>
              <w:rPr>
                <w:sz w:val="24"/>
              </w:rPr>
              <w:t>Объекты</w:t>
            </w:r>
            <w:r>
              <w:rPr>
                <w:spacing w:val="1"/>
                <w:sz w:val="24"/>
              </w:rPr>
              <w:t xml:space="preserve"> </w:t>
            </w:r>
            <w:r>
              <w:rPr>
                <w:sz w:val="24"/>
              </w:rPr>
              <w:t>и</w:t>
            </w:r>
            <w:r>
              <w:rPr>
                <w:spacing w:val="1"/>
                <w:sz w:val="24"/>
              </w:rPr>
              <w:t xml:space="preserve"> </w:t>
            </w:r>
            <w:r>
              <w:rPr>
                <w:sz w:val="24"/>
              </w:rPr>
              <w:t>источники</w:t>
            </w:r>
            <w:r>
              <w:rPr>
                <w:spacing w:val="1"/>
                <w:sz w:val="24"/>
              </w:rPr>
              <w:t xml:space="preserve"> </w:t>
            </w:r>
            <w:r>
              <w:rPr>
                <w:sz w:val="24"/>
              </w:rPr>
              <w:t>риска.</w:t>
            </w:r>
            <w:r>
              <w:rPr>
                <w:spacing w:val="-57"/>
                <w:sz w:val="24"/>
              </w:rPr>
              <w:t xml:space="preserve">  </w:t>
            </w:r>
            <w:r>
              <w:rPr>
                <w:sz w:val="24"/>
              </w:rPr>
              <w:t>Классификация основных видов риска.</w:t>
            </w:r>
            <w:r>
              <w:rPr>
                <w:spacing w:val="-57"/>
                <w:sz w:val="24"/>
              </w:rPr>
              <w:t xml:space="preserve"> </w:t>
            </w:r>
            <w:r>
              <w:rPr>
                <w:sz w:val="24"/>
              </w:rPr>
              <w:t>Фундаментальная</w:t>
            </w:r>
            <w:r>
              <w:rPr>
                <w:spacing w:val="1"/>
                <w:sz w:val="24"/>
              </w:rPr>
              <w:t xml:space="preserve"> </w:t>
            </w:r>
            <w:r>
              <w:rPr>
                <w:sz w:val="24"/>
              </w:rPr>
              <w:t>концепция</w:t>
            </w:r>
            <w:r>
              <w:rPr>
                <w:spacing w:val="1"/>
                <w:sz w:val="24"/>
              </w:rPr>
              <w:t xml:space="preserve"> </w:t>
            </w:r>
            <w:r>
              <w:rPr>
                <w:sz w:val="24"/>
              </w:rPr>
              <w:t>риск-</w:t>
            </w:r>
            <w:r>
              <w:rPr>
                <w:spacing w:val="1"/>
                <w:sz w:val="24"/>
              </w:rPr>
              <w:t xml:space="preserve"> </w:t>
            </w:r>
            <w:r>
              <w:rPr>
                <w:sz w:val="24"/>
              </w:rPr>
              <w:t>менеджмента: понятие и</w:t>
            </w:r>
            <w:r>
              <w:rPr>
                <w:spacing w:val="-58"/>
                <w:sz w:val="24"/>
              </w:rPr>
              <w:t xml:space="preserve"> </w:t>
            </w:r>
            <w:r>
              <w:rPr>
                <w:sz w:val="24"/>
              </w:rPr>
              <w:t>характеристика</w:t>
            </w:r>
            <w:r>
              <w:rPr>
                <w:spacing w:val="1"/>
                <w:sz w:val="24"/>
              </w:rPr>
              <w:t xml:space="preserve"> </w:t>
            </w:r>
            <w:r>
              <w:rPr>
                <w:sz w:val="24"/>
              </w:rPr>
              <w:t>ожидаемых</w:t>
            </w:r>
            <w:r>
              <w:rPr>
                <w:spacing w:val="1"/>
                <w:sz w:val="24"/>
              </w:rPr>
              <w:t xml:space="preserve"> </w:t>
            </w:r>
            <w:r>
              <w:rPr>
                <w:sz w:val="24"/>
              </w:rPr>
              <w:t>и</w:t>
            </w:r>
            <w:r>
              <w:rPr>
                <w:spacing w:val="-57"/>
                <w:sz w:val="24"/>
              </w:rPr>
              <w:t xml:space="preserve"> </w:t>
            </w:r>
            <w:r>
              <w:rPr>
                <w:sz w:val="24"/>
              </w:rPr>
              <w:t>непредвиденных</w:t>
            </w:r>
            <w:r>
              <w:rPr>
                <w:spacing w:val="1"/>
                <w:sz w:val="24"/>
              </w:rPr>
              <w:t xml:space="preserve"> </w:t>
            </w:r>
            <w:r>
              <w:rPr>
                <w:sz w:val="24"/>
              </w:rPr>
              <w:t>потерь.</w:t>
            </w:r>
            <w:r>
              <w:rPr>
                <w:spacing w:val="1"/>
                <w:sz w:val="24"/>
              </w:rPr>
              <w:t xml:space="preserve"> </w:t>
            </w:r>
            <w:r>
              <w:rPr>
                <w:sz w:val="24"/>
              </w:rPr>
              <w:t>Источники</w:t>
            </w:r>
            <w:r>
              <w:rPr>
                <w:spacing w:val="1"/>
                <w:sz w:val="24"/>
              </w:rPr>
              <w:t xml:space="preserve"> </w:t>
            </w:r>
            <w:r>
              <w:rPr>
                <w:sz w:val="24"/>
              </w:rPr>
              <w:t>покрытия</w:t>
            </w:r>
            <w:r>
              <w:rPr>
                <w:spacing w:val="-1"/>
                <w:sz w:val="24"/>
              </w:rPr>
              <w:t xml:space="preserve"> </w:t>
            </w:r>
            <w:r>
              <w:rPr>
                <w:sz w:val="24"/>
              </w:rPr>
              <w:t xml:space="preserve">рисков. </w:t>
            </w:r>
          </w:p>
          <w:p w14:paraId="4873B02C" w14:textId="00563745" w:rsidR="00E7027D" w:rsidRDefault="00E7027D" w:rsidP="00E7027D">
            <w:pPr>
              <w:pStyle w:val="TableParagraph"/>
              <w:tabs>
                <w:tab w:val="left" w:pos="2364"/>
                <w:tab w:val="left" w:pos="4011"/>
              </w:tabs>
              <w:ind w:left="104" w:right="95"/>
              <w:jc w:val="both"/>
              <w:rPr>
                <w:sz w:val="24"/>
              </w:rPr>
            </w:pPr>
            <w:r>
              <w:rPr>
                <w:sz w:val="24"/>
              </w:rPr>
              <w:t>Справедливая</w:t>
            </w:r>
            <w:r>
              <w:rPr>
                <w:spacing w:val="1"/>
                <w:sz w:val="24"/>
              </w:rPr>
              <w:t xml:space="preserve"> </w:t>
            </w:r>
            <w:r>
              <w:rPr>
                <w:sz w:val="24"/>
              </w:rPr>
              <w:t>стоимость</w:t>
            </w:r>
            <w:r>
              <w:rPr>
                <w:spacing w:val="1"/>
                <w:sz w:val="24"/>
              </w:rPr>
              <w:t xml:space="preserve"> </w:t>
            </w:r>
            <w:r>
              <w:rPr>
                <w:sz w:val="24"/>
              </w:rPr>
              <w:t>финансовых</w:t>
            </w:r>
            <w:r>
              <w:rPr>
                <w:spacing w:val="-57"/>
                <w:sz w:val="24"/>
              </w:rPr>
              <w:t xml:space="preserve"> </w:t>
            </w:r>
            <w:r>
              <w:rPr>
                <w:sz w:val="24"/>
              </w:rPr>
              <w:t>инструментов</w:t>
            </w:r>
            <w:r>
              <w:rPr>
                <w:spacing w:val="-7"/>
                <w:sz w:val="24"/>
              </w:rPr>
              <w:t xml:space="preserve"> </w:t>
            </w:r>
            <w:r>
              <w:rPr>
                <w:sz w:val="24"/>
              </w:rPr>
              <w:t>как</w:t>
            </w:r>
            <w:r>
              <w:rPr>
                <w:spacing w:val="-6"/>
                <w:sz w:val="24"/>
              </w:rPr>
              <w:t xml:space="preserve"> </w:t>
            </w:r>
            <w:r>
              <w:rPr>
                <w:sz w:val="24"/>
              </w:rPr>
              <w:t>отражение</w:t>
            </w:r>
            <w:r>
              <w:rPr>
                <w:spacing w:val="-8"/>
                <w:sz w:val="24"/>
              </w:rPr>
              <w:t xml:space="preserve"> </w:t>
            </w:r>
            <w:r>
              <w:rPr>
                <w:sz w:val="24"/>
              </w:rPr>
              <w:t>принятых</w:t>
            </w:r>
            <w:r>
              <w:rPr>
                <w:spacing w:val="-58"/>
                <w:sz w:val="24"/>
              </w:rPr>
              <w:t xml:space="preserve"> </w:t>
            </w:r>
            <w:r>
              <w:rPr>
                <w:sz w:val="24"/>
              </w:rPr>
              <w:t>банком</w:t>
            </w:r>
            <w:r>
              <w:rPr>
                <w:spacing w:val="1"/>
                <w:sz w:val="24"/>
              </w:rPr>
              <w:t xml:space="preserve"> </w:t>
            </w:r>
            <w:r>
              <w:rPr>
                <w:sz w:val="24"/>
              </w:rPr>
              <w:t>рисков.</w:t>
            </w:r>
            <w:r>
              <w:rPr>
                <w:spacing w:val="1"/>
                <w:sz w:val="24"/>
              </w:rPr>
              <w:t xml:space="preserve"> </w:t>
            </w:r>
            <w:r>
              <w:rPr>
                <w:sz w:val="24"/>
              </w:rPr>
              <w:t>Риск</w:t>
            </w:r>
            <w:r>
              <w:rPr>
                <w:spacing w:val="1"/>
                <w:sz w:val="24"/>
              </w:rPr>
              <w:t xml:space="preserve"> </w:t>
            </w:r>
            <w:r>
              <w:rPr>
                <w:sz w:val="24"/>
              </w:rPr>
              <w:t>и</w:t>
            </w:r>
            <w:r>
              <w:rPr>
                <w:spacing w:val="1"/>
                <w:sz w:val="24"/>
              </w:rPr>
              <w:t xml:space="preserve"> </w:t>
            </w:r>
            <w:r>
              <w:rPr>
                <w:sz w:val="24"/>
              </w:rPr>
              <w:t>стоимость</w:t>
            </w:r>
            <w:r>
              <w:rPr>
                <w:spacing w:val="1"/>
                <w:sz w:val="24"/>
              </w:rPr>
              <w:t xml:space="preserve"> </w:t>
            </w:r>
            <w:r>
              <w:rPr>
                <w:sz w:val="24"/>
              </w:rPr>
              <w:t>банка.</w:t>
            </w:r>
          </w:p>
          <w:p w14:paraId="161661CC" w14:textId="77777777" w:rsidR="00E7027D" w:rsidRDefault="00E7027D" w:rsidP="00E7027D">
            <w:pPr>
              <w:widowControl/>
              <w:autoSpaceDE/>
              <w:autoSpaceDN/>
              <w:adjustRightInd/>
              <w:jc w:val="both"/>
            </w:pPr>
            <w:r>
              <w:t>Финансовые</w:t>
            </w:r>
            <w:r>
              <w:rPr>
                <w:spacing w:val="1"/>
              </w:rPr>
              <w:t xml:space="preserve"> </w:t>
            </w:r>
            <w:r>
              <w:t>риски:</w:t>
            </w:r>
            <w:r>
              <w:rPr>
                <w:spacing w:val="1"/>
              </w:rPr>
              <w:t xml:space="preserve"> </w:t>
            </w:r>
            <w:r>
              <w:t>кредитный,</w:t>
            </w:r>
            <w:r>
              <w:rPr>
                <w:spacing w:val="1"/>
              </w:rPr>
              <w:t xml:space="preserve"> </w:t>
            </w:r>
            <w:r>
              <w:t>риск</w:t>
            </w:r>
            <w:r>
              <w:rPr>
                <w:spacing w:val="1"/>
              </w:rPr>
              <w:t xml:space="preserve"> </w:t>
            </w:r>
            <w:r>
              <w:t>потери ликвидности, рыночные риски</w:t>
            </w:r>
            <w:r>
              <w:rPr>
                <w:spacing w:val="1"/>
              </w:rPr>
              <w:t xml:space="preserve"> </w:t>
            </w:r>
            <w:r>
              <w:t>(процентный,</w:t>
            </w:r>
            <w:r>
              <w:rPr>
                <w:spacing w:val="-2"/>
              </w:rPr>
              <w:t xml:space="preserve"> </w:t>
            </w:r>
            <w:r>
              <w:t>валютный,</w:t>
            </w:r>
            <w:r>
              <w:rPr>
                <w:spacing w:val="-1"/>
              </w:rPr>
              <w:t xml:space="preserve"> </w:t>
            </w:r>
            <w:r>
              <w:t>фондовый).</w:t>
            </w:r>
          </w:p>
          <w:p w14:paraId="521770E7" w14:textId="73B27E3D" w:rsidR="00E7027D" w:rsidRPr="00914E42" w:rsidRDefault="00E7027D" w:rsidP="00E7027D">
            <w:pPr>
              <w:widowControl/>
              <w:autoSpaceDE/>
              <w:autoSpaceDN/>
              <w:adjustRightInd/>
              <w:jc w:val="both"/>
            </w:pPr>
            <w:r>
              <w:t>Определение</w:t>
            </w:r>
            <w:r>
              <w:rPr>
                <w:spacing w:val="1"/>
              </w:rPr>
              <w:t xml:space="preserve"> </w:t>
            </w:r>
            <w:r>
              <w:t>и</w:t>
            </w:r>
            <w:r>
              <w:rPr>
                <w:spacing w:val="1"/>
              </w:rPr>
              <w:t xml:space="preserve"> </w:t>
            </w:r>
            <w:r>
              <w:t>характеристика</w:t>
            </w:r>
            <w:r>
              <w:rPr>
                <w:spacing w:val="-57"/>
              </w:rPr>
              <w:t xml:space="preserve"> </w:t>
            </w:r>
            <w:r>
              <w:t>нефинансовых рисков: операционный,</w:t>
            </w:r>
            <w:r>
              <w:rPr>
                <w:spacing w:val="1"/>
              </w:rPr>
              <w:t xml:space="preserve"> </w:t>
            </w:r>
            <w:r>
              <w:t>правовой,</w:t>
            </w:r>
            <w:r>
              <w:rPr>
                <w:spacing w:val="1"/>
              </w:rPr>
              <w:t xml:space="preserve"> </w:t>
            </w:r>
            <w:r>
              <w:t>риск</w:t>
            </w:r>
            <w:r>
              <w:rPr>
                <w:spacing w:val="1"/>
              </w:rPr>
              <w:t xml:space="preserve"> </w:t>
            </w:r>
            <w:r>
              <w:t>потери</w:t>
            </w:r>
            <w:r>
              <w:rPr>
                <w:spacing w:val="1"/>
              </w:rPr>
              <w:t xml:space="preserve"> </w:t>
            </w:r>
            <w:r>
              <w:t>деловой</w:t>
            </w:r>
            <w:r>
              <w:rPr>
                <w:spacing w:val="1"/>
              </w:rPr>
              <w:t xml:space="preserve"> </w:t>
            </w:r>
            <w:r>
              <w:t>репутации,</w:t>
            </w:r>
            <w:r>
              <w:rPr>
                <w:spacing w:val="-1"/>
              </w:rPr>
              <w:t xml:space="preserve"> </w:t>
            </w:r>
            <w:r>
              <w:t>стратегический</w:t>
            </w:r>
            <w:r>
              <w:rPr>
                <w:spacing w:val="-1"/>
              </w:rPr>
              <w:t xml:space="preserve"> </w:t>
            </w:r>
            <w:r>
              <w:t>риск.</w:t>
            </w:r>
          </w:p>
        </w:tc>
        <w:tc>
          <w:tcPr>
            <w:tcW w:w="3450" w:type="dxa"/>
            <w:tcBorders>
              <w:top w:val="single" w:sz="6" w:space="0" w:color="auto"/>
              <w:left w:val="single" w:sz="6" w:space="0" w:color="auto"/>
              <w:bottom w:val="single" w:sz="6" w:space="0" w:color="auto"/>
              <w:right w:val="single" w:sz="6" w:space="0" w:color="auto"/>
            </w:tcBorders>
          </w:tcPr>
          <w:p w14:paraId="68531FE3" w14:textId="77777777" w:rsidR="00E7027D" w:rsidRPr="00A7795D" w:rsidRDefault="00E7027D" w:rsidP="00E7027D">
            <w:pPr>
              <w:widowControl/>
              <w:spacing w:before="34" w:line="288" w:lineRule="exact"/>
              <w:jc w:val="both"/>
            </w:pPr>
            <w:r w:rsidRPr="00A7795D">
              <w:t xml:space="preserve">работа с конспектом и слайдами лекции; </w:t>
            </w:r>
          </w:p>
          <w:p w14:paraId="57FB3CBA" w14:textId="0CB13ADA" w:rsidR="00E7027D" w:rsidRPr="00A7795D" w:rsidRDefault="00E7027D" w:rsidP="00E7027D">
            <w:pPr>
              <w:widowControl/>
              <w:spacing w:before="34" w:line="288" w:lineRule="exact"/>
              <w:jc w:val="both"/>
            </w:pPr>
            <w:r w:rsidRPr="00A7795D">
              <w:t xml:space="preserve">составление плана и тезисов ответа; </w:t>
            </w:r>
          </w:p>
          <w:p w14:paraId="5C558FAC" w14:textId="062B62E3" w:rsidR="00E7027D" w:rsidRPr="00A7795D" w:rsidRDefault="00E7027D" w:rsidP="00E7027D">
            <w:pPr>
              <w:widowControl/>
              <w:spacing w:before="34" w:line="288" w:lineRule="exact"/>
              <w:jc w:val="both"/>
            </w:pPr>
            <w:r w:rsidRPr="00A7795D">
              <w:t xml:space="preserve">составление ответов на контрольные вопросы; </w:t>
            </w:r>
          </w:p>
          <w:p w14:paraId="5975AD19" w14:textId="77777777" w:rsidR="00E7027D" w:rsidRPr="00A7795D" w:rsidRDefault="00E7027D" w:rsidP="00E7027D">
            <w:pPr>
              <w:widowControl/>
              <w:spacing w:before="34" w:line="288" w:lineRule="exact"/>
              <w:jc w:val="both"/>
            </w:pPr>
            <w:r w:rsidRPr="00A7795D">
              <w:t xml:space="preserve"> подготовка к тестированию.</w:t>
            </w:r>
          </w:p>
        </w:tc>
      </w:tr>
      <w:tr w:rsidR="00E7027D" w:rsidRPr="00432EDA" w14:paraId="292C66C0" w14:textId="77777777" w:rsidTr="00A7795D">
        <w:tc>
          <w:tcPr>
            <w:tcW w:w="2787" w:type="dxa"/>
            <w:tcBorders>
              <w:top w:val="single" w:sz="6" w:space="0" w:color="auto"/>
              <w:left w:val="single" w:sz="6" w:space="0" w:color="auto"/>
              <w:bottom w:val="single" w:sz="6" w:space="0" w:color="auto"/>
              <w:right w:val="single" w:sz="6" w:space="0" w:color="auto"/>
            </w:tcBorders>
          </w:tcPr>
          <w:p w14:paraId="1974CA6F" w14:textId="4F37AFC7" w:rsidR="00E7027D" w:rsidRPr="00A7795D" w:rsidRDefault="00E7027D" w:rsidP="00E7027D">
            <w:pPr>
              <w:widowControl/>
              <w:spacing w:before="34" w:line="288" w:lineRule="exact"/>
              <w:jc w:val="both"/>
            </w:pPr>
            <w:r w:rsidRPr="004058CB">
              <w:rPr>
                <w:bCs/>
              </w:rPr>
              <w:t>Тема 2. Система управления рисками в коммерческом банке</w:t>
            </w:r>
          </w:p>
        </w:tc>
        <w:tc>
          <w:tcPr>
            <w:tcW w:w="3969" w:type="dxa"/>
            <w:tcBorders>
              <w:top w:val="single" w:sz="6" w:space="0" w:color="auto"/>
              <w:left w:val="single" w:sz="6" w:space="0" w:color="auto"/>
              <w:bottom w:val="single" w:sz="6" w:space="0" w:color="auto"/>
              <w:right w:val="single" w:sz="6" w:space="0" w:color="auto"/>
            </w:tcBorders>
          </w:tcPr>
          <w:p w14:paraId="5A116047" w14:textId="3AE7F862" w:rsidR="00E7027D" w:rsidRDefault="00E7027D" w:rsidP="004865F3">
            <w:pPr>
              <w:pStyle w:val="TableParagraph"/>
              <w:numPr>
                <w:ilvl w:val="0"/>
                <w:numId w:val="14"/>
              </w:numPr>
              <w:tabs>
                <w:tab w:val="left" w:pos="381"/>
                <w:tab w:val="left" w:pos="1625"/>
                <w:tab w:val="left" w:pos="2637"/>
                <w:tab w:val="left" w:pos="3376"/>
              </w:tabs>
              <w:ind w:right="97" w:firstLine="0"/>
              <w:jc w:val="both"/>
              <w:rPr>
                <w:sz w:val="24"/>
              </w:rPr>
            </w:pPr>
            <w:r>
              <w:rPr>
                <w:sz w:val="24"/>
              </w:rPr>
              <w:t>Принципы</w:t>
            </w:r>
            <w:r>
              <w:rPr>
                <w:sz w:val="24"/>
              </w:rPr>
              <w:tab/>
            </w:r>
            <w:r>
              <w:rPr>
                <w:spacing w:val="-1"/>
                <w:sz w:val="24"/>
              </w:rPr>
              <w:t>формирования</w:t>
            </w:r>
            <w:r>
              <w:rPr>
                <w:spacing w:val="-58"/>
                <w:sz w:val="24"/>
              </w:rPr>
              <w:t xml:space="preserve"> </w:t>
            </w:r>
            <w:r>
              <w:rPr>
                <w:sz w:val="24"/>
              </w:rPr>
              <w:t>системы</w:t>
            </w:r>
            <w:r>
              <w:rPr>
                <w:sz w:val="24"/>
              </w:rPr>
              <w:tab/>
              <w:t xml:space="preserve">выявления </w:t>
            </w:r>
            <w:r>
              <w:rPr>
                <w:spacing w:val="-1"/>
                <w:sz w:val="24"/>
              </w:rPr>
              <w:t>рисков.</w:t>
            </w:r>
            <w:r>
              <w:rPr>
                <w:spacing w:val="-58"/>
                <w:sz w:val="24"/>
              </w:rPr>
              <w:t xml:space="preserve"> </w:t>
            </w:r>
            <w:r>
              <w:rPr>
                <w:sz w:val="24"/>
              </w:rPr>
              <w:t>Построение</w:t>
            </w:r>
            <w:r>
              <w:rPr>
                <w:spacing w:val="2"/>
                <w:sz w:val="24"/>
              </w:rPr>
              <w:t xml:space="preserve"> </w:t>
            </w:r>
            <w:r>
              <w:rPr>
                <w:sz w:val="24"/>
              </w:rPr>
              <w:t>«карты</w:t>
            </w:r>
            <w:r>
              <w:rPr>
                <w:spacing w:val="-1"/>
                <w:sz w:val="24"/>
              </w:rPr>
              <w:t xml:space="preserve"> </w:t>
            </w:r>
            <w:r>
              <w:rPr>
                <w:sz w:val="24"/>
              </w:rPr>
              <w:t>рисков».</w:t>
            </w:r>
          </w:p>
          <w:p w14:paraId="67A75829" w14:textId="007E3150" w:rsidR="00E7027D" w:rsidRDefault="00E7027D" w:rsidP="004865F3">
            <w:pPr>
              <w:pStyle w:val="TableParagraph"/>
              <w:numPr>
                <w:ilvl w:val="0"/>
                <w:numId w:val="14"/>
              </w:numPr>
              <w:tabs>
                <w:tab w:val="left" w:pos="381"/>
                <w:tab w:val="left" w:pos="4010"/>
              </w:tabs>
              <w:ind w:right="100" w:firstLine="0"/>
              <w:jc w:val="both"/>
              <w:rPr>
                <w:sz w:val="24"/>
              </w:rPr>
            </w:pPr>
            <w:r>
              <w:rPr>
                <w:sz w:val="24"/>
              </w:rPr>
              <w:t xml:space="preserve">Качественные </w:t>
            </w:r>
            <w:r>
              <w:rPr>
                <w:spacing w:val="-4"/>
                <w:sz w:val="24"/>
              </w:rPr>
              <w:t>и</w:t>
            </w:r>
            <w:r>
              <w:rPr>
                <w:spacing w:val="-58"/>
                <w:sz w:val="24"/>
              </w:rPr>
              <w:t xml:space="preserve"> </w:t>
            </w:r>
            <w:r>
              <w:rPr>
                <w:sz w:val="24"/>
              </w:rPr>
              <w:t>количественные</w:t>
            </w:r>
            <w:r>
              <w:rPr>
                <w:spacing w:val="1"/>
                <w:sz w:val="24"/>
              </w:rPr>
              <w:t xml:space="preserve"> </w:t>
            </w:r>
            <w:r>
              <w:rPr>
                <w:sz w:val="24"/>
              </w:rPr>
              <w:t>методы</w:t>
            </w:r>
            <w:r>
              <w:rPr>
                <w:spacing w:val="1"/>
                <w:sz w:val="24"/>
              </w:rPr>
              <w:t xml:space="preserve"> </w:t>
            </w:r>
            <w:r>
              <w:rPr>
                <w:sz w:val="24"/>
              </w:rPr>
              <w:t>оценки</w:t>
            </w:r>
            <w:r>
              <w:rPr>
                <w:spacing w:val="-57"/>
                <w:sz w:val="24"/>
              </w:rPr>
              <w:t xml:space="preserve"> </w:t>
            </w:r>
            <w:r>
              <w:rPr>
                <w:sz w:val="24"/>
              </w:rPr>
              <w:t>рисков.</w:t>
            </w:r>
          </w:p>
          <w:p w14:paraId="3086B9F9" w14:textId="45B327DC" w:rsidR="00E7027D" w:rsidRPr="00914E42" w:rsidRDefault="00E7027D" w:rsidP="00E7027D">
            <w:pPr>
              <w:widowControl/>
              <w:spacing w:before="34" w:line="288" w:lineRule="exact"/>
              <w:jc w:val="both"/>
            </w:pPr>
            <w:r>
              <w:t>Применение</w:t>
            </w:r>
            <w:r>
              <w:tab/>
            </w:r>
            <w:r>
              <w:rPr>
                <w:spacing w:val="-1"/>
              </w:rPr>
              <w:t>экспертных</w:t>
            </w:r>
            <w:r>
              <w:rPr>
                <w:spacing w:val="-58"/>
              </w:rPr>
              <w:t xml:space="preserve"> </w:t>
            </w:r>
            <w:r>
              <w:t>суждений</w:t>
            </w:r>
            <w:r>
              <w:rPr>
                <w:spacing w:val="1"/>
              </w:rPr>
              <w:t xml:space="preserve"> </w:t>
            </w:r>
            <w:r>
              <w:t>для</w:t>
            </w:r>
            <w:r>
              <w:rPr>
                <w:spacing w:val="1"/>
              </w:rPr>
              <w:t xml:space="preserve"> </w:t>
            </w:r>
            <w:r>
              <w:t>качественной</w:t>
            </w:r>
            <w:r>
              <w:rPr>
                <w:spacing w:val="1"/>
              </w:rPr>
              <w:t xml:space="preserve"> </w:t>
            </w:r>
            <w:r>
              <w:t>оценки</w:t>
            </w:r>
            <w:r>
              <w:rPr>
                <w:spacing w:val="1"/>
              </w:rPr>
              <w:t xml:space="preserve"> </w:t>
            </w:r>
            <w:r>
              <w:t>рисков.</w:t>
            </w:r>
            <w:r>
              <w:rPr>
                <w:spacing w:val="1"/>
              </w:rPr>
              <w:t xml:space="preserve"> </w:t>
            </w:r>
            <w:r>
              <w:t>Количественные</w:t>
            </w:r>
            <w:r>
              <w:rPr>
                <w:spacing w:val="1"/>
              </w:rPr>
              <w:t xml:space="preserve"> </w:t>
            </w:r>
            <w:r>
              <w:t>индикаторы</w:t>
            </w:r>
            <w:r>
              <w:rPr>
                <w:spacing w:val="1"/>
              </w:rPr>
              <w:t xml:space="preserve"> </w:t>
            </w:r>
            <w:r>
              <w:t>риска: чувствительность,</w:t>
            </w:r>
            <w:r>
              <w:rPr>
                <w:spacing w:val="1"/>
              </w:rPr>
              <w:t xml:space="preserve"> </w:t>
            </w:r>
            <w:r>
              <w:t>волатильность.</w:t>
            </w:r>
            <w:r>
              <w:rPr>
                <w:spacing w:val="1"/>
              </w:rPr>
              <w:t xml:space="preserve"> </w:t>
            </w:r>
            <w:r>
              <w:t>Особенности</w:t>
            </w:r>
            <w:r>
              <w:rPr>
                <w:spacing w:val="1"/>
              </w:rPr>
              <w:t xml:space="preserve"> </w:t>
            </w:r>
            <w:r>
              <w:t>оценки</w:t>
            </w:r>
            <w:r>
              <w:rPr>
                <w:spacing w:val="-57"/>
              </w:rPr>
              <w:t xml:space="preserve"> </w:t>
            </w:r>
            <w:r>
              <w:t>позиции</w:t>
            </w:r>
            <w:r>
              <w:rPr>
                <w:spacing w:val="-1"/>
              </w:rPr>
              <w:t xml:space="preserve"> </w:t>
            </w:r>
            <w:r>
              <w:t>под риском.</w:t>
            </w:r>
          </w:p>
        </w:tc>
        <w:tc>
          <w:tcPr>
            <w:tcW w:w="3450" w:type="dxa"/>
            <w:tcBorders>
              <w:top w:val="single" w:sz="6" w:space="0" w:color="auto"/>
              <w:left w:val="single" w:sz="6" w:space="0" w:color="auto"/>
              <w:bottom w:val="single" w:sz="6" w:space="0" w:color="auto"/>
              <w:right w:val="single" w:sz="6" w:space="0" w:color="auto"/>
            </w:tcBorders>
          </w:tcPr>
          <w:p w14:paraId="3B996165" w14:textId="77777777" w:rsidR="00E7027D" w:rsidRPr="00A7795D" w:rsidRDefault="00E7027D" w:rsidP="00E7027D">
            <w:pPr>
              <w:widowControl/>
              <w:spacing w:before="34" w:line="288" w:lineRule="exact"/>
              <w:jc w:val="both"/>
            </w:pPr>
            <w:r w:rsidRPr="00A7795D">
              <w:t xml:space="preserve">чтение рекомендованной литературы и составление конспекта; </w:t>
            </w:r>
          </w:p>
          <w:p w14:paraId="063A34AA" w14:textId="63102D78" w:rsidR="00E7027D" w:rsidRPr="00A7795D" w:rsidRDefault="00E7027D" w:rsidP="00E7027D">
            <w:pPr>
              <w:widowControl/>
              <w:spacing w:before="34" w:line="288" w:lineRule="exact"/>
              <w:jc w:val="both"/>
            </w:pPr>
            <w:r w:rsidRPr="00A7795D">
              <w:t xml:space="preserve">работа со словарями и справочниками, </w:t>
            </w:r>
          </w:p>
          <w:p w14:paraId="0203107D" w14:textId="7EAD340D" w:rsidR="00E7027D" w:rsidRPr="00A7795D" w:rsidRDefault="00E7027D" w:rsidP="00E7027D">
            <w:pPr>
              <w:widowControl/>
              <w:spacing w:before="34" w:line="288" w:lineRule="exact"/>
              <w:jc w:val="both"/>
            </w:pPr>
            <w:r w:rsidRPr="00A7795D">
              <w:t>работа с конспектом лекции;</w:t>
            </w:r>
          </w:p>
          <w:p w14:paraId="4A9C3DC3" w14:textId="55B2C04C" w:rsidR="00E7027D" w:rsidRPr="00A7795D" w:rsidRDefault="00E7027D" w:rsidP="00E7027D">
            <w:pPr>
              <w:widowControl/>
              <w:spacing w:before="34" w:line="288" w:lineRule="exact"/>
              <w:jc w:val="both"/>
            </w:pPr>
            <w:r w:rsidRPr="00A7795D">
              <w:t>составление ответов на контрольные вопросы;</w:t>
            </w:r>
          </w:p>
          <w:p w14:paraId="66FA3E14" w14:textId="4587FAE7" w:rsidR="00E7027D" w:rsidRPr="00A7795D" w:rsidRDefault="00E7027D" w:rsidP="00E7027D">
            <w:pPr>
              <w:widowControl/>
              <w:spacing w:before="34" w:line="288" w:lineRule="exact"/>
              <w:jc w:val="both"/>
            </w:pPr>
            <w:r w:rsidRPr="00A7795D">
              <w:t>подготовка к дискуссии.</w:t>
            </w:r>
          </w:p>
        </w:tc>
      </w:tr>
      <w:tr w:rsidR="00E7027D" w:rsidRPr="00432EDA" w14:paraId="65F727B0" w14:textId="77777777" w:rsidTr="00914E42">
        <w:trPr>
          <w:trHeight w:val="840"/>
        </w:trPr>
        <w:tc>
          <w:tcPr>
            <w:tcW w:w="2787" w:type="dxa"/>
            <w:tcBorders>
              <w:top w:val="single" w:sz="6" w:space="0" w:color="auto"/>
              <w:left w:val="single" w:sz="6" w:space="0" w:color="auto"/>
              <w:bottom w:val="single" w:sz="6" w:space="0" w:color="auto"/>
              <w:right w:val="single" w:sz="6" w:space="0" w:color="auto"/>
            </w:tcBorders>
          </w:tcPr>
          <w:p w14:paraId="581558EB" w14:textId="265F4EF2" w:rsidR="00E7027D" w:rsidRPr="00A7795D" w:rsidRDefault="00E7027D" w:rsidP="00E7027D">
            <w:pPr>
              <w:widowControl/>
              <w:spacing w:before="34" w:line="288" w:lineRule="exact"/>
              <w:jc w:val="both"/>
            </w:pPr>
            <w:r w:rsidRPr="004058CB">
              <w:rPr>
                <w:bCs/>
              </w:rPr>
              <w:t>Тема 3. Особенности оценки и управления основными банковскими рисками.</w:t>
            </w:r>
          </w:p>
        </w:tc>
        <w:tc>
          <w:tcPr>
            <w:tcW w:w="3969" w:type="dxa"/>
            <w:tcBorders>
              <w:top w:val="single" w:sz="6" w:space="0" w:color="auto"/>
              <w:left w:val="single" w:sz="6" w:space="0" w:color="auto"/>
              <w:bottom w:val="single" w:sz="6" w:space="0" w:color="auto"/>
              <w:right w:val="single" w:sz="6" w:space="0" w:color="auto"/>
            </w:tcBorders>
          </w:tcPr>
          <w:p w14:paraId="5C27790D" w14:textId="77777777" w:rsidR="00E7027D" w:rsidRDefault="00E7027D" w:rsidP="004865F3">
            <w:pPr>
              <w:pStyle w:val="TableParagraph"/>
              <w:numPr>
                <w:ilvl w:val="0"/>
                <w:numId w:val="15"/>
              </w:numPr>
              <w:tabs>
                <w:tab w:val="left" w:pos="381"/>
              </w:tabs>
              <w:ind w:right="100" w:firstLine="0"/>
              <w:jc w:val="both"/>
              <w:rPr>
                <w:sz w:val="24"/>
              </w:rPr>
            </w:pPr>
            <w:r>
              <w:rPr>
                <w:sz w:val="24"/>
              </w:rPr>
              <w:t>Оценка</w:t>
            </w:r>
            <w:r>
              <w:rPr>
                <w:spacing w:val="1"/>
                <w:sz w:val="24"/>
              </w:rPr>
              <w:t xml:space="preserve"> </w:t>
            </w:r>
            <w:r>
              <w:rPr>
                <w:sz w:val="24"/>
              </w:rPr>
              <w:t>кредитного</w:t>
            </w:r>
            <w:r>
              <w:rPr>
                <w:spacing w:val="1"/>
                <w:sz w:val="24"/>
              </w:rPr>
              <w:t xml:space="preserve"> </w:t>
            </w:r>
            <w:r>
              <w:rPr>
                <w:sz w:val="24"/>
              </w:rPr>
              <w:t>риска</w:t>
            </w:r>
            <w:r>
              <w:rPr>
                <w:spacing w:val="1"/>
                <w:sz w:val="24"/>
              </w:rPr>
              <w:t xml:space="preserve"> </w:t>
            </w:r>
            <w:r>
              <w:rPr>
                <w:sz w:val="24"/>
              </w:rPr>
              <w:t>индивидуальных</w:t>
            </w:r>
            <w:r>
              <w:rPr>
                <w:spacing w:val="1"/>
                <w:sz w:val="24"/>
              </w:rPr>
              <w:t xml:space="preserve"> </w:t>
            </w:r>
            <w:r>
              <w:rPr>
                <w:sz w:val="24"/>
              </w:rPr>
              <w:t>ссуд.</w:t>
            </w:r>
            <w:r>
              <w:rPr>
                <w:spacing w:val="1"/>
                <w:sz w:val="24"/>
              </w:rPr>
              <w:t xml:space="preserve"> </w:t>
            </w:r>
            <w:r>
              <w:rPr>
                <w:sz w:val="24"/>
              </w:rPr>
              <w:t>Построение</w:t>
            </w:r>
            <w:r>
              <w:rPr>
                <w:spacing w:val="1"/>
                <w:sz w:val="24"/>
              </w:rPr>
              <w:t xml:space="preserve"> </w:t>
            </w:r>
            <w:r>
              <w:rPr>
                <w:sz w:val="24"/>
              </w:rPr>
              <w:t>кредитных</w:t>
            </w:r>
            <w:r>
              <w:rPr>
                <w:spacing w:val="1"/>
                <w:sz w:val="24"/>
              </w:rPr>
              <w:t xml:space="preserve"> </w:t>
            </w:r>
            <w:r>
              <w:rPr>
                <w:sz w:val="24"/>
              </w:rPr>
              <w:t>рейтингов.</w:t>
            </w:r>
          </w:p>
          <w:p w14:paraId="715BC0F6" w14:textId="77777777" w:rsidR="00E7027D" w:rsidRDefault="00E7027D" w:rsidP="004865F3">
            <w:pPr>
              <w:pStyle w:val="TableParagraph"/>
              <w:numPr>
                <w:ilvl w:val="0"/>
                <w:numId w:val="15"/>
              </w:numPr>
              <w:tabs>
                <w:tab w:val="left" w:pos="381"/>
              </w:tabs>
              <w:ind w:right="100" w:firstLine="0"/>
              <w:jc w:val="both"/>
              <w:rPr>
                <w:sz w:val="24"/>
              </w:rPr>
            </w:pPr>
            <w:r>
              <w:rPr>
                <w:sz w:val="24"/>
              </w:rPr>
              <w:t>Требования,</w:t>
            </w:r>
            <w:r>
              <w:rPr>
                <w:spacing w:val="1"/>
                <w:sz w:val="24"/>
              </w:rPr>
              <w:t xml:space="preserve"> </w:t>
            </w:r>
            <w:r>
              <w:rPr>
                <w:sz w:val="24"/>
              </w:rPr>
              <w:t>предъявляемые</w:t>
            </w:r>
            <w:r>
              <w:rPr>
                <w:spacing w:val="1"/>
                <w:sz w:val="24"/>
              </w:rPr>
              <w:t xml:space="preserve"> </w:t>
            </w:r>
            <w:r>
              <w:rPr>
                <w:sz w:val="24"/>
              </w:rPr>
              <w:t>к</w:t>
            </w:r>
            <w:r>
              <w:rPr>
                <w:spacing w:val="-57"/>
                <w:sz w:val="24"/>
              </w:rPr>
              <w:t xml:space="preserve"> </w:t>
            </w:r>
            <w:r>
              <w:rPr>
                <w:sz w:val="24"/>
              </w:rPr>
              <w:t>рейтинговым</w:t>
            </w:r>
            <w:r>
              <w:rPr>
                <w:spacing w:val="1"/>
                <w:sz w:val="24"/>
              </w:rPr>
              <w:t xml:space="preserve"> </w:t>
            </w:r>
            <w:r>
              <w:rPr>
                <w:sz w:val="24"/>
              </w:rPr>
              <w:t>системам</w:t>
            </w:r>
            <w:r>
              <w:rPr>
                <w:spacing w:val="1"/>
                <w:sz w:val="24"/>
              </w:rPr>
              <w:t xml:space="preserve"> </w:t>
            </w:r>
            <w:r>
              <w:rPr>
                <w:sz w:val="24"/>
              </w:rPr>
              <w:t>оценки</w:t>
            </w:r>
            <w:r>
              <w:rPr>
                <w:spacing w:val="-57"/>
                <w:sz w:val="24"/>
              </w:rPr>
              <w:t xml:space="preserve"> </w:t>
            </w:r>
            <w:r>
              <w:rPr>
                <w:sz w:val="24"/>
              </w:rPr>
              <w:t>кредитного</w:t>
            </w:r>
            <w:r>
              <w:rPr>
                <w:spacing w:val="-1"/>
                <w:sz w:val="24"/>
              </w:rPr>
              <w:t xml:space="preserve"> </w:t>
            </w:r>
            <w:r>
              <w:rPr>
                <w:sz w:val="24"/>
              </w:rPr>
              <w:t>риска.</w:t>
            </w:r>
          </w:p>
          <w:p w14:paraId="68068404" w14:textId="77777777" w:rsidR="00E7027D" w:rsidRDefault="00E7027D" w:rsidP="004865F3">
            <w:pPr>
              <w:pStyle w:val="TableParagraph"/>
              <w:numPr>
                <w:ilvl w:val="0"/>
                <w:numId w:val="15"/>
              </w:numPr>
              <w:tabs>
                <w:tab w:val="left" w:pos="381"/>
              </w:tabs>
              <w:ind w:right="100" w:firstLine="0"/>
              <w:jc w:val="both"/>
              <w:rPr>
                <w:sz w:val="24"/>
              </w:rPr>
            </w:pPr>
            <w:r>
              <w:rPr>
                <w:sz w:val="24"/>
              </w:rPr>
              <w:t>Оценка</w:t>
            </w:r>
            <w:r>
              <w:rPr>
                <w:spacing w:val="1"/>
                <w:sz w:val="24"/>
              </w:rPr>
              <w:t xml:space="preserve"> </w:t>
            </w:r>
            <w:r>
              <w:rPr>
                <w:sz w:val="24"/>
              </w:rPr>
              <w:t>кредитного</w:t>
            </w:r>
            <w:r>
              <w:rPr>
                <w:spacing w:val="1"/>
                <w:sz w:val="24"/>
              </w:rPr>
              <w:t xml:space="preserve"> </w:t>
            </w:r>
            <w:r>
              <w:rPr>
                <w:sz w:val="24"/>
              </w:rPr>
              <w:t>риска</w:t>
            </w:r>
            <w:r>
              <w:rPr>
                <w:spacing w:val="1"/>
                <w:sz w:val="24"/>
              </w:rPr>
              <w:t xml:space="preserve"> </w:t>
            </w:r>
            <w:r>
              <w:rPr>
                <w:sz w:val="24"/>
              </w:rPr>
              <w:t>на</w:t>
            </w:r>
            <w:r>
              <w:rPr>
                <w:spacing w:val="-57"/>
                <w:sz w:val="24"/>
              </w:rPr>
              <w:t xml:space="preserve"> </w:t>
            </w:r>
            <w:r>
              <w:rPr>
                <w:sz w:val="24"/>
              </w:rPr>
              <w:t>портфельной</w:t>
            </w:r>
            <w:r>
              <w:rPr>
                <w:spacing w:val="-1"/>
                <w:sz w:val="24"/>
              </w:rPr>
              <w:t xml:space="preserve"> </w:t>
            </w:r>
            <w:r>
              <w:rPr>
                <w:sz w:val="24"/>
              </w:rPr>
              <w:t>основе.</w:t>
            </w:r>
          </w:p>
          <w:p w14:paraId="5D0387F6" w14:textId="77777777" w:rsidR="00E7027D" w:rsidRDefault="00E7027D" w:rsidP="004865F3">
            <w:pPr>
              <w:pStyle w:val="TableParagraph"/>
              <w:numPr>
                <w:ilvl w:val="0"/>
                <w:numId w:val="15"/>
              </w:numPr>
              <w:tabs>
                <w:tab w:val="left" w:pos="381"/>
              </w:tabs>
              <w:ind w:right="99" w:firstLine="0"/>
              <w:jc w:val="both"/>
              <w:rPr>
                <w:sz w:val="20"/>
              </w:rPr>
            </w:pPr>
            <w:r>
              <w:rPr>
                <w:sz w:val="24"/>
              </w:rPr>
              <w:t>Формирование</w:t>
            </w:r>
            <w:r>
              <w:rPr>
                <w:spacing w:val="1"/>
                <w:sz w:val="24"/>
              </w:rPr>
              <w:t xml:space="preserve"> </w:t>
            </w:r>
            <w:r>
              <w:rPr>
                <w:sz w:val="24"/>
              </w:rPr>
              <w:t>резервов</w:t>
            </w:r>
            <w:r>
              <w:rPr>
                <w:spacing w:val="1"/>
                <w:sz w:val="24"/>
              </w:rPr>
              <w:t xml:space="preserve"> </w:t>
            </w:r>
            <w:r>
              <w:rPr>
                <w:sz w:val="24"/>
              </w:rPr>
              <w:t>на</w:t>
            </w:r>
            <w:r>
              <w:rPr>
                <w:spacing w:val="1"/>
                <w:sz w:val="24"/>
              </w:rPr>
              <w:t xml:space="preserve"> </w:t>
            </w:r>
            <w:r>
              <w:rPr>
                <w:sz w:val="24"/>
              </w:rPr>
              <w:t>возможные потери по ссудам. Система</w:t>
            </w:r>
            <w:r>
              <w:rPr>
                <w:spacing w:val="-57"/>
                <w:sz w:val="24"/>
              </w:rPr>
              <w:t xml:space="preserve"> </w:t>
            </w:r>
            <w:r>
              <w:rPr>
                <w:sz w:val="24"/>
              </w:rPr>
              <w:t>лимитов</w:t>
            </w:r>
            <w:r>
              <w:rPr>
                <w:spacing w:val="-1"/>
                <w:sz w:val="24"/>
              </w:rPr>
              <w:t xml:space="preserve"> </w:t>
            </w:r>
            <w:r>
              <w:rPr>
                <w:sz w:val="24"/>
              </w:rPr>
              <w:t>и</w:t>
            </w:r>
            <w:r>
              <w:rPr>
                <w:spacing w:val="-2"/>
                <w:sz w:val="24"/>
              </w:rPr>
              <w:t xml:space="preserve"> </w:t>
            </w:r>
            <w:r>
              <w:rPr>
                <w:sz w:val="24"/>
              </w:rPr>
              <w:t>их</w:t>
            </w:r>
            <w:r>
              <w:rPr>
                <w:spacing w:val="-1"/>
                <w:sz w:val="24"/>
              </w:rPr>
              <w:t xml:space="preserve"> </w:t>
            </w:r>
            <w:r>
              <w:rPr>
                <w:sz w:val="24"/>
              </w:rPr>
              <w:t>характеристика.</w:t>
            </w:r>
          </w:p>
          <w:p w14:paraId="7D12C129" w14:textId="3C68F21F" w:rsidR="00E7027D" w:rsidRPr="00914E42" w:rsidRDefault="00E7027D" w:rsidP="00E7027D">
            <w:pPr>
              <w:widowControl/>
              <w:autoSpaceDE/>
              <w:autoSpaceDN/>
              <w:adjustRightInd/>
              <w:jc w:val="both"/>
            </w:pPr>
            <w:r>
              <w:rPr>
                <w:spacing w:val="-1"/>
              </w:rPr>
              <w:t>5.Сущность</w:t>
            </w:r>
            <w:r>
              <w:rPr>
                <w:spacing w:val="-11"/>
              </w:rPr>
              <w:t xml:space="preserve"> </w:t>
            </w:r>
            <w:r>
              <w:t>операционного</w:t>
            </w:r>
            <w:r>
              <w:rPr>
                <w:spacing w:val="-12"/>
              </w:rPr>
              <w:t xml:space="preserve"> </w:t>
            </w:r>
            <w:r>
              <w:t>риска.</w:t>
            </w:r>
            <w:r>
              <w:rPr>
                <w:spacing w:val="-58"/>
              </w:rPr>
              <w:t xml:space="preserve"> </w:t>
            </w:r>
            <w:r>
              <w:t>Классификация</w:t>
            </w:r>
            <w:r>
              <w:rPr>
                <w:spacing w:val="1"/>
              </w:rPr>
              <w:t xml:space="preserve"> </w:t>
            </w:r>
            <w:r>
              <w:t>операционного</w:t>
            </w:r>
            <w:r>
              <w:rPr>
                <w:spacing w:val="1"/>
              </w:rPr>
              <w:t xml:space="preserve"> </w:t>
            </w:r>
            <w:r>
              <w:t>риска</w:t>
            </w:r>
            <w:r>
              <w:rPr>
                <w:spacing w:val="1"/>
              </w:rPr>
              <w:t xml:space="preserve"> </w:t>
            </w:r>
            <w:r>
              <w:t>по</w:t>
            </w:r>
            <w:r>
              <w:rPr>
                <w:spacing w:val="1"/>
              </w:rPr>
              <w:t xml:space="preserve"> </w:t>
            </w:r>
            <w:r>
              <w:t>источникам</w:t>
            </w:r>
            <w:r>
              <w:rPr>
                <w:spacing w:val="1"/>
              </w:rPr>
              <w:t xml:space="preserve"> </w:t>
            </w:r>
            <w:r>
              <w:t>и</w:t>
            </w:r>
            <w:r>
              <w:rPr>
                <w:spacing w:val="1"/>
              </w:rPr>
              <w:t xml:space="preserve"> </w:t>
            </w:r>
            <w:r>
              <w:t>объектам</w:t>
            </w:r>
            <w:r>
              <w:rPr>
                <w:spacing w:val="1"/>
              </w:rPr>
              <w:t xml:space="preserve"> </w:t>
            </w:r>
            <w:r>
              <w:t>риска.</w:t>
            </w:r>
            <w:r>
              <w:rPr>
                <w:spacing w:val="1"/>
              </w:rPr>
              <w:t xml:space="preserve"> </w:t>
            </w:r>
            <w:r>
              <w:rPr>
                <w:spacing w:val="1"/>
              </w:rPr>
              <w:lastRenderedPageBreak/>
              <w:t>6.</w:t>
            </w:r>
            <w:r>
              <w:t>Формирование</w:t>
            </w:r>
            <w:r>
              <w:rPr>
                <w:spacing w:val="1"/>
              </w:rPr>
              <w:t xml:space="preserve"> </w:t>
            </w:r>
            <w:r>
              <w:t>карты</w:t>
            </w:r>
            <w:r>
              <w:rPr>
                <w:spacing w:val="1"/>
              </w:rPr>
              <w:t xml:space="preserve"> </w:t>
            </w:r>
            <w:r>
              <w:t>оценки</w:t>
            </w:r>
            <w:r>
              <w:rPr>
                <w:spacing w:val="1"/>
              </w:rPr>
              <w:t xml:space="preserve"> </w:t>
            </w:r>
            <w:r>
              <w:t>операционного</w:t>
            </w:r>
            <w:r>
              <w:rPr>
                <w:spacing w:val="1"/>
              </w:rPr>
              <w:t xml:space="preserve"> </w:t>
            </w:r>
            <w:r>
              <w:t>риска.</w:t>
            </w:r>
            <w:r>
              <w:rPr>
                <w:spacing w:val="1"/>
              </w:rPr>
              <w:t xml:space="preserve"> </w:t>
            </w:r>
            <w:r>
              <w:t>Основные</w:t>
            </w:r>
            <w:r>
              <w:rPr>
                <w:spacing w:val="1"/>
              </w:rPr>
              <w:t xml:space="preserve"> </w:t>
            </w:r>
            <w:r>
              <w:t>методы</w:t>
            </w:r>
            <w:r>
              <w:rPr>
                <w:spacing w:val="1"/>
              </w:rPr>
              <w:t xml:space="preserve"> </w:t>
            </w:r>
            <w:r>
              <w:t>минимизации</w:t>
            </w:r>
            <w:r>
              <w:rPr>
                <w:spacing w:val="1"/>
              </w:rPr>
              <w:t xml:space="preserve"> </w:t>
            </w:r>
            <w:r>
              <w:t>операционного</w:t>
            </w:r>
            <w:r>
              <w:rPr>
                <w:spacing w:val="1"/>
              </w:rPr>
              <w:t xml:space="preserve"> </w:t>
            </w:r>
            <w:r>
              <w:t>риска.</w:t>
            </w:r>
          </w:p>
        </w:tc>
        <w:tc>
          <w:tcPr>
            <w:tcW w:w="3450" w:type="dxa"/>
            <w:tcBorders>
              <w:top w:val="single" w:sz="6" w:space="0" w:color="auto"/>
              <w:left w:val="single" w:sz="6" w:space="0" w:color="auto"/>
              <w:bottom w:val="single" w:sz="6" w:space="0" w:color="auto"/>
              <w:right w:val="single" w:sz="6" w:space="0" w:color="auto"/>
            </w:tcBorders>
          </w:tcPr>
          <w:p w14:paraId="53894DC9" w14:textId="77777777" w:rsidR="00E7027D" w:rsidRPr="00A7795D" w:rsidRDefault="00E7027D" w:rsidP="00E7027D">
            <w:pPr>
              <w:widowControl/>
              <w:spacing w:before="34" w:line="288" w:lineRule="exact"/>
              <w:jc w:val="both"/>
            </w:pPr>
            <w:r w:rsidRPr="00A7795D">
              <w:lastRenderedPageBreak/>
              <w:t xml:space="preserve">чтение рекомендованной литературы и составление конспекта; </w:t>
            </w:r>
          </w:p>
          <w:p w14:paraId="5579F6A7" w14:textId="5C1D34B6" w:rsidR="00E7027D" w:rsidRPr="00A7795D" w:rsidRDefault="00E7027D" w:rsidP="00E7027D">
            <w:pPr>
              <w:widowControl/>
              <w:spacing w:before="34" w:line="288" w:lineRule="exact"/>
              <w:jc w:val="both"/>
            </w:pPr>
            <w:r w:rsidRPr="00A7795D">
              <w:t>работа со словарями и справочниками;</w:t>
            </w:r>
          </w:p>
          <w:p w14:paraId="42F84E51" w14:textId="77777777" w:rsidR="00E7027D" w:rsidRPr="00A7795D" w:rsidRDefault="00E7027D" w:rsidP="00E7027D">
            <w:pPr>
              <w:widowControl/>
              <w:spacing w:before="34" w:line="288" w:lineRule="exact"/>
              <w:jc w:val="both"/>
            </w:pPr>
            <w:r w:rsidRPr="00A7795D">
              <w:t xml:space="preserve">ознакомление с нормативными документами; </w:t>
            </w:r>
          </w:p>
          <w:p w14:paraId="4AE1579C" w14:textId="77777777" w:rsidR="00E7027D" w:rsidRPr="00A7795D" w:rsidRDefault="00E7027D" w:rsidP="00E7027D">
            <w:pPr>
              <w:widowControl/>
              <w:spacing w:before="34" w:line="288" w:lineRule="exact"/>
              <w:jc w:val="both"/>
            </w:pPr>
            <w:r w:rsidRPr="00A7795D">
              <w:t>работа с конспектом лекции;</w:t>
            </w:r>
          </w:p>
          <w:p w14:paraId="41EAE1E0" w14:textId="677C1018" w:rsidR="00E7027D" w:rsidRPr="00A7795D" w:rsidRDefault="00E7027D" w:rsidP="00E7027D">
            <w:pPr>
              <w:widowControl/>
              <w:spacing w:before="34" w:line="288" w:lineRule="exact"/>
              <w:jc w:val="both"/>
            </w:pPr>
            <w:r w:rsidRPr="00A7795D">
              <w:t xml:space="preserve">составление ответов на контрольные вопросы; </w:t>
            </w:r>
          </w:p>
          <w:p w14:paraId="6AE81EEC" w14:textId="77777777" w:rsidR="00E7027D" w:rsidRPr="00A7795D" w:rsidRDefault="00E7027D" w:rsidP="00E7027D">
            <w:pPr>
              <w:widowControl/>
              <w:spacing w:before="34" w:line="288" w:lineRule="exact"/>
              <w:jc w:val="both"/>
            </w:pPr>
            <w:r w:rsidRPr="00A7795D">
              <w:t>подготовка тезисов сообщений к выступлению на семинаре</w:t>
            </w:r>
          </w:p>
        </w:tc>
      </w:tr>
      <w:tr w:rsidR="00E7027D" w:rsidRPr="00432EDA" w14:paraId="2713E4F8" w14:textId="77777777" w:rsidTr="00A7795D">
        <w:tc>
          <w:tcPr>
            <w:tcW w:w="2787" w:type="dxa"/>
            <w:tcBorders>
              <w:top w:val="single" w:sz="6" w:space="0" w:color="auto"/>
              <w:left w:val="single" w:sz="6" w:space="0" w:color="auto"/>
              <w:bottom w:val="single" w:sz="6" w:space="0" w:color="auto"/>
              <w:right w:val="single" w:sz="6" w:space="0" w:color="auto"/>
            </w:tcBorders>
          </w:tcPr>
          <w:p w14:paraId="55BA70C4" w14:textId="316451BD" w:rsidR="00E7027D" w:rsidRPr="00A7795D" w:rsidRDefault="00E7027D" w:rsidP="00E7027D">
            <w:pPr>
              <w:widowControl/>
              <w:spacing w:before="34" w:line="288" w:lineRule="exact"/>
              <w:jc w:val="both"/>
            </w:pPr>
            <w:r w:rsidRPr="004058CB">
              <w:rPr>
                <w:bCs/>
              </w:rPr>
              <w:t>Тема 4. Развитие методов регулирования банковских рисков: от стандартизированных моделей к продвинутым подходам</w:t>
            </w:r>
          </w:p>
        </w:tc>
        <w:tc>
          <w:tcPr>
            <w:tcW w:w="3969" w:type="dxa"/>
            <w:tcBorders>
              <w:top w:val="single" w:sz="6" w:space="0" w:color="auto"/>
              <w:left w:val="single" w:sz="6" w:space="0" w:color="auto"/>
              <w:bottom w:val="single" w:sz="6" w:space="0" w:color="auto"/>
              <w:right w:val="single" w:sz="6" w:space="0" w:color="auto"/>
            </w:tcBorders>
          </w:tcPr>
          <w:p w14:paraId="38A45E17" w14:textId="110C6519" w:rsidR="00E7027D" w:rsidRDefault="00E7027D" w:rsidP="004865F3">
            <w:pPr>
              <w:pStyle w:val="TableParagraph"/>
              <w:numPr>
                <w:ilvl w:val="0"/>
                <w:numId w:val="16"/>
              </w:numPr>
              <w:tabs>
                <w:tab w:val="left" w:pos="813"/>
                <w:tab w:val="left" w:pos="3453"/>
              </w:tabs>
              <w:ind w:right="101" w:firstLine="0"/>
              <w:jc w:val="both"/>
              <w:rPr>
                <w:sz w:val="24"/>
              </w:rPr>
            </w:pPr>
            <w:r>
              <w:rPr>
                <w:sz w:val="24"/>
              </w:rPr>
              <w:t xml:space="preserve">Сравнительный </w:t>
            </w:r>
            <w:r>
              <w:rPr>
                <w:spacing w:val="-1"/>
                <w:sz w:val="24"/>
              </w:rPr>
              <w:t>анализ</w:t>
            </w:r>
            <w:r>
              <w:rPr>
                <w:spacing w:val="-58"/>
                <w:sz w:val="24"/>
              </w:rPr>
              <w:t xml:space="preserve"> </w:t>
            </w:r>
            <w:r>
              <w:rPr>
                <w:sz w:val="24"/>
              </w:rPr>
              <w:t>нормативов ликвидности Банка России</w:t>
            </w:r>
            <w:r>
              <w:rPr>
                <w:spacing w:val="-57"/>
                <w:sz w:val="24"/>
              </w:rPr>
              <w:t xml:space="preserve"> </w:t>
            </w:r>
            <w:r>
              <w:rPr>
                <w:sz w:val="24"/>
              </w:rPr>
              <w:t>и</w:t>
            </w:r>
            <w:r>
              <w:rPr>
                <w:spacing w:val="1"/>
                <w:sz w:val="24"/>
              </w:rPr>
              <w:t xml:space="preserve"> </w:t>
            </w:r>
            <w:r>
              <w:rPr>
                <w:sz w:val="24"/>
              </w:rPr>
              <w:t>нормативов</w:t>
            </w:r>
            <w:r>
              <w:rPr>
                <w:spacing w:val="1"/>
                <w:sz w:val="24"/>
              </w:rPr>
              <w:t xml:space="preserve"> </w:t>
            </w:r>
            <w:r>
              <w:rPr>
                <w:sz w:val="24"/>
              </w:rPr>
              <w:t>ликвидности</w:t>
            </w:r>
            <w:r>
              <w:rPr>
                <w:spacing w:val="1"/>
                <w:sz w:val="24"/>
              </w:rPr>
              <w:t xml:space="preserve"> </w:t>
            </w:r>
            <w:r>
              <w:rPr>
                <w:sz w:val="24"/>
              </w:rPr>
              <w:t>в</w:t>
            </w:r>
            <w:r>
              <w:rPr>
                <w:spacing w:val="-57"/>
                <w:sz w:val="24"/>
              </w:rPr>
              <w:t xml:space="preserve"> </w:t>
            </w:r>
            <w:r>
              <w:rPr>
                <w:sz w:val="24"/>
              </w:rPr>
              <w:t>соглашении</w:t>
            </w:r>
            <w:r>
              <w:rPr>
                <w:spacing w:val="-1"/>
                <w:sz w:val="24"/>
              </w:rPr>
              <w:t xml:space="preserve"> </w:t>
            </w:r>
            <w:r>
              <w:rPr>
                <w:sz w:val="24"/>
              </w:rPr>
              <w:t>Базель</w:t>
            </w:r>
            <w:r>
              <w:rPr>
                <w:spacing w:val="3"/>
                <w:sz w:val="24"/>
              </w:rPr>
              <w:t xml:space="preserve"> </w:t>
            </w:r>
            <w:r>
              <w:rPr>
                <w:sz w:val="24"/>
              </w:rPr>
              <w:t>III.</w:t>
            </w:r>
          </w:p>
          <w:p w14:paraId="4F7C7CAE" w14:textId="6AC6E0BD" w:rsidR="00E7027D" w:rsidRPr="00E7027D" w:rsidRDefault="00E7027D" w:rsidP="004865F3">
            <w:pPr>
              <w:pStyle w:val="TableParagraph"/>
              <w:numPr>
                <w:ilvl w:val="0"/>
                <w:numId w:val="16"/>
              </w:numPr>
              <w:tabs>
                <w:tab w:val="left" w:pos="813"/>
              </w:tabs>
              <w:ind w:right="104" w:hanging="709"/>
              <w:jc w:val="both"/>
              <w:rPr>
                <w:sz w:val="24"/>
              </w:rPr>
            </w:pPr>
            <w:r>
              <w:rPr>
                <w:sz w:val="24"/>
              </w:rPr>
              <w:t xml:space="preserve">2. </w:t>
            </w:r>
            <w:r w:rsidRPr="00E7027D">
              <w:rPr>
                <w:sz w:val="24"/>
              </w:rPr>
              <w:t xml:space="preserve">Оценка процентного    </w:t>
            </w:r>
            <w:r w:rsidRPr="00E7027D">
              <w:rPr>
                <w:spacing w:val="37"/>
                <w:sz w:val="24"/>
              </w:rPr>
              <w:t xml:space="preserve"> </w:t>
            </w:r>
            <w:r w:rsidRPr="00E7027D">
              <w:rPr>
                <w:sz w:val="24"/>
              </w:rPr>
              <w:t>риска</w:t>
            </w:r>
            <w:r>
              <w:rPr>
                <w:sz w:val="24"/>
              </w:rPr>
              <w:t xml:space="preserve"> </w:t>
            </w:r>
            <w:r w:rsidRPr="00E7027D">
              <w:rPr>
                <w:sz w:val="24"/>
              </w:rPr>
              <w:t>«банковской</w:t>
            </w:r>
            <w:r w:rsidRPr="00E7027D">
              <w:rPr>
                <w:spacing w:val="1"/>
                <w:sz w:val="24"/>
              </w:rPr>
              <w:t xml:space="preserve"> </w:t>
            </w:r>
            <w:r w:rsidRPr="00E7027D">
              <w:rPr>
                <w:sz w:val="24"/>
              </w:rPr>
              <w:t>книги»</w:t>
            </w:r>
            <w:r w:rsidRPr="00E7027D">
              <w:rPr>
                <w:spacing w:val="1"/>
                <w:sz w:val="24"/>
              </w:rPr>
              <w:t xml:space="preserve"> </w:t>
            </w:r>
            <w:r w:rsidRPr="00E7027D">
              <w:rPr>
                <w:sz w:val="24"/>
              </w:rPr>
              <w:t>в</w:t>
            </w:r>
            <w:r w:rsidRPr="00E7027D">
              <w:rPr>
                <w:spacing w:val="1"/>
                <w:sz w:val="24"/>
              </w:rPr>
              <w:t xml:space="preserve"> </w:t>
            </w:r>
            <w:r w:rsidRPr="00E7027D">
              <w:rPr>
                <w:sz w:val="24"/>
              </w:rPr>
              <w:t>стандартах</w:t>
            </w:r>
            <w:r w:rsidRPr="00E7027D">
              <w:rPr>
                <w:spacing w:val="-57"/>
                <w:sz w:val="24"/>
              </w:rPr>
              <w:t xml:space="preserve"> </w:t>
            </w:r>
            <w:r w:rsidRPr="00E7027D">
              <w:rPr>
                <w:sz w:val="24"/>
              </w:rPr>
              <w:t>БКБН.</w:t>
            </w:r>
          </w:p>
          <w:p w14:paraId="53393E10" w14:textId="635BAB9E" w:rsidR="00E7027D" w:rsidRPr="00914E42" w:rsidRDefault="00E7027D" w:rsidP="004865F3">
            <w:pPr>
              <w:pStyle w:val="a7"/>
              <w:numPr>
                <w:ilvl w:val="0"/>
                <w:numId w:val="16"/>
              </w:numPr>
              <w:spacing w:before="34" w:line="288" w:lineRule="exact"/>
              <w:jc w:val="both"/>
            </w:pPr>
            <w:r>
              <w:t>Внутренние процедуры оценки</w:t>
            </w:r>
            <w:r w:rsidRPr="00E7027D">
              <w:rPr>
                <w:spacing w:val="1"/>
              </w:rPr>
              <w:t xml:space="preserve"> </w:t>
            </w:r>
            <w:r>
              <w:t>достаточности капитала</w:t>
            </w:r>
            <w:r w:rsidRPr="00E7027D">
              <w:rPr>
                <w:spacing w:val="-1"/>
              </w:rPr>
              <w:t xml:space="preserve"> </w:t>
            </w:r>
            <w:r>
              <w:t>банка.</w:t>
            </w:r>
          </w:p>
        </w:tc>
        <w:tc>
          <w:tcPr>
            <w:tcW w:w="3450" w:type="dxa"/>
            <w:tcBorders>
              <w:top w:val="single" w:sz="6" w:space="0" w:color="auto"/>
              <w:left w:val="single" w:sz="6" w:space="0" w:color="auto"/>
              <w:bottom w:val="single" w:sz="6" w:space="0" w:color="auto"/>
              <w:right w:val="single" w:sz="6" w:space="0" w:color="auto"/>
            </w:tcBorders>
          </w:tcPr>
          <w:p w14:paraId="560ED35D" w14:textId="77777777" w:rsidR="00E7027D" w:rsidRPr="00A7795D" w:rsidRDefault="00E7027D" w:rsidP="00E7027D">
            <w:pPr>
              <w:widowControl/>
              <w:spacing w:before="34" w:line="288" w:lineRule="exact"/>
              <w:jc w:val="both"/>
            </w:pPr>
            <w:r w:rsidRPr="00A7795D">
              <w:t>чтение рекомендованной литературы и составление конспекта;</w:t>
            </w:r>
          </w:p>
          <w:p w14:paraId="11CF71AD" w14:textId="77777777" w:rsidR="00E7027D" w:rsidRPr="00A7795D" w:rsidRDefault="00E7027D" w:rsidP="00E7027D">
            <w:pPr>
              <w:widowControl/>
              <w:spacing w:before="34" w:line="288" w:lineRule="exact"/>
              <w:jc w:val="both"/>
            </w:pPr>
            <w:r w:rsidRPr="00A7795D">
              <w:t xml:space="preserve"> работа со словарями и справочниками, ознакомление с нормативными документами; </w:t>
            </w:r>
          </w:p>
          <w:p w14:paraId="5E48B9FC" w14:textId="77777777" w:rsidR="00E7027D" w:rsidRPr="00A7795D" w:rsidRDefault="00E7027D" w:rsidP="00E7027D">
            <w:pPr>
              <w:widowControl/>
              <w:spacing w:before="34" w:line="288" w:lineRule="exact"/>
              <w:jc w:val="both"/>
            </w:pPr>
            <w:r w:rsidRPr="00A7795D">
              <w:t>подготовка тезисов сообщений к выступлению на круглом столе</w:t>
            </w:r>
          </w:p>
        </w:tc>
      </w:tr>
      <w:tr w:rsidR="00E7027D" w:rsidRPr="00432EDA" w14:paraId="0093751B" w14:textId="77777777" w:rsidTr="00A7795D">
        <w:tc>
          <w:tcPr>
            <w:tcW w:w="2787" w:type="dxa"/>
            <w:tcBorders>
              <w:top w:val="single" w:sz="6" w:space="0" w:color="auto"/>
              <w:left w:val="single" w:sz="6" w:space="0" w:color="auto"/>
              <w:bottom w:val="single" w:sz="6" w:space="0" w:color="auto"/>
              <w:right w:val="single" w:sz="6" w:space="0" w:color="auto"/>
            </w:tcBorders>
          </w:tcPr>
          <w:p w14:paraId="4143D190" w14:textId="70A07F7F" w:rsidR="00E7027D" w:rsidRPr="00A7795D" w:rsidRDefault="00E7027D" w:rsidP="00E7027D">
            <w:pPr>
              <w:widowControl/>
              <w:spacing w:before="34" w:line="288" w:lineRule="exact"/>
              <w:jc w:val="both"/>
            </w:pPr>
            <w:r w:rsidRPr="004058CB">
              <w:rPr>
                <w:bCs/>
              </w:rPr>
              <w:t>Тема 5. Роль стресс-тестирования в оценке финансовой устойчивости банковского сектора</w:t>
            </w:r>
          </w:p>
        </w:tc>
        <w:tc>
          <w:tcPr>
            <w:tcW w:w="3969" w:type="dxa"/>
            <w:tcBorders>
              <w:top w:val="single" w:sz="6" w:space="0" w:color="auto"/>
              <w:left w:val="single" w:sz="6" w:space="0" w:color="auto"/>
              <w:bottom w:val="single" w:sz="6" w:space="0" w:color="auto"/>
              <w:right w:val="single" w:sz="6" w:space="0" w:color="auto"/>
            </w:tcBorders>
          </w:tcPr>
          <w:p w14:paraId="702C8174" w14:textId="15AFA21E" w:rsidR="00E7027D" w:rsidRPr="00914E42" w:rsidRDefault="00E7027D" w:rsidP="00E7027D">
            <w:pPr>
              <w:widowControl/>
              <w:spacing w:before="34" w:line="288" w:lineRule="exact"/>
              <w:jc w:val="both"/>
            </w:pPr>
            <w:r>
              <w:t>1.</w:t>
            </w:r>
            <w:r>
              <w:rPr>
                <w:spacing w:val="1"/>
              </w:rPr>
              <w:t xml:space="preserve"> </w:t>
            </w:r>
            <w:r>
              <w:t>Изучение российской практики</w:t>
            </w:r>
            <w:r>
              <w:rPr>
                <w:spacing w:val="1"/>
              </w:rPr>
              <w:t xml:space="preserve"> </w:t>
            </w:r>
            <w:r>
              <w:t>стресс-тестирования</w:t>
            </w:r>
            <w:r>
              <w:rPr>
                <w:spacing w:val="1"/>
              </w:rPr>
              <w:t xml:space="preserve"> </w:t>
            </w:r>
            <w:r>
              <w:t>устойчивости</w:t>
            </w:r>
            <w:r>
              <w:rPr>
                <w:spacing w:val="-57"/>
              </w:rPr>
              <w:t xml:space="preserve"> </w:t>
            </w:r>
            <w:r>
              <w:t>кредитных</w:t>
            </w:r>
            <w:r>
              <w:rPr>
                <w:spacing w:val="1"/>
              </w:rPr>
              <w:t xml:space="preserve"> </w:t>
            </w:r>
            <w:r>
              <w:t>организаций</w:t>
            </w:r>
            <w:r>
              <w:rPr>
                <w:spacing w:val="1"/>
              </w:rPr>
              <w:t xml:space="preserve"> </w:t>
            </w:r>
            <w:r>
              <w:t>на</w:t>
            </w:r>
            <w:r>
              <w:rPr>
                <w:spacing w:val="1"/>
              </w:rPr>
              <w:t xml:space="preserve"> </w:t>
            </w:r>
            <w:r>
              <w:t>макро-</w:t>
            </w:r>
            <w:r>
              <w:rPr>
                <w:spacing w:val="1"/>
              </w:rPr>
              <w:t xml:space="preserve"> </w:t>
            </w:r>
            <w:r>
              <w:t>и</w:t>
            </w:r>
            <w:r>
              <w:rPr>
                <w:spacing w:val="1"/>
              </w:rPr>
              <w:t xml:space="preserve"> </w:t>
            </w:r>
            <w:proofErr w:type="gramStart"/>
            <w:r>
              <w:t>микро-уровнях</w:t>
            </w:r>
            <w:proofErr w:type="gramEnd"/>
            <w:r>
              <w:t>.</w:t>
            </w:r>
          </w:p>
        </w:tc>
        <w:tc>
          <w:tcPr>
            <w:tcW w:w="3450" w:type="dxa"/>
            <w:tcBorders>
              <w:top w:val="single" w:sz="6" w:space="0" w:color="auto"/>
              <w:left w:val="single" w:sz="6" w:space="0" w:color="auto"/>
              <w:bottom w:val="single" w:sz="6" w:space="0" w:color="auto"/>
              <w:right w:val="single" w:sz="6" w:space="0" w:color="auto"/>
            </w:tcBorders>
          </w:tcPr>
          <w:p w14:paraId="766F3A8B" w14:textId="77777777" w:rsidR="00E7027D" w:rsidRPr="00A7795D" w:rsidRDefault="00E7027D" w:rsidP="00E7027D">
            <w:pPr>
              <w:widowControl/>
              <w:spacing w:before="34" w:line="288" w:lineRule="exact"/>
              <w:jc w:val="both"/>
            </w:pPr>
            <w:r w:rsidRPr="00A7795D">
              <w:t xml:space="preserve">изучение статистических данных; </w:t>
            </w:r>
          </w:p>
          <w:p w14:paraId="2425ECFF" w14:textId="76F22F22" w:rsidR="00E7027D" w:rsidRPr="00A7795D" w:rsidRDefault="00E7027D" w:rsidP="00E7027D">
            <w:pPr>
              <w:widowControl/>
              <w:spacing w:before="34" w:line="288" w:lineRule="exact"/>
              <w:jc w:val="both"/>
            </w:pPr>
            <w:r w:rsidRPr="00A7795D">
              <w:t xml:space="preserve">изучение периодических источников и интернет-ресурсов по проблеме; </w:t>
            </w:r>
          </w:p>
          <w:p w14:paraId="5E01A7E9" w14:textId="440731D9" w:rsidR="00E7027D" w:rsidRPr="00A7795D" w:rsidRDefault="00E7027D" w:rsidP="00E7027D">
            <w:pPr>
              <w:widowControl/>
              <w:spacing w:before="34" w:line="288" w:lineRule="exact"/>
              <w:jc w:val="both"/>
            </w:pPr>
            <w:r w:rsidRPr="00A7795D">
              <w:t>подготовка тезисов выступления, презентации</w:t>
            </w:r>
          </w:p>
        </w:tc>
      </w:tr>
    </w:tbl>
    <w:p w14:paraId="6E886665" w14:textId="77777777" w:rsidR="00F2220D" w:rsidRDefault="00F2220D" w:rsidP="005E0CEF">
      <w:pPr>
        <w:widowControl/>
        <w:spacing w:line="307" w:lineRule="exact"/>
        <w:ind w:firstLine="567"/>
        <w:jc w:val="both"/>
        <w:rPr>
          <w:sz w:val="27"/>
          <w:szCs w:val="27"/>
        </w:rPr>
      </w:pPr>
    </w:p>
    <w:p w14:paraId="01CD16F9" w14:textId="44560103" w:rsidR="00415294" w:rsidRDefault="00415294" w:rsidP="003808F1">
      <w:pPr>
        <w:widowControl/>
        <w:spacing w:before="77" w:line="312" w:lineRule="exact"/>
        <w:ind w:firstLine="567"/>
        <w:jc w:val="both"/>
        <w:rPr>
          <w:b/>
          <w:sz w:val="28"/>
          <w:szCs w:val="28"/>
        </w:rPr>
      </w:pPr>
      <w:r w:rsidRPr="0031390D">
        <w:rPr>
          <w:b/>
          <w:sz w:val="28"/>
          <w:szCs w:val="28"/>
        </w:rPr>
        <w:t>6.2.</w:t>
      </w:r>
      <w:r w:rsidR="00115837" w:rsidRPr="0031390D">
        <w:rPr>
          <w:b/>
          <w:sz w:val="28"/>
          <w:szCs w:val="28"/>
        </w:rPr>
        <w:t> </w:t>
      </w:r>
      <w:r w:rsidRPr="0031390D">
        <w:rPr>
          <w:b/>
          <w:sz w:val="28"/>
          <w:szCs w:val="28"/>
        </w:rPr>
        <w:t>Перечень</w:t>
      </w:r>
      <w:r w:rsidR="003808F1">
        <w:rPr>
          <w:b/>
          <w:sz w:val="28"/>
          <w:szCs w:val="28"/>
        </w:rPr>
        <w:t xml:space="preserve"> </w:t>
      </w:r>
      <w:r w:rsidRPr="0031390D">
        <w:rPr>
          <w:b/>
          <w:sz w:val="28"/>
          <w:szCs w:val="28"/>
        </w:rPr>
        <w:t>вопросов,</w:t>
      </w:r>
      <w:r w:rsidR="003808F1">
        <w:rPr>
          <w:b/>
          <w:sz w:val="28"/>
          <w:szCs w:val="28"/>
        </w:rPr>
        <w:t xml:space="preserve"> </w:t>
      </w:r>
      <w:r w:rsidRPr="0031390D">
        <w:rPr>
          <w:b/>
          <w:sz w:val="28"/>
          <w:szCs w:val="28"/>
        </w:rPr>
        <w:t>заданий,</w:t>
      </w:r>
      <w:r w:rsidR="003808F1">
        <w:rPr>
          <w:b/>
          <w:sz w:val="28"/>
          <w:szCs w:val="28"/>
        </w:rPr>
        <w:t xml:space="preserve"> </w:t>
      </w:r>
      <w:r w:rsidRPr="0031390D">
        <w:rPr>
          <w:b/>
          <w:sz w:val="28"/>
          <w:szCs w:val="28"/>
        </w:rPr>
        <w:t>тем</w:t>
      </w:r>
      <w:r w:rsidR="003808F1">
        <w:rPr>
          <w:b/>
          <w:sz w:val="28"/>
          <w:szCs w:val="28"/>
        </w:rPr>
        <w:t xml:space="preserve"> </w:t>
      </w:r>
      <w:r w:rsidRPr="0031390D">
        <w:rPr>
          <w:b/>
          <w:sz w:val="28"/>
          <w:szCs w:val="28"/>
        </w:rPr>
        <w:t>для</w:t>
      </w:r>
      <w:r w:rsidR="003808F1">
        <w:rPr>
          <w:b/>
          <w:sz w:val="28"/>
          <w:szCs w:val="28"/>
        </w:rPr>
        <w:t xml:space="preserve"> </w:t>
      </w:r>
      <w:r w:rsidRPr="0031390D">
        <w:rPr>
          <w:b/>
          <w:sz w:val="28"/>
          <w:szCs w:val="28"/>
        </w:rPr>
        <w:t>подготовки</w:t>
      </w:r>
      <w:r w:rsidR="003808F1">
        <w:rPr>
          <w:b/>
          <w:sz w:val="28"/>
          <w:szCs w:val="28"/>
        </w:rPr>
        <w:t xml:space="preserve"> </w:t>
      </w:r>
      <w:r w:rsidRPr="0031390D">
        <w:rPr>
          <w:b/>
          <w:sz w:val="28"/>
          <w:szCs w:val="28"/>
        </w:rPr>
        <w:t>к</w:t>
      </w:r>
      <w:r w:rsidR="003808F1">
        <w:rPr>
          <w:b/>
          <w:sz w:val="28"/>
          <w:szCs w:val="28"/>
        </w:rPr>
        <w:t xml:space="preserve"> </w:t>
      </w:r>
      <w:r w:rsidR="00115837" w:rsidRPr="0031390D">
        <w:rPr>
          <w:b/>
          <w:sz w:val="28"/>
          <w:szCs w:val="28"/>
        </w:rPr>
        <w:t xml:space="preserve">текущему </w:t>
      </w:r>
      <w:r w:rsidRPr="0031390D">
        <w:rPr>
          <w:b/>
          <w:sz w:val="28"/>
          <w:szCs w:val="28"/>
        </w:rPr>
        <w:t>контролю</w:t>
      </w:r>
      <w:r w:rsidRPr="0031390D">
        <w:rPr>
          <w:sz w:val="28"/>
          <w:szCs w:val="28"/>
        </w:rPr>
        <w:t xml:space="preserve"> </w:t>
      </w:r>
      <w:r w:rsidR="00E0457E" w:rsidRPr="0031390D">
        <w:rPr>
          <w:b/>
          <w:sz w:val="28"/>
          <w:szCs w:val="28"/>
        </w:rPr>
        <w:t>(согласно таблице 2</w:t>
      </w:r>
      <w:r w:rsidRPr="0031390D">
        <w:rPr>
          <w:b/>
          <w:sz w:val="28"/>
          <w:szCs w:val="28"/>
        </w:rPr>
        <w:t>)</w:t>
      </w:r>
    </w:p>
    <w:p w14:paraId="3271B266" w14:textId="7968D435" w:rsidR="00566909" w:rsidRPr="0031390D" w:rsidRDefault="00566909" w:rsidP="003808F1">
      <w:pPr>
        <w:widowControl/>
        <w:spacing w:before="77" w:line="312" w:lineRule="exact"/>
        <w:ind w:firstLine="567"/>
        <w:jc w:val="both"/>
        <w:rPr>
          <w:b/>
          <w:sz w:val="28"/>
          <w:szCs w:val="28"/>
        </w:rPr>
      </w:pPr>
      <w:r>
        <w:rPr>
          <w:b/>
          <w:sz w:val="28"/>
          <w:szCs w:val="28"/>
        </w:rPr>
        <w:t>6.2.</w:t>
      </w:r>
      <w:r w:rsidRPr="00C12977">
        <w:rPr>
          <w:b/>
          <w:sz w:val="28"/>
          <w:szCs w:val="28"/>
        </w:rPr>
        <w:t xml:space="preserve">1 Перечень тем </w:t>
      </w:r>
      <w:r w:rsidR="00E7027D">
        <w:rPr>
          <w:b/>
          <w:sz w:val="28"/>
          <w:szCs w:val="28"/>
        </w:rPr>
        <w:t>контрольных работ</w:t>
      </w:r>
    </w:p>
    <w:p w14:paraId="5D71B606" w14:textId="77777777" w:rsidR="00E7027D" w:rsidRPr="00E7027D" w:rsidRDefault="00E7027D" w:rsidP="004865F3">
      <w:pPr>
        <w:pStyle w:val="a7"/>
        <w:widowControl w:val="0"/>
        <w:numPr>
          <w:ilvl w:val="2"/>
          <w:numId w:val="18"/>
        </w:numPr>
        <w:tabs>
          <w:tab w:val="left" w:pos="1134"/>
        </w:tabs>
        <w:autoSpaceDE w:val="0"/>
        <w:autoSpaceDN w:val="0"/>
        <w:spacing w:after="0" w:line="240" w:lineRule="auto"/>
        <w:ind w:left="0" w:right="439" w:firstLine="709"/>
        <w:contextualSpacing w:val="0"/>
        <w:jc w:val="both"/>
        <w:rPr>
          <w:rFonts w:ascii="Times New Roman" w:hAnsi="Times New Roman"/>
          <w:sz w:val="28"/>
          <w:szCs w:val="28"/>
        </w:rPr>
      </w:pPr>
      <w:r w:rsidRPr="00E7027D">
        <w:rPr>
          <w:rFonts w:ascii="Times New Roman" w:hAnsi="Times New Roman"/>
          <w:sz w:val="28"/>
          <w:szCs w:val="28"/>
        </w:rPr>
        <w:t>Концепция</w:t>
      </w:r>
      <w:r w:rsidRPr="00E7027D">
        <w:rPr>
          <w:rFonts w:ascii="Times New Roman" w:hAnsi="Times New Roman"/>
          <w:spacing w:val="1"/>
          <w:sz w:val="28"/>
          <w:szCs w:val="28"/>
        </w:rPr>
        <w:t xml:space="preserve"> </w:t>
      </w:r>
      <w:r w:rsidRPr="00E7027D">
        <w:rPr>
          <w:rFonts w:ascii="Times New Roman" w:hAnsi="Times New Roman"/>
          <w:sz w:val="28"/>
          <w:szCs w:val="28"/>
        </w:rPr>
        <w:t>риск-ориентированного</w:t>
      </w:r>
      <w:r w:rsidRPr="00E7027D">
        <w:rPr>
          <w:rFonts w:ascii="Times New Roman" w:hAnsi="Times New Roman"/>
          <w:spacing w:val="1"/>
          <w:sz w:val="28"/>
          <w:szCs w:val="28"/>
        </w:rPr>
        <w:t xml:space="preserve"> </w:t>
      </w:r>
      <w:r w:rsidRPr="00E7027D">
        <w:rPr>
          <w:rFonts w:ascii="Times New Roman" w:hAnsi="Times New Roman"/>
          <w:sz w:val="28"/>
          <w:szCs w:val="28"/>
        </w:rPr>
        <w:t>управления,</w:t>
      </w:r>
      <w:r w:rsidRPr="00E7027D">
        <w:rPr>
          <w:rFonts w:ascii="Times New Roman" w:hAnsi="Times New Roman"/>
          <w:spacing w:val="1"/>
          <w:sz w:val="28"/>
          <w:szCs w:val="28"/>
        </w:rPr>
        <w:t xml:space="preserve"> </w:t>
      </w:r>
      <w:r w:rsidRPr="00E7027D">
        <w:rPr>
          <w:rFonts w:ascii="Times New Roman" w:hAnsi="Times New Roman"/>
          <w:sz w:val="28"/>
          <w:szCs w:val="28"/>
        </w:rPr>
        <w:t>сфера</w:t>
      </w:r>
      <w:r w:rsidRPr="00E7027D">
        <w:rPr>
          <w:rFonts w:ascii="Times New Roman" w:hAnsi="Times New Roman"/>
          <w:spacing w:val="1"/>
          <w:sz w:val="28"/>
          <w:szCs w:val="28"/>
        </w:rPr>
        <w:t xml:space="preserve"> </w:t>
      </w:r>
      <w:r w:rsidRPr="00E7027D">
        <w:rPr>
          <w:rFonts w:ascii="Times New Roman" w:hAnsi="Times New Roman"/>
          <w:sz w:val="28"/>
          <w:szCs w:val="28"/>
        </w:rPr>
        <w:t>применения</w:t>
      </w:r>
      <w:r w:rsidRPr="00E7027D">
        <w:rPr>
          <w:rFonts w:ascii="Times New Roman" w:hAnsi="Times New Roman"/>
          <w:spacing w:val="1"/>
          <w:sz w:val="28"/>
          <w:szCs w:val="28"/>
        </w:rPr>
        <w:t xml:space="preserve"> </w:t>
      </w:r>
      <w:r w:rsidRPr="00E7027D">
        <w:rPr>
          <w:rFonts w:ascii="Times New Roman" w:hAnsi="Times New Roman"/>
          <w:sz w:val="28"/>
          <w:szCs w:val="28"/>
        </w:rPr>
        <w:t>в</w:t>
      </w:r>
      <w:r w:rsidRPr="00E7027D">
        <w:rPr>
          <w:rFonts w:ascii="Times New Roman" w:hAnsi="Times New Roman"/>
          <w:spacing w:val="1"/>
          <w:sz w:val="28"/>
          <w:szCs w:val="28"/>
        </w:rPr>
        <w:t xml:space="preserve"> </w:t>
      </w:r>
      <w:r w:rsidRPr="00E7027D">
        <w:rPr>
          <w:rFonts w:ascii="Times New Roman" w:hAnsi="Times New Roman"/>
          <w:sz w:val="28"/>
          <w:szCs w:val="28"/>
        </w:rPr>
        <w:t>банковском</w:t>
      </w:r>
      <w:r w:rsidRPr="00E7027D">
        <w:rPr>
          <w:rFonts w:ascii="Times New Roman" w:hAnsi="Times New Roman"/>
          <w:spacing w:val="-2"/>
          <w:sz w:val="28"/>
          <w:szCs w:val="28"/>
        </w:rPr>
        <w:t xml:space="preserve"> </w:t>
      </w:r>
      <w:r w:rsidRPr="00E7027D">
        <w:rPr>
          <w:rFonts w:ascii="Times New Roman" w:hAnsi="Times New Roman"/>
          <w:sz w:val="28"/>
          <w:szCs w:val="28"/>
        </w:rPr>
        <w:t>секторе</w:t>
      </w:r>
      <w:r w:rsidRPr="00E7027D">
        <w:rPr>
          <w:rFonts w:ascii="Times New Roman" w:hAnsi="Times New Roman"/>
          <w:spacing w:val="-3"/>
          <w:sz w:val="28"/>
          <w:szCs w:val="28"/>
        </w:rPr>
        <w:t xml:space="preserve"> </w:t>
      </w:r>
      <w:r w:rsidRPr="00E7027D">
        <w:rPr>
          <w:rFonts w:ascii="Times New Roman" w:hAnsi="Times New Roman"/>
          <w:sz w:val="28"/>
          <w:szCs w:val="28"/>
        </w:rPr>
        <w:t>(макро</w:t>
      </w:r>
      <w:r w:rsidRPr="00E7027D">
        <w:rPr>
          <w:rFonts w:ascii="Times New Roman" w:hAnsi="Times New Roman"/>
          <w:spacing w:val="-3"/>
          <w:sz w:val="28"/>
          <w:szCs w:val="28"/>
        </w:rPr>
        <w:t xml:space="preserve"> </w:t>
      </w:r>
      <w:r w:rsidRPr="00E7027D">
        <w:rPr>
          <w:rFonts w:ascii="Times New Roman" w:hAnsi="Times New Roman"/>
          <w:sz w:val="28"/>
          <w:szCs w:val="28"/>
        </w:rPr>
        <w:t>и микроуровень).</w:t>
      </w:r>
    </w:p>
    <w:p w14:paraId="6E60DE2B" w14:textId="77777777" w:rsidR="00E7027D" w:rsidRPr="00E7027D" w:rsidRDefault="00E7027D" w:rsidP="004865F3">
      <w:pPr>
        <w:pStyle w:val="a7"/>
        <w:widowControl w:val="0"/>
        <w:numPr>
          <w:ilvl w:val="2"/>
          <w:numId w:val="18"/>
        </w:numPr>
        <w:tabs>
          <w:tab w:val="left" w:pos="1134"/>
        </w:tabs>
        <w:autoSpaceDE w:val="0"/>
        <w:autoSpaceDN w:val="0"/>
        <w:spacing w:after="0" w:line="240" w:lineRule="auto"/>
        <w:ind w:left="0" w:right="439" w:firstLine="709"/>
        <w:contextualSpacing w:val="0"/>
        <w:jc w:val="both"/>
        <w:rPr>
          <w:rFonts w:ascii="Times New Roman" w:hAnsi="Times New Roman"/>
          <w:sz w:val="28"/>
          <w:szCs w:val="28"/>
        </w:rPr>
      </w:pPr>
      <w:r w:rsidRPr="00E7027D">
        <w:rPr>
          <w:rFonts w:ascii="Times New Roman" w:hAnsi="Times New Roman"/>
          <w:sz w:val="28"/>
          <w:szCs w:val="28"/>
        </w:rPr>
        <w:t>Рекомендации</w:t>
      </w:r>
      <w:r w:rsidRPr="00E7027D">
        <w:rPr>
          <w:rFonts w:ascii="Times New Roman" w:hAnsi="Times New Roman"/>
          <w:spacing w:val="-7"/>
          <w:sz w:val="28"/>
          <w:szCs w:val="28"/>
        </w:rPr>
        <w:t xml:space="preserve"> </w:t>
      </w:r>
      <w:r w:rsidRPr="00E7027D">
        <w:rPr>
          <w:rFonts w:ascii="Times New Roman" w:hAnsi="Times New Roman"/>
          <w:sz w:val="28"/>
          <w:szCs w:val="28"/>
        </w:rPr>
        <w:t>Базельского</w:t>
      </w:r>
      <w:r w:rsidRPr="00E7027D">
        <w:rPr>
          <w:rFonts w:ascii="Times New Roman" w:hAnsi="Times New Roman"/>
          <w:spacing w:val="-6"/>
          <w:sz w:val="28"/>
          <w:szCs w:val="28"/>
        </w:rPr>
        <w:t xml:space="preserve"> </w:t>
      </w:r>
      <w:r w:rsidRPr="00E7027D">
        <w:rPr>
          <w:rFonts w:ascii="Times New Roman" w:hAnsi="Times New Roman"/>
          <w:sz w:val="28"/>
          <w:szCs w:val="28"/>
        </w:rPr>
        <w:t>комитета</w:t>
      </w:r>
      <w:r w:rsidRPr="00E7027D">
        <w:rPr>
          <w:rFonts w:ascii="Times New Roman" w:hAnsi="Times New Roman"/>
          <w:spacing w:val="-7"/>
          <w:sz w:val="28"/>
          <w:szCs w:val="28"/>
        </w:rPr>
        <w:t xml:space="preserve"> </w:t>
      </w:r>
      <w:r w:rsidRPr="00E7027D">
        <w:rPr>
          <w:rFonts w:ascii="Times New Roman" w:hAnsi="Times New Roman"/>
          <w:sz w:val="28"/>
          <w:szCs w:val="28"/>
        </w:rPr>
        <w:t>по</w:t>
      </w:r>
      <w:r w:rsidRPr="00E7027D">
        <w:rPr>
          <w:rFonts w:ascii="Times New Roman" w:hAnsi="Times New Roman"/>
          <w:spacing w:val="-8"/>
          <w:sz w:val="28"/>
          <w:szCs w:val="28"/>
        </w:rPr>
        <w:t xml:space="preserve"> </w:t>
      </w:r>
      <w:r w:rsidRPr="00E7027D">
        <w:rPr>
          <w:rFonts w:ascii="Times New Roman" w:hAnsi="Times New Roman"/>
          <w:sz w:val="28"/>
          <w:szCs w:val="28"/>
        </w:rPr>
        <w:t>банковскому</w:t>
      </w:r>
      <w:r w:rsidRPr="00E7027D">
        <w:rPr>
          <w:rFonts w:ascii="Times New Roman" w:hAnsi="Times New Roman"/>
          <w:spacing w:val="-10"/>
          <w:sz w:val="28"/>
          <w:szCs w:val="28"/>
        </w:rPr>
        <w:t xml:space="preserve"> </w:t>
      </w:r>
      <w:r w:rsidRPr="00E7027D">
        <w:rPr>
          <w:rFonts w:ascii="Times New Roman" w:hAnsi="Times New Roman"/>
          <w:sz w:val="28"/>
          <w:szCs w:val="28"/>
        </w:rPr>
        <w:t>надзору</w:t>
      </w:r>
      <w:r w:rsidRPr="00E7027D">
        <w:rPr>
          <w:rFonts w:ascii="Times New Roman" w:hAnsi="Times New Roman"/>
          <w:spacing w:val="-8"/>
          <w:sz w:val="28"/>
          <w:szCs w:val="28"/>
        </w:rPr>
        <w:t xml:space="preserve"> </w:t>
      </w:r>
      <w:r w:rsidRPr="00E7027D">
        <w:rPr>
          <w:rFonts w:ascii="Times New Roman" w:hAnsi="Times New Roman"/>
          <w:sz w:val="28"/>
          <w:szCs w:val="28"/>
        </w:rPr>
        <w:t>(Базель</w:t>
      </w:r>
      <w:r w:rsidRPr="00E7027D">
        <w:rPr>
          <w:rFonts w:ascii="Times New Roman" w:hAnsi="Times New Roman"/>
          <w:spacing w:val="-7"/>
          <w:sz w:val="28"/>
          <w:szCs w:val="28"/>
        </w:rPr>
        <w:t xml:space="preserve"> </w:t>
      </w:r>
      <w:r w:rsidRPr="00E7027D">
        <w:rPr>
          <w:rFonts w:ascii="Times New Roman" w:hAnsi="Times New Roman"/>
          <w:sz w:val="28"/>
          <w:szCs w:val="28"/>
        </w:rPr>
        <w:t>III)</w:t>
      </w:r>
      <w:r w:rsidRPr="00E7027D">
        <w:rPr>
          <w:rFonts w:ascii="Times New Roman" w:hAnsi="Times New Roman"/>
          <w:spacing w:val="-68"/>
          <w:sz w:val="28"/>
          <w:szCs w:val="28"/>
        </w:rPr>
        <w:t xml:space="preserve"> </w:t>
      </w:r>
      <w:r w:rsidRPr="00E7027D">
        <w:rPr>
          <w:rFonts w:ascii="Times New Roman" w:hAnsi="Times New Roman"/>
          <w:sz w:val="28"/>
          <w:szCs w:val="28"/>
        </w:rPr>
        <w:t>в</w:t>
      </w:r>
      <w:r w:rsidRPr="00E7027D">
        <w:rPr>
          <w:rFonts w:ascii="Times New Roman" w:hAnsi="Times New Roman"/>
          <w:spacing w:val="1"/>
          <w:sz w:val="28"/>
          <w:szCs w:val="28"/>
        </w:rPr>
        <w:t xml:space="preserve"> </w:t>
      </w:r>
      <w:r w:rsidRPr="00E7027D">
        <w:rPr>
          <w:rFonts w:ascii="Times New Roman" w:hAnsi="Times New Roman"/>
          <w:sz w:val="28"/>
          <w:szCs w:val="28"/>
        </w:rPr>
        <w:t>области</w:t>
      </w:r>
      <w:r w:rsidRPr="00E7027D">
        <w:rPr>
          <w:rFonts w:ascii="Times New Roman" w:hAnsi="Times New Roman"/>
          <w:spacing w:val="1"/>
          <w:sz w:val="28"/>
          <w:szCs w:val="28"/>
        </w:rPr>
        <w:t xml:space="preserve"> </w:t>
      </w:r>
      <w:r w:rsidRPr="00E7027D">
        <w:rPr>
          <w:rFonts w:ascii="Times New Roman" w:hAnsi="Times New Roman"/>
          <w:sz w:val="28"/>
          <w:szCs w:val="28"/>
        </w:rPr>
        <w:t>регулирования</w:t>
      </w:r>
      <w:r w:rsidRPr="00E7027D">
        <w:rPr>
          <w:rFonts w:ascii="Times New Roman" w:hAnsi="Times New Roman"/>
          <w:spacing w:val="1"/>
          <w:sz w:val="28"/>
          <w:szCs w:val="28"/>
        </w:rPr>
        <w:t xml:space="preserve"> </w:t>
      </w:r>
      <w:r w:rsidRPr="00E7027D">
        <w:rPr>
          <w:rFonts w:ascii="Times New Roman" w:hAnsi="Times New Roman"/>
          <w:sz w:val="28"/>
          <w:szCs w:val="28"/>
        </w:rPr>
        <w:t>банковских</w:t>
      </w:r>
      <w:r w:rsidRPr="00E7027D">
        <w:rPr>
          <w:rFonts w:ascii="Times New Roman" w:hAnsi="Times New Roman"/>
          <w:spacing w:val="1"/>
          <w:sz w:val="28"/>
          <w:szCs w:val="28"/>
        </w:rPr>
        <w:t xml:space="preserve"> </w:t>
      </w:r>
      <w:r w:rsidRPr="00E7027D">
        <w:rPr>
          <w:rFonts w:ascii="Times New Roman" w:hAnsi="Times New Roman"/>
          <w:sz w:val="28"/>
          <w:szCs w:val="28"/>
        </w:rPr>
        <w:t>рисков</w:t>
      </w:r>
      <w:r w:rsidRPr="00E7027D">
        <w:rPr>
          <w:rFonts w:ascii="Times New Roman" w:hAnsi="Times New Roman"/>
          <w:spacing w:val="1"/>
          <w:sz w:val="28"/>
          <w:szCs w:val="28"/>
        </w:rPr>
        <w:t xml:space="preserve"> </w:t>
      </w:r>
      <w:r w:rsidRPr="00E7027D">
        <w:rPr>
          <w:rFonts w:ascii="Times New Roman" w:hAnsi="Times New Roman"/>
          <w:sz w:val="28"/>
          <w:szCs w:val="28"/>
        </w:rPr>
        <w:t>на</w:t>
      </w:r>
      <w:r w:rsidRPr="00E7027D">
        <w:rPr>
          <w:rFonts w:ascii="Times New Roman" w:hAnsi="Times New Roman"/>
          <w:spacing w:val="1"/>
          <w:sz w:val="28"/>
          <w:szCs w:val="28"/>
        </w:rPr>
        <w:t xml:space="preserve"> </w:t>
      </w:r>
      <w:r w:rsidRPr="00E7027D">
        <w:rPr>
          <w:rFonts w:ascii="Times New Roman" w:hAnsi="Times New Roman"/>
          <w:sz w:val="28"/>
          <w:szCs w:val="28"/>
        </w:rPr>
        <w:t>микроуровне</w:t>
      </w:r>
      <w:r w:rsidRPr="00E7027D">
        <w:rPr>
          <w:rFonts w:ascii="Times New Roman" w:hAnsi="Times New Roman"/>
          <w:spacing w:val="1"/>
          <w:sz w:val="28"/>
          <w:szCs w:val="28"/>
        </w:rPr>
        <w:t xml:space="preserve"> </w:t>
      </w:r>
      <w:r w:rsidRPr="00E7027D">
        <w:rPr>
          <w:rFonts w:ascii="Times New Roman" w:hAnsi="Times New Roman"/>
          <w:sz w:val="28"/>
          <w:szCs w:val="28"/>
        </w:rPr>
        <w:t>и</w:t>
      </w:r>
      <w:r w:rsidRPr="00E7027D">
        <w:rPr>
          <w:rFonts w:ascii="Times New Roman" w:hAnsi="Times New Roman"/>
          <w:spacing w:val="1"/>
          <w:sz w:val="28"/>
          <w:szCs w:val="28"/>
        </w:rPr>
        <w:t xml:space="preserve"> </w:t>
      </w:r>
      <w:r w:rsidRPr="00E7027D">
        <w:rPr>
          <w:rFonts w:ascii="Times New Roman" w:hAnsi="Times New Roman"/>
          <w:sz w:val="28"/>
          <w:szCs w:val="28"/>
        </w:rPr>
        <w:t>их</w:t>
      </w:r>
      <w:r w:rsidRPr="00E7027D">
        <w:rPr>
          <w:rFonts w:ascii="Times New Roman" w:hAnsi="Times New Roman"/>
          <w:spacing w:val="1"/>
          <w:sz w:val="28"/>
          <w:szCs w:val="28"/>
        </w:rPr>
        <w:t xml:space="preserve"> </w:t>
      </w:r>
      <w:r w:rsidRPr="00E7027D">
        <w:rPr>
          <w:rFonts w:ascii="Times New Roman" w:hAnsi="Times New Roman"/>
          <w:sz w:val="28"/>
          <w:szCs w:val="28"/>
        </w:rPr>
        <w:t>внедрение</w:t>
      </w:r>
      <w:r w:rsidRPr="00E7027D">
        <w:rPr>
          <w:rFonts w:ascii="Times New Roman" w:hAnsi="Times New Roman"/>
          <w:spacing w:val="-1"/>
          <w:sz w:val="28"/>
          <w:szCs w:val="28"/>
        </w:rPr>
        <w:t xml:space="preserve"> </w:t>
      </w:r>
      <w:r w:rsidRPr="00E7027D">
        <w:rPr>
          <w:rFonts w:ascii="Times New Roman" w:hAnsi="Times New Roman"/>
          <w:sz w:val="28"/>
          <w:szCs w:val="28"/>
        </w:rPr>
        <w:t>в</w:t>
      </w:r>
      <w:r w:rsidRPr="00E7027D">
        <w:rPr>
          <w:rFonts w:ascii="Times New Roman" w:hAnsi="Times New Roman"/>
          <w:spacing w:val="-1"/>
          <w:sz w:val="28"/>
          <w:szCs w:val="28"/>
        </w:rPr>
        <w:t xml:space="preserve"> </w:t>
      </w:r>
      <w:r w:rsidRPr="00E7027D">
        <w:rPr>
          <w:rFonts w:ascii="Times New Roman" w:hAnsi="Times New Roman"/>
          <w:sz w:val="28"/>
          <w:szCs w:val="28"/>
        </w:rPr>
        <w:t>России.</w:t>
      </w:r>
    </w:p>
    <w:p w14:paraId="1537F73C" w14:textId="77777777" w:rsidR="00E7027D" w:rsidRPr="00E7027D" w:rsidRDefault="00E7027D" w:rsidP="004865F3">
      <w:pPr>
        <w:pStyle w:val="a7"/>
        <w:widowControl w:val="0"/>
        <w:numPr>
          <w:ilvl w:val="2"/>
          <w:numId w:val="18"/>
        </w:numPr>
        <w:tabs>
          <w:tab w:val="left" w:pos="1134"/>
        </w:tabs>
        <w:autoSpaceDE w:val="0"/>
        <w:autoSpaceDN w:val="0"/>
        <w:spacing w:after="0" w:line="240" w:lineRule="auto"/>
        <w:ind w:left="0" w:right="437" w:firstLine="709"/>
        <w:contextualSpacing w:val="0"/>
        <w:jc w:val="both"/>
        <w:rPr>
          <w:rFonts w:ascii="Times New Roman" w:hAnsi="Times New Roman"/>
          <w:sz w:val="28"/>
          <w:szCs w:val="28"/>
        </w:rPr>
      </w:pPr>
      <w:r w:rsidRPr="00E7027D">
        <w:rPr>
          <w:rFonts w:ascii="Times New Roman" w:hAnsi="Times New Roman"/>
          <w:sz w:val="28"/>
          <w:szCs w:val="28"/>
        </w:rPr>
        <w:t>Методы</w:t>
      </w:r>
      <w:r w:rsidRPr="00E7027D">
        <w:rPr>
          <w:rFonts w:ascii="Times New Roman" w:hAnsi="Times New Roman"/>
          <w:spacing w:val="1"/>
          <w:sz w:val="28"/>
          <w:szCs w:val="28"/>
        </w:rPr>
        <w:t xml:space="preserve"> </w:t>
      </w:r>
      <w:r w:rsidRPr="00E7027D">
        <w:rPr>
          <w:rFonts w:ascii="Times New Roman" w:hAnsi="Times New Roman"/>
          <w:sz w:val="28"/>
          <w:szCs w:val="28"/>
        </w:rPr>
        <w:t>регулирования</w:t>
      </w:r>
      <w:r w:rsidRPr="00E7027D">
        <w:rPr>
          <w:rFonts w:ascii="Times New Roman" w:hAnsi="Times New Roman"/>
          <w:spacing w:val="1"/>
          <w:sz w:val="28"/>
          <w:szCs w:val="28"/>
        </w:rPr>
        <w:t xml:space="preserve"> </w:t>
      </w:r>
      <w:r w:rsidRPr="00E7027D">
        <w:rPr>
          <w:rFonts w:ascii="Times New Roman" w:hAnsi="Times New Roman"/>
          <w:sz w:val="28"/>
          <w:szCs w:val="28"/>
        </w:rPr>
        <w:t>кредитных</w:t>
      </w:r>
      <w:r w:rsidRPr="00E7027D">
        <w:rPr>
          <w:rFonts w:ascii="Times New Roman" w:hAnsi="Times New Roman"/>
          <w:spacing w:val="1"/>
          <w:sz w:val="28"/>
          <w:szCs w:val="28"/>
        </w:rPr>
        <w:t xml:space="preserve"> </w:t>
      </w:r>
      <w:r w:rsidRPr="00E7027D">
        <w:rPr>
          <w:rFonts w:ascii="Times New Roman" w:hAnsi="Times New Roman"/>
          <w:sz w:val="28"/>
          <w:szCs w:val="28"/>
        </w:rPr>
        <w:t>рисков</w:t>
      </w:r>
      <w:r w:rsidRPr="00E7027D">
        <w:rPr>
          <w:rFonts w:ascii="Times New Roman" w:hAnsi="Times New Roman"/>
          <w:spacing w:val="1"/>
          <w:sz w:val="28"/>
          <w:szCs w:val="28"/>
        </w:rPr>
        <w:t xml:space="preserve"> </w:t>
      </w:r>
      <w:r w:rsidRPr="00E7027D">
        <w:rPr>
          <w:rFonts w:ascii="Times New Roman" w:hAnsi="Times New Roman"/>
          <w:sz w:val="28"/>
          <w:szCs w:val="28"/>
        </w:rPr>
        <w:t>в</w:t>
      </w:r>
      <w:r w:rsidRPr="00E7027D">
        <w:rPr>
          <w:rFonts w:ascii="Times New Roman" w:hAnsi="Times New Roman"/>
          <w:spacing w:val="1"/>
          <w:sz w:val="28"/>
          <w:szCs w:val="28"/>
        </w:rPr>
        <w:t xml:space="preserve"> </w:t>
      </w:r>
      <w:r w:rsidRPr="00E7027D">
        <w:rPr>
          <w:rFonts w:ascii="Times New Roman" w:hAnsi="Times New Roman"/>
          <w:sz w:val="28"/>
          <w:szCs w:val="28"/>
        </w:rPr>
        <w:t>коммерческом</w:t>
      </w:r>
      <w:r w:rsidRPr="00E7027D">
        <w:rPr>
          <w:rFonts w:ascii="Times New Roman" w:hAnsi="Times New Roman"/>
          <w:spacing w:val="1"/>
          <w:sz w:val="28"/>
          <w:szCs w:val="28"/>
        </w:rPr>
        <w:t xml:space="preserve"> </w:t>
      </w:r>
      <w:r w:rsidRPr="00E7027D">
        <w:rPr>
          <w:rFonts w:ascii="Times New Roman" w:hAnsi="Times New Roman"/>
          <w:sz w:val="28"/>
          <w:szCs w:val="28"/>
        </w:rPr>
        <w:t>банке,</w:t>
      </w:r>
      <w:r w:rsidRPr="00E7027D">
        <w:rPr>
          <w:rFonts w:ascii="Times New Roman" w:hAnsi="Times New Roman"/>
          <w:spacing w:val="-67"/>
          <w:sz w:val="28"/>
          <w:szCs w:val="28"/>
        </w:rPr>
        <w:t xml:space="preserve"> </w:t>
      </w:r>
      <w:r w:rsidRPr="00E7027D">
        <w:rPr>
          <w:rFonts w:ascii="Times New Roman" w:hAnsi="Times New Roman"/>
          <w:sz w:val="28"/>
          <w:szCs w:val="28"/>
        </w:rPr>
        <w:t>направления</w:t>
      </w:r>
      <w:r w:rsidRPr="00E7027D">
        <w:rPr>
          <w:rFonts w:ascii="Times New Roman" w:hAnsi="Times New Roman"/>
          <w:spacing w:val="-1"/>
          <w:sz w:val="28"/>
          <w:szCs w:val="28"/>
        </w:rPr>
        <w:t xml:space="preserve"> </w:t>
      </w:r>
      <w:r w:rsidRPr="00E7027D">
        <w:rPr>
          <w:rFonts w:ascii="Times New Roman" w:hAnsi="Times New Roman"/>
          <w:sz w:val="28"/>
          <w:szCs w:val="28"/>
        </w:rPr>
        <w:t>их</w:t>
      </w:r>
      <w:r w:rsidRPr="00E7027D">
        <w:rPr>
          <w:rFonts w:ascii="Times New Roman" w:hAnsi="Times New Roman"/>
          <w:spacing w:val="1"/>
          <w:sz w:val="28"/>
          <w:szCs w:val="28"/>
        </w:rPr>
        <w:t xml:space="preserve"> </w:t>
      </w:r>
      <w:r w:rsidRPr="00E7027D">
        <w:rPr>
          <w:rFonts w:ascii="Times New Roman" w:hAnsi="Times New Roman"/>
          <w:sz w:val="28"/>
          <w:szCs w:val="28"/>
        </w:rPr>
        <w:t>развития.</w:t>
      </w:r>
    </w:p>
    <w:p w14:paraId="1F146395" w14:textId="77777777" w:rsidR="00E7027D" w:rsidRPr="00E7027D" w:rsidRDefault="00E7027D" w:rsidP="004865F3">
      <w:pPr>
        <w:pStyle w:val="a7"/>
        <w:widowControl w:val="0"/>
        <w:numPr>
          <w:ilvl w:val="2"/>
          <w:numId w:val="18"/>
        </w:numPr>
        <w:tabs>
          <w:tab w:val="left" w:pos="1134"/>
        </w:tabs>
        <w:autoSpaceDE w:val="0"/>
        <w:autoSpaceDN w:val="0"/>
        <w:spacing w:after="0" w:line="240" w:lineRule="auto"/>
        <w:ind w:left="0" w:right="436" w:firstLine="709"/>
        <w:contextualSpacing w:val="0"/>
        <w:jc w:val="both"/>
        <w:rPr>
          <w:rFonts w:ascii="Times New Roman" w:hAnsi="Times New Roman"/>
          <w:sz w:val="28"/>
          <w:szCs w:val="28"/>
        </w:rPr>
      </w:pPr>
      <w:r w:rsidRPr="00E7027D">
        <w:rPr>
          <w:rFonts w:ascii="Times New Roman" w:hAnsi="Times New Roman"/>
          <w:sz w:val="28"/>
          <w:szCs w:val="28"/>
        </w:rPr>
        <w:t>Факторы</w:t>
      </w:r>
      <w:r w:rsidRPr="00E7027D">
        <w:rPr>
          <w:rFonts w:ascii="Times New Roman" w:hAnsi="Times New Roman"/>
          <w:spacing w:val="1"/>
          <w:sz w:val="28"/>
          <w:szCs w:val="28"/>
        </w:rPr>
        <w:t xml:space="preserve"> </w:t>
      </w:r>
      <w:r w:rsidRPr="00E7027D">
        <w:rPr>
          <w:rFonts w:ascii="Times New Roman" w:hAnsi="Times New Roman"/>
          <w:sz w:val="28"/>
          <w:szCs w:val="28"/>
        </w:rPr>
        <w:t>риска</w:t>
      </w:r>
      <w:r w:rsidRPr="00E7027D">
        <w:rPr>
          <w:rFonts w:ascii="Times New Roman" w:hAnsi="Times New Roman"/>
          <w:spacing w:val="1"/>
          <w:sz w:val="28"/>
          <w:szCs w:val="28"/>
        </w:rPr>
        <w:t xml:space="preserve"> </w:t>
      </w:r>
      <w:r w:rsidRPr="00E7027D">
        <w:rPr>
          <w:rFonts w:ascii="Times New Roman" w:hAnsi="Times New Roman"/>
          <w:sz w:val="28"/>
          <w:szCs w:val="28"/>
        </w:rPr>
        <w:t>несбалансированной</w:t>
      </w:r>
      <w:r w:rsidRPr="00E7027D">
        <w:rPr>
          <w:rFonts w:ascii="Times New Roman" w:hAnsi="Times New Roman"/>
          <w:spacing w:val="1"/>
          <w:sz w:val="28"/>
          <w:szCs w:val="28"/>
        </w:rPr>
        <w:t xml:space="preserve"> </w:t>
      </w:r>
      <w:r w:rsidRPr="00E7027D">
        <w:rPr>
          <w:rFonts w:ascii="Times New Roman" w:hAnsi="Times New Roman"/>
          <w:sz w:val="28"/>
          <w:szCs w:val="28"/>
        </w:rPr>
        <w:t>ликвидности</w:t>
      </w:r>
      <w:r w:rsidRPr="00E7027D">
        <w:rPr>
          <w:rFonts w:ascii="Times New Roman" w:hAnsi="Times New Roman"/>
          <w:spacing w:val="1"/>
          <w:sz w:val="28"/>
          <w:szCs w:val="28"/>
        </w:rPr>
        <w:t xml:space="preserve"> </w:t>
      </w:r>
      <w:r w:rsidRPr="00E7027D">
        <w:rPr>
          <w:rFonts w:ascii="Times New Roman" w:hAnsi="Times New Roman"/>
          <w:sz w:val="28"/>
          <w:szCs w:val="28"/>
        </w:rPr>
        <w:t>банка,</w:t>
      </w:r>
      <w:r w:rsidRPr="00E7027D">
        <w:rPr>
          <w:rFonts w:ascii="Times New Roman" w:hAnsi="Times New Roman"/>
          <w:spacing w:val="1"/>
          <w:sz w:val="28"/>
          <w:szCs w:val="28"/>
        </w:rPr>
        <w:t xml:space="preserve"> </w:t>
      </w:r>
      <w:r w:rsidRPr="00E7027D">
        <w:rPr>
          <w:rFonts w:ascii="Times New Roman" w:hAnsi="Times New Roman"/>
          <w:sz w:val="28"/>
          <w:szCs w:val="28"/>
        </w:rPr>
        <w:t>методы</w:t>
      </w:r>
      <w:r w:rsidRPr="00E7027D">
        <w:rPr>
          <w:rFonts w:ascii="Times New Roman" w:hAnsi="Times New Roman"/>
          <w:spacing w:val="1"/>
          <w:sz w:val="28"/>
          <w:szCs w:val="28"/>
        </w:rPr>
        <w:t xml:space="preserve"> </w:t>
      </w:r>
      <w:r w:rsidRPr="00E7027D">
        <w:rPr>
          <w:rFonts w:ascii="Times New Roman" w:hAnsi="Times New Roman"/>
          <w:sz w:val="28"/>
          <w:szCs w:val="28"/>
        </w:rPr>
        <w:t>управления</w:t>
      </w:r>
      <w:r w:rsidRPr="00E7027D">
        <w:rPr>
          <w:rFonts w:ascii="Times New Roman" w:hAnsi="Times New Roman"/>
          <w:spacing w:val="1"/>
          <w:sz w:val="28"/>
          <w:szCs w:val="28"/>
        </w:rPr>
        <w:t xml:space="preserve"> </w:t>
      </w:r>
      <w:r w:rsidRPr="00E7027D">
        <w:rPr>
          <w:rFonts w:ascii="Times New Roman" w:hAnsi="Times New Roman"/>
          <w:sz w:val="28"/>
          <w:szCs w:val="28"/>
        </w:rPr>
        <w:t>риском</w:t>
      </w:r>
      <w:r w:rsidRPr="00E7027D">
        <w:rPr>
          <w:rFonts w:ascii="Times New Roman" w:hAnsi="Times New Roman"/>
          <w:spacing w:val="1"/>
          <w:sz w:val="28"/>
          <w:szCs w:val="28"/>
        </w:rPr>
        <w:t xml:space="preserve"> </w:t>
      </w:r>
      <w:r w:rsidRPr="00E7027D">
        <w:rPr>
          <w:rFonts w:ascii="Times New Roman" w:hAnsi="Times New Roman"/>
          <w:sz w:val="28"/>
          <w:szCs w:val="28"/>
        </w:rPr>
        <w:t>несбалансированной</w:t>
      </w:r>
      <w:r w:rsidRPr="00E7027D">
        <w:rPr>
          <w:rFonts w:ascii="Times New Roman" w:hAnsi="Times New Roman"/>
          <w:spacing w:val="1"/>
          <w:sz w:val="28"/>
          <w:szCs w:val="28"/>
        </w:rPr>
        <w:t xml:space="preserve"> </w:t>
      </w:r>
      <w:r w:rsidRPr="00E7027D">
        <w:rPr>
          <w:rFonts w:ascii="Times New Roman" w:hAnsi="Times New Roman"/>
          <w:sz w:val="28"/>
          <w:szCs w:val="28"/>
        </w:rPr>
        <w:t>ликвидности</w:t>
      </w:r>
      <w:r w:rsidRPr="00E7027D">
        <w:rPr>
          <w:rFonts w:ascii="Times New Roman" w:hAnsi="Times New Roman"/>
          <w:spacing w:val="1"/>
          <w:sz w:val="28"/>
          <w:szCs w:val="28"/>
        </w:rPr>
        <w:t xml:space="preserve"> </w:t>
      </w:r>
      <w:r w:rsidRPr="00E7027D">
        <w:rPr>
          <w:rFonts w:ascii="Times New Roman" w:hAnsi="Times New Roman"/>
          <w:sz w:val="28"/>
          <w:szCs w:val="28"/>
        </w:rPr>
        <w:t>в</w:t>
      </w:r>
      <w:r w:rsidRPr="00E7027D">
        <w:rPr>
          <w:rFonts w:ascii="Times New Roman" w:hAnsi="Times New Roman"/>
          <w:spacing w:val="1"/>
          <w:sz w:val="28"/>
          <w:szCs w:val="28"/>
        </w:rPr>
        <w:t xml:space="preserve"> </w:t>
      </w:r>
      <w:r w:rsidRPr="00E7027D">
        <w:rPr>
          <w:rFonts w:ascii="Times New Roman" w:hAnsi="Times New Roman"/>
          <w:sz w:val="28"/>
          <w:szCs w:val="28"/>
        </w:rPr>
        <w:t>условиях</w:t>
      </w:r>
      <w:r w:rsidRPr="00E7027D">
        <w:rPr>
          <w:rFonts w:ascii="Times New Roman" w:hAnsi="Times New Roman"/>
          <w:spacing w:val="1"/>
          <w:sz w:val="28"/>
          <w:szCs w:val="28"/>
        </w:rPr>
        <w:t xml:space="preserve"> </w:t>
      </w:r>
      <w:r w:rsidRPr="00E7027D">
        <w:rPr>
          <w:rFonts w:ascii="Times New Roman" w:hAnsi="Times New Roman"/>
          <w:sz w:val="28"/>
          <w:szCs w:val="28"/>
        </w:rPr>
        <w:t>экономической</w:t>
      </w:r>
      <w:r w:rsidRPr="00E7027D">
        <w:rPr>
          <w:rFonts w:ascii="Times New Roman" w:hAnsi="Times New Roman"/>
          <w:spacing w:val="-4"/>
          <w:sz w:val="28"/>
          <w:szCs w:val="28"/>
        </w:rPr>
        <w:t xml:space="preserve"> </w:t>
      </w:r>
      <w:r w:rsidRPr="00E7027D">
        <w:rPr>
          <w:rFonts w:ascii="Times New Roman" w:hAnsi="Times New Roman"/>
          <w:sz w:val="28"/>
          <w:szCs w:val="28"/>
        </w:rPr>
        <w:t>нестабильности.</w:t>
      </w:r>
    </w:p>
    <w:p w14:paraId="6C3D1A1A" w14:textId="77777777" w:rsidR="00E7027D" w:rsidRPr="00E7027D" w:rsidRDefault="00E7027D" w:rsidP="004865F3">
      <w:pPr>
        <w:pStyle w:val="a7"/>
        <w:widowControl w:val="0"/>
        <w:numPr>
          <w:ilvl w:val="2"/>
          <w:numId w:val="18"/>
        </w:numPr>
        <w:tabs>
          <w:tab w:val="left" w:pos="1134"/>
        </w:tabs>
        <w:autoSpaceDE w:val="0"/>
        <w:autoSpaceDN w:val="0"/>
        <w:spacing w:after="0" w:line="240" w:lineRule="auto"/>
        <w:ind w:left="0" w:right="438" w:firstLine="709"/>
        <w:contextualSpacing w:val="0"/>
        <w:jc w:val="both"/>
        <w:rPr>
          <w:rFonts w:ascii="Times New Roman" w:hAnsi="Times New Roman"/>
          <w:sz w:val="28"/>
          <w:szCs w:val="28"/>
        </w:rPr>
      </w:pPr>
      <w:r w:rsidRPr="00E7027D">
        <w:rPr>
          <w:rFonts w:ascii="Times New Roman" w:hAnsi="Times New Roman"/>
          <w:sz w:val="28"/>
          <w:szCs w:val="28"/>
        </w:rPr>
        <w:t>Количественные</w:t>
      </w:r>
      <w:r w:rsidRPr="00E7027D">
        <w:rPr>
          <w:rFonts w:ascii="Times New Roman" w:hAnsi="Times New Roman"/>
          <w:spacing w:val="-6"/>
          <w:sz w:val="28"/>
          <w:szCs w:val="28"/>
        </w:rPr>
        <w:t xml:space="preserve"> </w:t>
      </w:r>
      <w:r w:rsidRPr="00E7027D">
        <w:rPr>
          <w:rFonts w:ascii="Times New Roman" w:hAnsi="Times New Roman"/>
          <w:sz w:val="28"/>
          <w:szCs w:val="28"/>
        </w:rPr>
        <w:t>и</w:t>
      </w:r>
      <w:r w:rsidRPr="00E7027D">
        <w:rPr>
          <w:rFonts w:ascii="Times New Roman" w:hAnsi="Times New Roman"/>
          <w:spacing w:val="-5"/>
          <w:sz w:val="28"/>
          <w:szCs w:val="28"/>
        </w:rPr>
        <w:t xml:space="preserve"> </w:t>
      </w:r>
      <w:r w:rsidRPr="00E7027D">
        <w:rPr>
          <w:rFonts w:ascii="Times New Roman" w:hAnsi="Times New Roman"/>
          <w:sz w:val="28"/>
          <w:szCs w:val="28"/>
        </w:rPr>
        <w:t>качественные</w:t>
      </w:r>
      <w:r w:rsidRPr="00E7027D">
        <w:rPr>
          <w:rFonts w:ascii="Times New Roman" w:hAnsi="Times New Roman"/>
          <w:spacing w:val="-6"/>
          <w:sz w:val="28"/>
          <w:szCs w:val="28"/>
        </w:rPr>
        <w:t xml:space="preserve"> </w:t>
      </w:r>
      <w:r w:rsidRPr="00E7027D">
        <w:rPr>
          <w:rFonts w:ascii="Times New Roman" w:hAnsi="Times New Roman"/>
          <w:sz w:val="28"/>
          <w:szCs w:val="28"/>
        </w:rPr>
        <w:t>методы</w:t>
      </w:r>
      <w:r w:rsidRPr="00E7027D">
        <w:rPr>
          <w:rFonts w:ascii="Times New Roman" w:hAnsi="Times New Roman"/>
          <w:spacing w:val="-5"/>
          <w:sz w:val="28"/>
          <w:szCs w:val="28"/>
        </w:rPr>
        <w:t xml:space="preserve"> </w:t>
      </w:r>
      <w:r w:rsidRPr="00E7027D">
        <w:rPr>
          <w:rFonts w:ascii="Times New Roman" w:hAnsi="Times New Roman"/>
          <w:sz w:val="28"/>
          <w:szCs w:val="28"/>
        </w:rPr>
        <w:t>измерения</w:t>
      </w:r>
      <w:r w:rsidRPr="00E7027D">
        <w:rPr>
          <w:rFonts w:ascii="Times New Roman" w:hAnsi="Times New Roman"/>
          <w:spacing w:val="-5"/>
          <w:sz w:val="28"/>
          <w:szCs w:val="28"/>
        </w:rPr>
        <w:t xml:space="preserve"> </w:t>
      </w:r>
      <w:r w:rsidRPr="00E7027D">
        <w:rPr>
          <w:rFonts w:ascii="Times New Roman" w:hAnsi="Times New Roman"/>
          <w:sz w:val="28"/>
          <w:szCs w:val="28"/>
        </w:rPr>
        <w:t>банковских</w:t>
      </w:r>
      <w:r w:rsidRPr="00E7027D">
        <w:rPr>
          <w:rFonts w:ascii="Times New Roman" w:hAnsi="Times New Roman"/>
          <w:spacing w:val="-6"/>
          <w:sz w:val="28"/>
          <w:szCs w:val="28"/>
        </w:rPr>
        <w:t xml:space="preserve"> </w:t>
      </w:r>
      <w:r w:rsidRPr="00E7027D">
        <w:rPr>
          <w:rFonts w:ascii="Times New Roman" w:hAnsi="Times New Roman"/>
          <w:sz w:val="28"/>
          <w:szCs w:val="28"/>
        </w:rPr>
        <w:t>рисков</w:t>
      </w:r>
      <w:r w:rsidRPr="00E7027D">
        <w:rPr>
          <w:rFonts w:ascii="Times New Roman" w:hAnsi="Times New Roman"/>
          <w:spacing w:val="-8"/>
          <w:sz w:val="28"/>
          <w:szCs w:val="28"/>
        </w:rPr>
        <w:t xml:space="preserve"> </w:t>
      </w:r>
      <w:r w:rsidRPr="00E7027D">
        <w:rPr>
          <w:rFonts w:ascii="Times New Roman" w:hAnsi="Times New Roman"/>
          <w:sz w:val="28"/>
          <w:szCs w:val="28"/>
        </w:rPr>
        <w:t>и</w:t>
      </w:r>
      <w:r w:rsidRPr="00E7027D">
        <w:rPr>
          <w:rFonts w:ascii="Times New Roman" w:hAnsi="Times New Roman"/>
          <w:spacing w:val="-67"/>
          <w:sz w:val="28"/>
          <w:szCs w:val="28"/>
        </w:rPr>
        <w:t xml:space="preserve"> </w:t>
      </w:r>
      <w:r w:rsidRPr="00E7027D">
        <w:rPr>
          <w:rFonts w:ascii="Times New Roman" w:hAnsi="Times New Roman"/>
          <w:sz w:val="28"/>
          <w:szCs w:val="28"/>
        </w:rPr>
        <w:t>сфера</w:t>
      </w:r>
      <w:r w:rsidRPr="00E7027D">
        <w:rPr>
          <w:rFonts w:ascii="Times New Roman" w:hAnsi="Times New Roman"/>
          <w:spacing w:val="-2"/>
          <w:sz w:val="28"/>
          <w:szCs w:val="28"/>
        </w:rPr>
        <w:t xml:space="preserve"> </w:t>
      </w:r>
      <w:r w:rsidRPr="00E7027D">
        <w:rPr>
          <w:rFonts w:ascii="Times New Roman" w:hAnsi="Times New Roman"/>
          <w:sz w:val="28"/>
          <w:szCs w:val="28"/>
        </w:rPr>
        <w:t>их</w:t>
      </w:r>
      <w:r w:rsidRPr="00E7027D">
        <w:rPr>
          <w:rFonts w:ascii="Times New Roman" w:hAnsi="Times New Roman"/>
          <w:spacing w:val="1"/>
          <w:sz w:val="28"/>
          <w:szCs w:val="28"/>
        </w:rPr>
        <w:t xml:space="preserve"> </w:t>
      </w:r>
      <w:r w:rsidRPr="00E7027D">
        <w:rPr>
          <w:rFonts w:ascii="Times New Roman" w:hAnsi="Times New Roman"/>
          <w:sz w:val="28"/>
          <w:szCs w:val="28"/>
        </w:rPr>
        <w:t>применения.</w:t>
      </w:r>
    </w:p>
    <w:p w14:paraId="7F1F4284" w14:textId="77777777" w:rsidR="00E7027D" w:rsidRPr="00E7027D" w:rsidRDefault="00E7027D" w:rsidP="004865F3">
      <w:pPr>
        <w:pStyle w:val="a7"/>
        <w:widowControl w:val="0"/>
        <w:numPr>
          <w:ilvl w:val="2"/>
          <w:numId w:val="18"/>
        </w:numPr>
        <w:tabs>
          <w:tab w:val="left" w:pos="1134"/>
        </w:tabs>
        <w:autoSpaceDE w:val="0"/>
        <w:autoSpaceDN w:val="0"/>
        <w:spacing w:after="0" w:line="240" w:lineRule="auto"/>
        <w:ind w:left="0" w:right="433" w:firstLine="709"/>
        <w:contextualSpacing w:val="0"/>
        <w:jc w:val="both"/>
        <w:rPr>
          <w:rFonts w:ascii="Times New Roman" w:hAnsi="Times New Roman"/>
          <w:sz w:val="28"/>
          <w:szCs w:val="28"/>
        </w:rPr>
      </w:pPr>
      <w:r w:rsidRPr="00E7027D">
        <w:rPr>
          <w:rFonts w:ascii="Times New Roman" w:hAnsi="Times New Roman"/>
          <w:sz w:val="28"/>
          <w:szCs w:val="28"/>
        </w:rPr>
        <w:t>Новые</w:t>
      </w:r>
      <w:r w:rsidRPr="00E7027D">
        <w:rPr>
          <w:rFonts w:ascii="Times New Roman" w:hAnsi="Times New Roman"/>
          <w:spacing w:val="1"/>
          <w:sz w:val="28"/>
          <w:szCs w:val="28"/>
        </w:rPr>
        <w:t xml:space="preserve"> </w:t>
      </w:r>
      <w:r w:rsidRPr="00E7027D">
        <w:rPr>
          <w:rFonts w:ascii="Times New Roman" w:hAnsi="Times New Roman"/>
          <w:sz w:val="28"/>
          <w:szCs w:val="28"/>
        </w:rPr>
        <w:t>стандарты</w:t>
      </w:r>
      <w:r w:rsidRPr="00E7027D">
        <w:rPr>
          <w:rFonts w:ascii="Times New Roman" w:hAnsi="Times New Roman"/>
          <w:spacing w:val="1"/>
          <w:sz w:val="28"/>
          <w:szCs w:val="28"/>
        </w:rPr>
        <w:t xml:space="preserve"> </w:t>
      </w:r>
      <w:r w:rsidRPr="00E7027D">
        <w:rPr>
          <w:rFonts w:ascii="Times New Roman" w:hAnsi="Times New Roman"/>
          <w:sz w:val="28"/>
          <w:szCs w:val="28"/>
        </w:rPr>
        <w:t>оценки</w:t>
      </w:r>
      <w:r w:rsidRPr="00E7027D">
        <w:rPr>
          <w:rFonts w:ascii="Times New Roman" w:hAnsi="Times New Roman"/>
          <w:spacing w:val="1"/>
          <w:sz w:val="28"/>
          <w:szCs w:val="28"/>
        </w:rPr>
        <w:t xml:space="preserve"> </w:t>
      </w:r>
      <w:r w:rsidRPr="00E7027D">
        <w:rPr>
          <w:rFonts w:ascii="Times New Roman" w:hAnsi="Times New Roman"/>
          <w:sz w:val="28"/>
          <w:szCs w:val="28"/>
        </w:rPr>
        <w:t>ликвидности</w:t>
      </w:r>
      <w:r w:rsidRPr="00E7027D">
        <w:rPr>
          <w:rFonts w:ascii="Times New Roman" w:hAnsi="Times New Roman"/>
          <w:spacing w:val="1"/>
          <w:sz w:val="28"/>
          <w:szCs w:val="28"/>
        </w:rPr>
        <w:t xml:space="preserve"> </w:t>
      </w:r>
      <w:r w:rsidRPr="00E7027D">
        <w:rPr>
          <w:rFonts w:ascii="Times New Roman" w:hAnsi="Times New Roman"/>
          <w:sz w:val="28"/>
          <w:szCs w:val="28"/>
        </w:rPr>
        <w:t>в</w:t>
      </w:r>
      <w:r w:rsidRPr="00E7027D">
        <w:rPr>
          <w:rFonts w:ascii="Times New Roman" w:hAnsi="Times New Roman"/>
          <w:spacing w:val="1"/>
          <w:sz w:val="28"/>
          <w:szCs w:val="28"/>
        </w:rPr>
        <w:t xml:space="preserve"> </w:t>
      </w:r>
      <w:r w:rsidRPr="00E7027D">
        <w:rPr>
          <w:rFonts w:ascii="Times New Roman" w:hAnsi="Times New Roman"/>
          <w:sz w:val="28"/>
          <w:szCs w:val="28"/>
        </w:rPr>
        <w:t>соглашении</w:t>
      </w:r>
      <w:r w:rsidRPr="00E7027D">
        <w:rPr>
          <w:rFonts w:ascii="Times New Roman" w:hAnsi="Times New Roman"/>
          <w:spacing w:val="1"/>
          <w:sz w:val="28"/>
          <w:szCs w:val="28"/>
        </w:rPr>
        <w:t xml:space="preserve"> </w:t>
      </w:r>
      <w:r w:rsidRPr="00E7027D">
        <w:rPr>
          <w:rFonts w:ascii="Times New Roman" w:hAnsi="Times New Roman"/>
          <w:sz w:val="28"/>
          <w:szCs w:val="28"/>
        </w:rPr>
        <w:t>Базель</w:t>
      </w:r>
      <w:r w:rsidRPr="00E7027D">
        <w:rPr>
          <w:rFonts w:ascii="Times New Roman" w:hAnsi="Times New Roman"/>
          <w:spacing w:val="1"/>
          <w:sz w:val="28"/>
          <w:szCs w:val="28"/>
        </w:rPr>
        <w:t xml:space="preserve"> </w:t>
      </w:r>
      <w:r w:rsidRPr="00E7027D">
        <w:rPr>
          <w:rFonts w:ascii="Times New Roman" w:hAnsi="Times New Roman"/>
          <w:sz w:val="28"/>
          <w:szCs w:val="28"/>
        </w:rPr>
        <w:t>III:</w:t>
      </w:r>
      <w:r w:rsidRPr="00E7027D">
        <w:rPr>
          <w:rFonts w:ascii="Times New Roman" w:hAnsi="Times New Roman"/>
          <w:spacing w:val="1"/>
          <w:sz w:val="28"/>
          <w:szCs w:val="28"/>
        </w:rPr>
        <w:t xml:space="preserve"> </w:t>
      </w:r>
      <w:r w:rsidRPr="00E7027D">
        <w:rPr>
          <w:rFonts w:ascii="Times New Roman" w:hAnsi="Times New Roman"/>
          <w:sz w:val="28"/>
          <w:szCs w:val="28"/>
        </w:rPr>
        <w:t>содержание,</w:t>
      </w:r>
      <w:r w:rsidRPr="00E7027D">
        <w:rPr>
          <w:rFonts w:ascii="Times New Roman" w:hAnsi="Times New Roman"/>
          <w:spacing w:val="-5"/>
          <w:sz w:val="28"/>
          <w:szCs w:val="28"/>
        </w:rPr>
        <w:t xml:space="preserve"> </w:t>
      </w:r>
      <w:r w:rsidRPr="00E7027D">
        <w:rPr>
          <w:rFonts w:ascii="Times New Roman" w:hAnsi="Times New Roman"/>
          <w:sz w:val="28"/>
          <w:szCs w:val="28"/>
        </w:rPr>
        <w:t>цель</w:t>
      </w:r>
      <w:r w:rsidRPr="00E7027D">
        <w:rPr>
          <w:rFonts w:ascii="Times New Roman" w:hAnsi="Times New Roman"/>
          <w:spacing w:val="-3"/>
          <w:sz w:val="28"/>
          <w:szCs w:val="28"/>
        </w:rPr>
        <w:t xml:space="preserve"> </w:t>
      </w:r>
      <w:r w:rsidRPr="00E7027D">
        <w:rPr>
          <w:rFonts w:ascii="Times New Roman" w:hAnsi="Times New Roman"/>
          <w:sz w:val="28"/>
          <w:szCs w:val="28"/>
        </w:rPr>
        <w:t>внедрения, сфера</w:t>
      </w:r>
      <w:r w:rsidRPr="00E7027D">
        <w:rPr>
          <w:rFonts w:ascii="Times New Roman" w:hAnsi="Times New Roman"/>
          <w:spacing w:val="-1"/>
          <w:sz w:val="28"/>
          <w:szCs w:val="28"/>
        </w:rPr>
        <w:t xml:space="preserve"> </w:t>
      </w:r>
      <w:r w:rsidRPr="00E7027D">
        <w:rPr>
          <w:rFonts w:ascii="Times New Roman" w:hAnsi="Times New Roman"/>
          <w:sz w:val="28"/>
          <w:szCs w:val="28"/>
        </w:rPr>
        <w:t>применения, показатели</w:t>
      </w:r>
    </w:p>
    <w:p w14:paraId="6D47B185" w14:textId="77777777" w:rsidR="00E7027D" w:rsidRPr="00E7027D" w:rsidRDefault="00E7027D" w:rsidP="004865F3">
      <w:pPr>
        <w:pStyle w:val="a7"/>
        <w:widowControl w:val="0"/>
        <w:numPr>
          <w:ilvl w:val="2"/>
          <w:numId w:val="18"/>
        </w:numPr>
        <w:tabs>
          <w:tab w:val="left" w:pos="1134"/>
        </w:tabs>
        <w:autoSpaceDE w:val="0"/>
        <w:autoSpaceDN w:val="0"/>
        <w:spacing w:after="0" w:line="240" w:lineRule="auto"/>
        <w:ind w:left="0" w:right="438" w:firstLine="709"/>
        <w:contextualSpacing w:val="0"/>
        <w:jc w:val="both"/>
        <w:rPr>
          <w:rFonts w:ascii="Times New Roman" w:hAnsi="Times New Roman"/>
          <w:sz w:val="28"/>
          <w:szCs w:val="28"/>
        </w:rPr>
      </w:pPr>
      <w:r w:rsidRPr="00E7027D">
        <w:rPr>
          <w:rFonts w:ascii="Times New Roman" w:hAnsi="Times New Roman"/>
          <w:sz w:val="28"/>
          <w:szCs w:val="28"/>
        </w:rPr>
        <w:t>Методические подходы формирования кредитного рейтинга заемщика,</w:t>
      </w:r>
      <w:r w:rsidRPr="00E7027D">
        <w:rPr>
          <w:rFonts w:ascii="Times New Roman" w:hAnsi="Times New Roman"/>
          <w:spacing w:val="1"/>
          <w:sz w:val="28"/>
          <w:szCs w:val="28"/>
        </w:rPr>
        <w:t xml:space="preserve"> </w:t>
      </w:r>
      <w:r w:rsidRPr="00E7027D">
        <w:rPr>
          <w:rFonts w:ascii="Times New Roman" w:hAnsi="Times New Roman"/>
          <w:sz w:val="28"/>
          <w:szCs w:val="28"/>
        </w:rPr>
        <w:t>сфера</w:t>
      </w:r>
      <w:r w:rsidRPr="00E7027D">
        <w:rPr>
          <w:rFonts w:ascii="Times New Roman" w:hAnsi="Times New Roman"/>
          <w:spacing w:val="-2"/>
          <w:sz w:val="28"/>
          <w:szCs w:val="28"/>
        </w:rPr>
        <w:t xml:space="preserve"> </w:t>
      </w:r>
      <w:r w:rsidRPr="00E7027D">
        <w:rPr>
          <w:rFonts w:ascii="Times New Roman" w:hAnsi="Times New Roman"/>
          <w:sz w:val="28"/>
          <w:szCs w:val="28"/>
        </w:rPr>
        <w:t>применения рейтингов</w:t>
      </w:r>
      <w:r w:rsidRPr="00E7027D">
        <w:rPr>
          <w:rFonts w:ascii="Times New Roman" w:hAnsi="Times New Roman"/>
          <w:spacing w:val="-2"/>
          <w:sz w:val="28"/>
          <w:szCs w:val="28"/>
        </w:rPr>
        <w:t xml:space="preserve"> </w:t>
      </w:r>
      <w:r w:rsidRPr="00E7027D">
        <w:rPr>
          <w:rFonts w:ascii="Times New Roman" w:hAnsi="Times New Roman"/>
          <w:sz w:val="28"/>
          <w:szCs w:val="28"/>
        </w:rPr>
        <w:t>в</w:t>
      </w:r>
      <w:r w:rsidRPr="00E7027D">
        <w:rPr>
          <w:rFonts w:ascii="Times New Roman" w:hAnsi="Times New Roman"/>
          <w:spacing w:val="-2"/>
          <w:sz w:val="28"/>
          <w:szCs w:val="28"/>
        </w:rPr>
        <w:t xml:space="preserve"> </w:t>
      </w:r>
      <w:r w:rsidRPr="00E7027D">
        <w:rPr>
          <w:rFonts w:ascii="Times New Roman" w:hAnsi="Times New Roman"/>
          <w:sz w:val="28"/>
          <w:szCs w:val="28"/>
        </w:rPr>
        <w:t>риск-менеджменте.</w:t>
      </w:r>
    </w:p>
    <w:p w14:paraId="727226FC" w14:textId="77777777" w:rsidR="00E7027D" w:rsidRPr="00E7027D" w:rsidRDefault="00E7027D" w:rsidP="004865F3">
      <w:pPr>
        <w:pStyle w:val="a7"/>
        <w:widowControl w:val="0"/>
        <w:numPr>
          <w:ilvl w:val="2"/>
          <w:numId w:val="18"/>
        </w:numPr>
        <w:tabs>
          <w:tab w:val="left" w:pos="1134"/>
        </w:tabs>
        <w:autoSpaceDE w:val="0"/>
        <w:autoSpaceDN w:val="0"/>
        <w:spacing w:after="0" w:line="240" w:lineRule="auto"/>
        <w:ind w:left="0" w:right="441" w:firstLine="709"/>
        <w:contextualSpacing w:val="0"/>
        <w:jc w:val="both"/>
        <w:rPr>
          <w:rFonts w:ascii="Times New Roman" w:hAnsi="Times New Roman"/>
          <w:sz w:val="28"/>
          <w:szCs w:val="28"/>
        </w:rPr>
      </w:pPr>
      <w:r w:rsidRPr="00E7027D">
        <w:rPr>
          <w:rFonts w:ascii="Times New Roman" w:hAnsi="Times New Roman"/>
          <w:sz w:val="28"/>
          <w:szCs w:val="28"/>
        </w:rPr>
        <w:t>Методы анализа и оценки процентного риска кредитной организации,</w:t>
      </w:r>
      <w:r w:rsidRPr="00E7027D">
        <w:rPr>
          <w:rFonts w:ascii="Times New Roman" w:hAnsi="Times New Roman"/>
          <w:spacing w:val="1"/>
          <w:sz w:val="28"/>
          <w:szCs w:val="28"/>
        </w:rPr>
        <w:t xml:space="preserve"> </w:t>
      </w:r>
      <w:r w:rsidRPr="00E7027D">
        <w:rPr>
          <w:rFonts w:ascii="Times New Roman" w:hAnsi="Times New Roman"/>
          <w:sz w:val="28"/>
          <w:szCs w:val="28"/>
        </w:rPr>
        <w:t>преимущества</w:t>
      </w:r>
      <w:r w:rsidRPr="00E7027D">
        <w:rPr>
          <w:rFonts w:ascii="Times New Roman" w:hAnsi="Times New Roman"/>
          <w:spacing w:val="-4"/>
          <w:sz w:val="28"/>
          <w:szCs w:val="28"/>
        </w:rPr>
        <w:t xml:space="preserve"> </w:t>
      </w:r>
      <w:r w:rsidRPr="00E7027D">
        <w:rPr>
          <w:rFonts w:ascii="Times New Roman" w:hAnsi="Times New Roman"/>
          <w:sz w:val="28"/>
          <w:szCs w:val="28"/>
        </w:rPr>
        <w:t>и</w:t>
      </w:r>
      <w:r w:rsidRPr="00E7027D">
        <w:rPr>
          <w:rFonts w:ascii="Times New Roman" w:hAnsi="Times New Roman"/>
          <w:spacing w:val="-1"/>
          <w:sz w:val="28"/>
          <w:szCs w:val="28"/>
        </w:rPr>
        <w:t xml:space="preserve"> </w:t>
      </w:r>
      <w:r w:rsidRPr="00E7027D">
        <w:rPr>
          <w:rFonts w:ascii="Times New Roman" w:hAnsi="Times New Roman"/>
          <w:sz w:val="28"/>
          <w:szCs w:val="28"/>
        </w:rPr>
        <w:t>недостатки</w:t>
      </w:r>
      <w:r w:rsidRPr="00E7027D">
        <w:rPr>
          <w:rFonts w:ascii="Times New Roman" w:hAnsi="Times New Roman"/>
          <w:spacing w:val="-1"/>
          <w:sz w:val="28"/>
          <w:szCs w:val="28"/>
        </w:rPr>
        <w:t xml:space="preserve"> </w:t>
      </w:r>
      <w:r w:rsidRPr="00E7027D">
        <w:rPr>
          <w:rFonts w:ascii="Times New Roman" w:hAnsi="Times New Roman"/>
          <w:sz w:val="28"/>
          <w:szCs w:val="28"/>
        </w:rPr>
        <w:t>метода</w:t>
      </w:r>
      <w:r w:rsidRPr="00E7027D">
        <w:rPr>
          <w:rFonts w:ascii="Times New Roman" w:hAnsi="Times New Roman"/>
          <w:spacing w:val="-1"/>
          <w:sz w:val="28"/>
          <w:szCs w:val="28"/>
        </w:rPr>
        <w:t xml:space="preserve"> </w:t>
      </w:r>
      <w:r w:rsidRPr="00E7027D">
        <w:rPr>
          <w:rFonts w:ascii="Times New Roman" w:hAnsi="Times New Roman"/>
          <w:sz w:val="28"/>
          <w:szCs w:val="28"/>
        </w:rPr>
        <w:t>разрывов,</w:t>
      </w:r>
      <w:r w:rsidRPr="00E7027D">
        <w:rPr>
          <w:rFonts w:ascii="Times New Roman" w:hAnsi="Times New Roman"/>
          <w:spacing w:val="-3"/>
          <w:sz w:val="28"/>
          <w:szCs w:val="28"/>
        </w:rPr>
        <w:t xml:space="preserve"> </w:t>
      </w:r>
      <w:r w:rsidRPr="00E7027D">
        <w:rPr>
          <w:rFonts w:ascii="Times New Roman" w:hAnsi="Times New Roman"/>
          <w:sz w:val="28"/>
          <w:szCs w:val="28"/>
        </w:rPr>
        <w:t>развитие</w:t>
      </w:r>
      <w:r w:rsidRPr="00E7027D">
        <w:rPr>
          <w:rFonts w:ascii="Times New Roman" w:hAnsi="Times New Roman"/>
          <w:spacing w:val="-2"/>
          <w:sz w:val="28"/>
          <w:szCs w:val="28"/>
        </w:rPr>
        <w:t xml:space="preserve"> </w:t>
      </w:r>
      <w:r w:rsidRPr="00E7027D">
        <w:rPr>
          <w:rFonts w:ascii="Times New Roman" w:hAnsi="Times New Roman"/>
          <w:sz w:val="28"/>
          <w:szCs w:val="28"/>
        </w:rPr>
        <w:t>методов.</w:t>
      </w:r>
    </w:p>
    <w:p w14:paraId="204E9280" w14:textId="77777777" w:rsidR="00E7027D" w:rsidRPr="00E7027D" w:rsidRDefault="00E7027D" w:rsidP="004865F3">
      <w:pPr>
        <w:pStyle w:val="a7"/>
        <w:widowControl w:val="0"/>
        <w:numPr>
          <w:ilvl w:val="2"/>
          <w:numId w:val="18"/>
        </w:numPr>
        <w:tabs>
          <w:tab w:val="left" w:pos="1134"/>
        </w:tabs>
        <w:autoSpaceDE w:val="0"/>
        <w:autoSpaceDN w:val="0"/>
        <w:spacing w:after="0" w:line="240" w:lineRule="auto"/>
        <w:ind w:left="0" w:firstLine="709"/>
        <w:contextualSpacing w:val="0"/>
        <w:jc w:val="both"/>
        <w:rPr>
          <w:rFonts w:ascii="Times New Roman" w:hAnsi="Times New Roman"/>
          <w:sz w:val="28"/>
          <w:szCs w:val="28"/>
        </w:rPr>
      </w:pPr>
      <w:r w:rsidRPr="00E7027D">
        <w:rPr>
          <w:rFonts w:ascii="Times New Roman" w:hAnsi="Times New Roman"/>
          <w:sz w:val="28"/>
          <w:szCs w:val="28"/>
        </w:rPr>
        <w:t>Развитие</w:t>
      </w:r>
      <w:r w:rsidRPr="00E7027D">
        <w:rPr>
          <w:rFonts w:ascii="Times New Roman" w:hAnsi="Times New Roman"/>
          <w:spacing w:val="-3"/>
          <w:sz w:val="28"/>
          <w:szCs w:val="28"/>
        </w:rPr>
        <w:t xml:space="preserve"> </w:t>
      </w:r>
      <w:r w:rsidRPr="00E7027D">
        <w:rPr>
          <w:rFonts w:ascii="Times New Roman" w:hAnsi="Times New Roman"/>
          <w:sz w:val="28"/>
          <w:szCs w:val="28"/>
        </w:rPr>
        <w:t>методов</w:t>
      </w:r>
      <w:r w:rsidRPr="00E7027D">
        <w:rPr>
          <w:rFonts w:ascii="Times New Roman" w:hAnsi="Times New Roman"/>
          <w:spacing w:val="-5"/>
          <w:sz w:val="28"/>
          <w:szCs w:val="28"/>
        </w:rPr>
        <w:t xml:space="preserve"> </w:t>
      </w:r>
      <w:r w:rsidRPr="00E7027D">
        <w:rPr>
          <w:rFonts w:ascii="Times New Roman" w:hAnsi="Times New Roman"/>
          <w:sz w:val="28"/>
          <w:szCs w:val="28"/>
        </w:rPr>
        <w:t>оценки</w:t>
      </w:r>
      <w:r w:rsidRPr="00E7027D">
        <w:rPr>
          <w:rFonts w:ascii="Times New Roman" w:hAnsi="Times New Roman"/>
          <w:spacing w:val="-5"/>
          <w:sz w:val="28"/>
          <w:szCs w:val="28"/>
        </w:rPr>
        <w:t xml:space="preserve"> </w:t>
      </w:r>
      <w:r w:rsidRPr="00E7027D">
        <w:rPr>
          <w:rFonts w:ascii="Times New Roman" w:hAnsi="Times New Roman"/>
          <w:sz w:val="28"/>
          <w:szCs w:val="28"/>
        </w:rPr>
        <w:t>рыночных</w:t>
      </w:r>
      <w:r w:rsidRPr="00E7027D">
        <w:rPr>
          <w:rFonts w:ascii="Times New Roman" w:hAnsi="Times New Roman"/>
          <w:spacing w:val="-1"/>
          <w:sz w:val="28"/>
          <w:szCs w:val="28"/>
        </w:rPr>
        <w:t xml:space="preserve"> </w:t>
      </w:r>
      <w:r w:rsidRPr="00E7027D">
        <w:rPr>
          <w:rFonts w:ascii="Times New Roman" w:hAnsi="Times New Roman"/>
          <w:sz w:val="28"/>
          <w:szCs w:val="28"/>
        </w:rPr>
        <w:t>рисков.</w:t>
      </w:r>
    </w:p>
    <w:p w14:paraId="65A0E554" w14:textId="77777777" w:rsidR="00417309" w:rsidRDefault="00E7027D" w:rsidP="004865F3">
      <w:pPr>
        <w:pStyle w:val="a7"/>
        <w:widowControl w:val="0"/>
        <w:numPr>
          <w:ilvl w:val="2"/>
          <w:numId w:val="18"/>
        </w:numPr>
        <w:tabs>
          <w:tab w:val="left" w:pos="1134"/>
        </w:tabs>
        <w:autoSpaceDE w:val="0"/>
        <w:autoSpaceDN w:val="0"/>
        <w:spacing w:after="0" w:line="240" w:lineRule="auto"/>
        <w:ind w:left="0" w:right="438" w:firstLine="709"/>
        <w:contextualSpacing w:val="0"/>
        <w:jc w:val="both"/>
        <w:rPr>
          <w:rFonts w:ascii="Times New Roman" w:hAnsi="Times New Roman"/>
          <w:sz w:val="28"/>
          <w:szCs w:val="28"/>
        </w:rPr>
      </w:pPr>
      <w:r w:rsidRPr="00E7027D">
        <w:rPr>
          <w:rFonts w:ascii="Times New Roman" w:hAnsi="Times New Roman"/>
          <w:sz w:val="28"/>
          <w:szCs w:val="28"/>
        </w:rPr>
        <w:t>Карта операционных рисков: характеристика и способы построения</w:t>
      </w:r>
    </w:p>
    <w:p w14:paraId="01570335" w14:textId="2A7ABEE8" w:rsidR="00E7027D" w:rsidRPr="00E7027D" w:rsidRDefault="00E7027D" w:rsidP="004865F3">
      <w:pPr>
        <w:pStyle w:val="a7"/>
        <w:widowControl w:val="0"/>
        <w:numPr>
          <w:ilvl w:val="2"/>
          <w:numId w:val="18"/>
        </w:numPr>
        <w:tabs>
          <w:tab w:val="left" w:pos="1134"/>
        </w:tabs>
        <w:autoSpaceDE w:val="0"/>
        <w:autoSpaceDN w:val="0"/>
        <w:spacing w:after="0" w:line="240" w:lineRule="auto"/>
        <w:ind w:left="0" w:right="438" w:firstLine="709"/>
        <w:contextualSpacing w:val="0"/>
        <w:jc w:val="both"/>
        <w:rPr>
          <w:rFonts w:ascii="Times New Roman" w:hAnsi="Times New Roman"/>
          <w:sz w:val="28"/>
          <w:szCs w:val="28"/>
        </w:rPr>
      </w:pPr>
      <w:r w:rsidRPr="00E7027D">
        <w:rPr>
          <w:rFonts w:ascii="Times New Roman" w:hAnsi="Times New Roman"/>
          <w:sz w:val="28"/>
          <w:szCs w:val="28"/>
        </w:rPr>
        <w:t>Понятие</w:t>
      </w:r>
      <w:r w:rsidRPr="00E7027D">
        <w:rPr>
          <w:rFonts w:ascii="Times New Roman" w:hAnsi="Times New Roman"/>
          <w:spacing w:val="21"/>
          <w:sz w:val="28"/>
          <w:szCs w:val="28"/>
        </w:rPr>
        <w:t xml:space="preserve"> </w:t>
      </w:r>
      <w:r w:rsidRPr="00E7027D">
        <w:rPr>
          <w:rFonts w:ascii="Times New Roman" w:hAnsi="Times New Roman"/>
          <w:sz w:val="28"/>
          <w:szCs w:val="28"/>
        </w:rPr>
        <w:t>и</w:t>
      </w:r>
      <w:r w:rsidRPr="00E7027D">
        <w:rPr>
          <w:rFonts w:ascii="Times New Roman" w:hAnsi="Times New Roman"/>
          <w:spacing w:val="24"/>
          <w:sz w:val="28"/>
          <w:szCs w:val="28"/>
        </w:rPr>
        <w:t xml:space="preserve"> </w:t>
      </w:r>
      <w:r w:rsidRPr="00E7027D">
        <w:rPr>
          <w:rFonts w:ascii="Times New Roman" w:hAnsi="Times New Roman"/>
          <w:sz w:val="28"/>
          <w:szCs w:val="28"/>
        </w:rPr>
        <w:t>методы</w:t>
      </w:r>
      <w:r w:rsidRPr="00E7027D">
        <w:rPr>
          <w:rFonts w:ascii="Times New Roman" w:hAnsi="Times New Roman"/>
          <w:spacing w:val="24"/>
          <w:sz w:val="28"/>
          <w:szCs w:val="28"/>
        </w:rPr>
        <w:t xml:space="preserve"> </w:t>
      </w:r>
      <w:r w:rsidRPr="00E7027D">
        <w:rPr>
          <w:rFonts w:ascii="Times New Roman" w:hAnsi="Times New Roman"/>
          <w:sz w:val="28"/>
          <w:szCs w:val="28"/>
        </w:rPr>
        <w:t>агрегации</w:t>
      </w:r>
      <w:r w:rsidRPr="00E7027D">
        <w:rPr>
          <w:rFonts w:ascii="Times New Roman" w:hAnsi="Times New Roman"/>
          <w:spacing w:val="24"/>
          <w:sz w:val="28"/>
          <w:szCs w:val="28"/>
        </w:rPr>
        <w:t xml:space="preserve"> </w:t>
      </w:r>
      <w:r w:rsidRPr="00E7027D">
        <w:rPr>
          <w:rFonts w:ascii="Times New Roman" w:hAnsi="Times New Roman"/>
          <w:sz w:val="28"/>
          <w:szCs w:val="28"/>
        </w:rPr>
        <w:t>распределений</w:t>
      </w:r>
      <w:r w:rsidRPr="00E7027D">
        <w:rPr>
          <w:rFonts w:ascii="Times New Roman" w:hAnsi="Times New Roman"/>
          <w:spacing w:val="22"/>
          <w:sz w:val="28"/>
          <w:szCs w:val="28"/>
        </w:rPr>
        <w:t xml:space="preserve"> </w:t>
      </w:r>
      <w:r w:rsidRPr="00E7027D">
        <w:rPr>
          <w:rFonts w:ascii="Times New Roman" w:hAnsi="Times New Roman"/>
          <w:sz w:val="28"/>
          <w:szCs w:val="28"/>
        </w:rPr>
        <w:t>рисков</w:t>
      </w:r>
      <w:r w:rsidRPr="00E7027D">
        <w:rPr>
          <w:rFonts w:ascii="Times New Roman" w:hAnsi="Times New Roman"/>
          <w:spacing w:val="21"/>
          <w:sz w:val="28"/>
          <w:szCs w:val="28"/>
        </w:rPr>
        <w:t xml:space="preserve"> </w:t>
      </w:r>
      <w:r w:rsidRPr="00E7027D">
        <w:rPr>
          <w:rFonts w:ascii="Times New Roman" w:hAnsi="Times New Roman"/>
          <w:sz w:val="28"/>
          <w:szCs w:val="28"/>
        </w:rPr>
        <w:t>для</w:t>
      </w:r>
      <w:r w:rsidRPr="00E7027D">
        <w:rPr>
          <w:rFonts w:ascii="Times New Roman" w:hAnsi="Times New Roman"/>
          <w:spacing w:val="24"/>
          <w:sz w:val="28"/>
          <w:szCs w:val="28"/>
        </w:rPr>
        <w:t xml:space="preserve"> </w:t>
      </w:r>
      <w:r w:rsidRPr="00E7027D">
        <w:rPr>
          <w:rFonts w:ascii="Times New Roman" w:hAnsi="Times New Roman"/>
          <w:sz w:val="28"/>
          <w:szCs w:val="28"/>
        </w:rPr>
        <w:t>оценок</w:t>
      </w:r>
    </w:p>
    <w:p w14:paraId="0222BF68" w14:textId="77777777" w:rsidR="00E7027D" w:rsidRPr="00E7027D" w:rsidRDefault="00E7027D" w:rsidP="00417309">
      <w:pPr>
        <w:pStyle w:val="af2"/>
        <w:tabs>
          <w:tab w:val="left" w:pos="1134"/>
        </w:tabs>
        <w:ind w:firstLine="709"/>
        <w:jc w:val="both"/>
      </w:pPr>
      <w:r w:rsidRPr="00E7027D">
        <w:t>экономического</w:t>
      </w:r>
      <w:r w:rsidRPr="00E7027D">
        <w:rPr>
          <w:spacing w:val="-5"/>
        </w:rPr>
        <w:t xml:space="preserve"> </w:t>
      </w:r>
      <w:r w:rsidRPr="00E7027D">
        <w:t>капитала</w:t>
      </w:r>
      <w:r w:rsidRPr="00E7027D">
        <w:rPr>
          <w:spacing w:val="-2"/>
        </w:rPr>
        <w:t xml:space="preserve"> </w:t>
      </w:r>
      <w:r w:rsidRPr="00E7027D">
        <w:t>банка.</w:t>
      </w:r>
    </w:p>
    <w:p w14:paraId="47E44605" w14:textId="77777777" w:rsidR="00417309" w:rsidRPr="00417309" w:rsidRDefault="00E7027D" w:rsidP="004865F3">
      <w:pPr>
        <w:pStyle w:val="af2"/>
        <w:numPr>
          <w:ilvl w:val="2"/>
          <w:numId w:val="18"/>
        </w:numPr>
        <w:tabs>
          <w:tab w:val="left" w:pos="1134"/>
        </w:tabs>
        <w:ind w:left="0" w:right="1845" w:firstLine="709"/>
        <w:jc w:val="both"/>
      </w:pPr>
      <w:r w:rsidRPr="00E7027D">
        <w:t>Система внутреннего контроля в системе риск-менеджмента.</w:t>
      </w:r>
      <w:r w:rsidRPr="00E7027D">
        <w:rPr>
          <w:spacing w:val="-67"/>
        </w:rPr>
        <w:t xml:space="preserve"> </w:t>
      </w:r>
    </w:p>
    <w:p w14:paraId="0A15A046" w14:textId="4D3CBD07" w:rsidR="00E7027D" w:rsidRPr="00E7027D" w:rsidRDefault="00E7027D" w:rsidP="004865F3">
      <w:pPr>
        <w:pStyle w:val="af2"/>
        <w:numPr>
          <w:ilvl w:val="2"/>
          <w:numId w:val="18"/>
        </w:numPr>
        <w:tabs>
          <w:tab w:val="left" w:pos="1134"/>
        </w:tabs>
        <w:ind w:left="0" w:right="1845" w:firstLine="709"/>
      </w:pPr>
      <w:r w:rsidRPr="00E7027D">
        <w:t>Интегрированная</w:t>
      </w:r>
      <w:r w:rsidRPr="00E7027D">
        <w:rPr>
          <w:spacing w:val="-1"/>
        </w:rPr>
        <w:t xml:space="preserve"> </w:t>
      </w:r>
      <w:r w:rsidRPr="00E7027D">
        <w:t>система риск-менеджмента.</w:t>
      </w:r>
    </w:p>
    <w:p w14:paraId="7AB251D6" w14:textId="77777777" w:rsidR="00E7027D" w:rsidRPr="00E7027D" w:rsidRDefault="00E7027D" w:rsidP="004865F3">
      <w:pPr>
        <w:pStyle w:val="a7"/>
        <w:widowControl w:val="0"/>
        <w:numPr>
          <w:ilvl w:val="0"/>
          <w:numId w:val="17"/>
        </w:numPr>
        <w:tabs>
          <w:tab w:val="left" w:pos="1134"/>
        </w:tabs>
        <w:autoSpaceDE w:val="0"/>
        <w:autoSpaceDN w:val="0"/>
        <w:spacing w:after="0" w:line="240" w:lineRule="auto"/>
        <w:ind w:left="0" w:firstLine="709"/>
        <w:contextualSpacing w:val="0"/>
        <w:jc w:val="both"/>
        <w:rPr>
          <w:rFonts w:ascii="Times New Roman" w:hAnsi="Times New Roman"/>
          <w:sz w:val="28"/>
          <w:szCs w:val="28"/>
        </w:rPr>
      </w:pPr>
      <w:r w:rsidRPr="00E7027D">
        <w:rPr>
          <w:rFonts w:ascii="Times New Roman" w:hAnsi="Times New Roman"/>
          <w:sz w:val="28"/>
          <w:szCs w:val="28"/>
        </w:rPr>
        <w:lastRenderedPageBreak/>
        <w:t>Стресс-тестирование:</w:t>
      </w:r>
      <w:r w:rsidRPr="00E7027D">
        <w:rPr>
          <w:rFonts w:ascii="Times New Roman" w:hAnsi="Times New Roman"/>
          <w:spacing w:val="-2"/>
          <w:sz w:val="28"/>
          <w:szCs w:val="28"/>
        </w:rPr>
        <w:t xml:space="preserve"> </w:t>
      </w:r>
      <w:r w:rsidRPr="00E7027D">
        <w:rPr>
          <w:rFonts w:ascii="Times New Roman" w:hAnsi="Times New Roman"/>
          <w:sz w:val="28"/>
          <w:szCs w:val="28"/>
        </w:rPr>
        <w:t>понятие,</w:t>
      </w:r>
      <w:r w:rsidRPr="00E7027D">
        <w:rPr>
          <w:rFonts w:ascii="Times New Roman" w:hAnsi="Times New Roman"/>
          <w:spacing w:val="-4"/>
          <w:sz w:val="28"/>
          <w:szCs w:val="28"/>
        </w:rPr>
        <w:t xml:space="preserve"> </w:t>
      </w:r>
      <w:r w:rsidRPr="00E7027D">
        <w:rPr>
          <w:rFonts w:ascii="Times New Roman" w:hAnsi="Times New Roman"/>
          <w:sz w:val="28"/>
          <w:szCs w:val="28"/>
        </w:rPr>
        <w:t>элементы,</w:t>
      </w:r>
      <w:r w:rsidRPr="00E7027D">
        <w:rPr>
          <w:rFonts w:ascii="Times New Roman" w:hAnsi="Times New Roman"/>
          <w:spacing w:val="-4"/>
          <w:sz w:val="28"/>
          <w:szCs w:val="28"/>
        </w:rPr>
        <w:t xml:space="preserve"> </w:t>
      </w:r>
      <w:r w:rsidRPr="00E7027D">
        <w:rPr>
          <w:rFonts w:ascii="Times New Roman" w:hAnsi="Times New Roman"/>
          <w:sz w:val="28"/>
          <w:szCs w:val="28"/>
        </w:rPr>
        <w:t>виды</w:t>
      </w:r>
      <w:r w:rsidRPr="00E7027D">
        <w:rPr>
          <w:rFonts w:ascii="Times New Roman" w:hAnsi="Times New Roman"/>
          <w:spacing w:val="-2"/>
          <w:sz w:val="28"/>
          <w:szCs w:val="28"/>
        </w:rPr>
        <w:t xml:space="preserve"> </w:t>
      </w:r>
      <w:r w:rsidRPr="00E7027D">
        <w:rPr>
          <w:rFonts w:ascii="Times New Roman" w:hAnsi="Times New Roman"/>
          <w:sz w:val="28"/>
          <w:szCs w:val="28"/>
        </w:rPr>
        <w:t>стресс-тестов.</w:t>
      </w:r>
    </w:p>
    <w:p w14:paraId="15A76A6B" w14:textId="77777777" w:rsidR="00E7027D" w:rsidRPr="00E7027D" w:rsidRDefault="00E7027D" w:rsidP="004865F3">
      <w:pPr>
        <w:pStyle w:val="a7"/>
        <w:widowControl w:val="0"/>
        <w:numPr>
          <w:ilvl w:val="0"/>
          <w:numId w:val="17"/>
        </w:numPr>
        <w:tabs>
          <w:tab w:val="left" w:pos="1134"/>
          <w:tab w:val="left" w:pos="1182"/>
        </w:tabs>
        <w:autoSpaceDE w:val="0"/>
        <w:autoSpaceDN w:val="0"/>
        <w:spacing w:after="0" w:line="240" w:lineRule="auto"/>
        <w:ind w:left="0" w:firstLine="709"/>
        <w:contextualSpacing w:val="0"/>
        <w:jc w:val="both"/>
        <w:rPr>
          <w:rFonts w:ascii="Times New Roman" w:hAnsi="Times New Roman"/>
          <w:sz w:val="28"/>
          <w:szCs w:val="28"/>
        </w:rPr>
      </w:pPr>
      <w:r w:rsidRPr="00E7027D">
        <w:rPr>
          <w:rFonts w:ascii="Times New Roman" w:hAnsi="Times New Roman"/>
          <w:sz w:val="28"/>
          <w:szCs w:val="28"/>
        </w:rPr>
        <w:t>Особенности</w:t>
      </w:r>
      <w:r w:rsidRPr="00E7027D">
        <w:rPr>
          <w:rFonts w:ascii="Times New Roman" w:hAnsi="Times New Roman"/>
          <w:spacing w:val="65"/>
          <w:sz w:val="28"/>
          <w:szCs w:val="28"/>
        </w:rPr>
        <w:t xml:space="preserve"> </w:t>
      </w:r>
      <w:r w:rsidRPr="00E7027D">
        <w:rPr>
          <w:rFonts w:ascii="Times New Roman" w:hAnsi="Times New Roman"/>
          <w:sz w:val="28"/>
          <w:szCs w:val="28"/>
        </w:rPr>
        <w:t>формирования</w:t>
      </w:r>
      <w:r w:rsidRPr="00E7027D">
        <w:rPr>
          <w:rFonts w:ascii="Times New Roman" w:hAnsi="Times New Roman"/>
          <w:spacing w:val="-4"/>
          <w:sz w:val="28"/>
          <w:szCs w:val="28"/>
        </w:rPr>
        <w:t xml:space="preserve"> </w:t>
      </w:r>
      <w:r w:rsidRPr="00E7027D">
        <w:rPr>
          <w:rFonts w:ascii="Times New Roman" w:hAnsi="Times New Roman"/>
          <w:sz w:val="28"/>
          <w:szCs w:val="28"/>
        </w:rPr>
        <w:t>стресс-тестов</w:t>
      </w:r>
      <w:r w:rsidRPr="00E7027D">
        <w:rPr>
          <w:rFonts w:ascii="Times New Roman" w:hAnsi="Times New Roman"/>
          <w:spacing w:val="-4"/>
          <w:sz w:val="28"/>
          <w:szCs w:val="28"/>
        </w:rPr>
        <w:t xml:space="preserve"> </w:t>
      </w:r>
      <w:r w:rsidRPr="00E7027D">
        <w:rPr>
          <w:rFonts w:ascii="Times New Roman" w:hAnsi="Times New Roman"/>
          <w:sz w:val="28"/>
          <w:szCs w:val="28"/>
        </w:rPr>
        <w:t>на</w:t>
      </w:r>
      <w:r w:rsidRPr="00E7027D">
        <w:rPr>
          <w:rFonts w:ascii="Times New Roman" w:hAnsi="Times New Roman"/>
          <w:spacing w:val="-1"/>
          <w:sz w:val="28"/>
          <w:szCs w:val="28"/>
        </w:rPr>
        <w:t xml:space="preserve"> </w:t>
      </w:r>
      <w:r w:rsidRPr="00E7027D">
        <w:rPr>
          <w:rFonts w:ascii="Times New Roman" w:hAnsi="Times New Roman"/>
          <w:sz w:val="28"/>
          <w:szCs w:val="28"/>
        </w:rPr>
        <w:t>микро-</w:t>
      </w:r>
      <w:r w:rsidRPr="00E7027D">
        <w:rPr>
          <w:rFonts w:ascii="Times New Roman" w:hAnsi="Times New Roman"/>
          <w:spacing w:val="-2"/>
          <w:sz w:val="28"/>
          <w:szCs w:val="28"/>
        </w:rPr>
        <w:t xml:space="preserve"> </w:t>
      </w:r>
      <w:r w:rsidRPr="00E7027D">
        <w:rPr>
          <w:rFonts w:ascii="Times New Roman" w:hAnsi="Times New Roman"/>
          <w:sz w:val="28"/>
          <w:szCs w:val="28"/>
        </w:rPr>
        <w:t>и</w:t>
      </w:r>
      <w:r w:rsidRPr="00E7027D">
        <w:rPr>
          <w:rFonts w:ascii="Times New Roman" w:hAnsi="Times New Roman"/>
          <w:spacing w:val="-2"/>
          <w:sz w:val="28"/>
          <w:szCs w:val="28"/>
        </w:rPr>
        <w:t xml:space="preserve"> </w:t>
      </w:r>
      <w:proofErr w:type="gramStart"/>
      <w:r w:rsidRPr="00E7027D">
        <w:rPr>
          <w:rFonts w:ascii="Times New Roman" w:hAnsi="Times New Roman"/>
          <w:sz w:val="28"/>
          <w:szCs w:val="28"/>
        </w:rPr>
        <w:t>макро-уровне</w:t>
      </w:r>
      <w:proofErr w:type="gramEnd"/>
      <w:r w:rsidRPr="00E7027D">
        <w:rPr>
          <w:rFonts w:ascii="Times New Roman" w:hAnsi="Times New Roman"/>
          <w:sz w:val="28"/>
          <w:szCs w:val="28"/>
        </w:rPr>
        <w:t>.</w:t>
      </w:r>
    </w:p>
    <w:p w14:paraId="52AA4F5B" w14:textId="77777777" w:rsidR="00E7027D" w:rsidRPr="00E7027D" w:rsidRDefault="00E7027D" w:rsidP="004865F3">
      <w:pPr>
        <w:pStyle w:val="a7"/>
        <w:widowControl w:val="0"/>
        <w:numPr>
          <w:ilvl w:val="0"/>
          <w:numId w:val="17"/>
        </w:numPr>
        <w:tabs>
          <w:tab w:val="left" w:pos="1134"/>
          <w:tab w:val="left" w:pos="1182"/>
        </w:tabs>
        <w:autoSpaceDE w:val="0"/>
        <w:autoSpaceDN w:val="0"/>
        <w:spacing w:after="0" w:line="240" w:lineRule="auto"/>
        <w:ind w:left="0" w:firstLine="709"/>
        <w:contextualSpacing w:val="0"/>
        <w:jc w:val="both"/>
        <w:rPr>
          <w:rFonts w:ascii="Times New Roman" w:hAnsi="Times New Roman"/>
          <w:sz w:val="28"/>
          <w:szCs w:val="28"/>
        </w:rPr>
      </w:pPr>
      <w:r w:rsidRPr="00E7027D">
        <w:rPr>
          <w:rFonts w:ascii="Times New Roman" w:hAnsi="Times New Roman"/>
          <w:sz w:val="28"/>
          <w:szCs w:val="28"/>
        </w:rPr>
        <w:t>Современная</w:t>
      </w:r>
      <w:r w:rsidRPr="00E7027D">
        <w:rPr>
          <w:rFonts w:ascii="Times New Roman" w:hAnsi="Times New Roman"/>
          <w:spacing w:val="-4"/>
          <w:sz w:val="28"/>
          <w:szCs w:val="28"/>
        </w:rPr>
        <w:t xml:space="preserve"> </w:t>
      </w:r>
      <w:r w:rsidRPr="00E7027D">
        <w:rPr>
          <w:rFonts w:ascii="Times New Roman" w:hAnsi="Times New Roman"/>
          <w:sz w:val="28"/>
          <w:szCs w:val="28"/>
        </w:rPr>
        <w:t>практика</w:t>
      </w:r>
      <w:r w:rsidRPr="00E7027D">
        <w:rPr>
          <w:rFonts w:ascii="Times New Roman" w:hAnsi="Times New Roman"/>
          <w:spacing w:val="64"/>
          <w:sz w:val="28"/>
          <w:szCs w:val="28"/>
        </w:rPr>
        <w:t xml:space="preserve"> </w:t>
      </w:r>
      <w:r w:rsidRPr="00E7027D">
        <w:rPr>
          <w:rFonts w:ascii="Times New Roman" w:hAnsi="Times New Roman"/>
          <w:sz w:val="28"/>
          <w:szCs w:val="28"/>
        </w:rPr>
        <w:t>стресс-тестирования</w:t>
      </w:r>
      <w:r w:rsidRPr="00E7027D">
        <w:rPr>
          <w:rFonts w:ascii="Times New Roman" w:hAnsi="Times New Roman"/>
          <w:spacing w:val="-3"/>
          <w:sz w:val="28"/>
          <w:szCs w:val="28"/>
        </w:rPr>
        <w:t xml:space="preserve"> </w:t>
      </w:r>
      <w:r w:rsidRPr="00E7027D">
        <w:rPr>
          <w:rFonts w:ascii="Times New Roman" w:hAnsi="Times New Roman"/>
          <w:sz w:val="28"/>
          <w:szCs w:val="28"/>
        </w:rPr>
        <w:t>банковских</w:t>
      </w:r>
      <w:r w:rsidRPr="00E7027D">
        <w:rPr>
          <w:rFonts w:ascii="Times New Roman" w:hAnsi="Times New Roman"/>
          <w:spacing w:val="-6"/>
          <w:sz w:val="28"/>
          <w:szCs w:val="28"/>
        </w:rPr>
        <w:t xml:space="preserve"> </w:t>
      </w:r>
      <w:r w:rsidRPr="00E7027D">
        <w:rPr>
          <w:rFonts w:ascii="Times New Roman" w:hAnsi="Times New Roman"/>
          <w:sz w:val="28"/>
          <w:szCs w:val="28"/>
        </w:rPr>
        <w:t>рисков.</w:t>
      </w:r>
    </w:p>
    <w:p w14:paraId="6AB330A5" w14:textId="77777777" w:rsidR="00E7027D" w:rsidRPr="00E7027D" w:rsidRDefault="00E7027D" w:rsidP="004865F3">
      <w:pPr>
        <w:pStyle w:val="a7"/>
        <w:widowControl w:val="0"/>
        <w:numPr>
          <w:ilvl w:val="0"/>
          <w:numId w:val="17"/>
        </w:numPr>
        <w:tabs>
          <w:tab w:val="left" w:pos="1134"/>
          <w:tab w:val="left" w:pos="1182"/>
        </w:tabs>
        <w:autoSpaceDE w:val="0"/>
        <w:autoSpaceDN w:val="0"/>
        <w:spacing w:after="0" w:line="240" w:lineRule="auto"/>
        <w:ind w:left="0" w:firstLine="709"/>
        <w:contextualSpacing w:val="0"/>
        <w:jc w:val="both"/>
        <w:rPr>
          <w:rFonts w:ascii="Times New Roman" w:hAnsi="Times New Roman"/>
          <w:sz w:val="28"/>
          <w:szCs w:val="28"/>
        </w:rPr>
      </w:pPr>
      <w:r w:rsidRPr="00E7027D">
        <w:rPr>
          <w:rFonts w:ascii="Times New Roman" w:hAnsi="Times New Roman"/>
          <w:sz w:val="28"/>
          <w:szCs w:val="28"/>
        </w:rPr>
        <w:t>Стресс-тестирование</w:t>
      </w:r>
      <w:r w:rsidRPr="00E7027D">
        <w:rPr>
          <w:rFonts w:ascii="Times New Roman" w:hAnsi="Times New Roman"/>
          <w:spacing w:val="-5"/>
          <w:sz w:val="28"/>
          <w:szCs w:val="28"/>
        </w:rPr>
        <w:t xml:space="preserve"> </w:t>
      </w:r>
      <w:r w:rsidRPr="00E7027D">
        <w:rPr>
          <w:rFonts w:ascii="Times New Roman" w:hAnsi="Times New Roman"/>
          <w:sz w:val="28"/>
          <w:szCs w:val="28"/>
        </w:rPr>
        <w:t>российского</w:t>
      </w:r>
      <w:r w:rsidRPr="00E7027D">
        <w:rPr>
          <w:rFonts w:ascii="Times New Roman" w:hAnsi="Times New Roman"/>
          <w:spacing w:val="-5"/>
          <w:sz w:val="28"/>
          <w:szCs w:val="28"/>
        </w:rPr>
        <w:t xml:space="preserve"> </w:t>
      </w:r>
      <w:r w:rsidRPr="00E7027D">
        <w:rPr>
          <w:rFonts w:ascii="Times New Roman" w:hAnsi="Times New Roman"/>
          <w:sz w:val="28"/>
          <w:szCs w:val="28"/>
        </w:rPr>
        <w:t>банковского</w:t>
      </w:r>
      <w:r w:rsidRPr="00E7027D">
        <w:rPr>
          <w:rFonts w:ascii="Times New Roman" w:hAnsi="Times New Roman"/>
          <w:spacing w:val="-4"/>
          <w:sz w:val="28"/>
          <w:szCs w:val="28"/>
        </w:rPr>
        <w:t xml:space="preserve"> </w:t>
      </w:r>
      <w:r w:rsidRPr="00E7027D">
        <w:rPr>
          <w:rFonts w:ascii="Times New Roman" w:hAnsi="Times New Roman"/>
          <w:sz w:val="28"/>
          <w:szCs w:val="28"/>
        </w:rPr>
        <w:t>сектора</w:t>
      </w:r>
      <w:r w:rsidRPr="00E7027D">
        <w:rPr>
          <w:rFonts w:ascii="Times New Roman" w:hAnsi="Times New Roman"/>
          <w:spacing w:val="-4"/>
          <w:sz w:val="28"/>
          <w:szCs w:val="28"/>
        </w:rPr>
        <w:t xml:space="preserve"> </w:t>
      </w:r>
      <w:r w:rsidRPr="00E7027D">
        <w:rPr>
          <w:rFonts w:ascii="Times New Roman" w:hAnsi="Times New Roman"/>
          <w:sz w:val="28"/>
          <w:szCs w:val="28"/>
        </w:rPr>
        <w:t>Банком</w:t>
      </w:r>
      <w:r w:rsidRPr="00E7027D">
        <w:rPr>
          <w:rFonts w:ascii="Times New Roman" w:hAnsi="Times New Roman"/>
          <w:spacing w:val="-4"/>
          <w:sz w:val="28"/>
          <w:szCs w:val="28"/>
        </w:rPr>
        <w:t xml:space="preserve"> </w:t>
      </w:r>
      <w:r w:rsidRPr="00E7027D">
        <w:rPr>
          <w:rFonts w:ascii="Times New Roman" w:hAnsi="Times New Roman"/>
          <w:sz w:val="28"/>
          <w:szCs w:val="28"/>
        </w:rPr>
        <w:t>России.</w:t>
      </w:r>
    </w:p>
    <w:p w14:paraId="35F1557F" w14:textId="77777777" w:rsidR="00E7027D" w:rsidRDefault="00E7027D" w:rsidP="00396B57">
      <w:pPr>
        <w:pStyle w:val="a7"/>
        <w:tabs>
          <w:tab w:val="left" w:pos="1134"/>
        </w:tabs>
        <w:spacing w:line="317" w:lineRule="exact"/>
        <w:ind w:left="0" w:firstLine="709"/>
        <w:jc w:val="both"/>
        <w:rPr>
          <w:rFonts w:ascii="Times New Roman" w:hAnsi="Times New Roman"/>
          <w:color w:val="000000"/>
          <w:sz w:val="28"/>
          <w:szCs w:val="28"/>
        </w:rPr>
      </w:pPr>
    </w:p>
    <w:p w14:paraId="23D6F655" w14:textId="17437236" w:rsidR="006B4AB5" w:rsidRDefault="00566909" w:rsidP="00396B57">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b/>
          <w:bCs/>
          <w:color w:val="000000"/>
          <w:sz w:val="28"/>
          <w:szCs w:val="28"/>
        </w:rPr>
        <w:t>6.2.3. Критерии балльной оценки различных форм текущего контроля</w:t>
      </w:r>
      <w:r w:rsidRPr="00566909">
        <w:rPr>
          <w:rFonts w:ascii="Times New Roman" w:hAnsi="Times New Roman"/>
          <w:b/>
          <w:bCs/>
          <w:color w:val="000000"/>
          <w:sz w:val="28"/>
          <w:szCs w:val="28"/>
        </w:rPr>
        <w:br/>
        <w:t>успеваемости</w:t>
      </w:r>
      <w:r w:rsidRPr="00566909">
        <w:rPr>
          <w:rFonts w:ascii="Times New Roman" w:hAnsi="Times New Roman"/>
          <w:b/>
          <w:bCs/>
          <w:color w:val="000000"/>
          <w:sz w:val="28"/>
          <w:szCs w:val="28"/>
        </w:rPr>
        <w:br/>
      </w:r>
    </w:p>
    <w:p w14:paraId="7FAB0C64" w14:textId="38B26663" w:rsidR="00566909" w:rsidRDefault="00566909" w:rsidP="00396B57">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Результаты освоения студентами знаний, умений и компетенций,</w:t>
      </w:r>
      <w:r w:rsidR="00417309">
        <w:rPr>
          <w:rFonts w:ascii="Times New Roman" w:hAnsi="Times New Roman"/>
          <w:color w:val="000000"/>
          <w:sz w:val="28"/>
          <w:szCs w:val="28"/>
        </w:rPr>
        <w:t xml:space="preserve"> </w:t>
      </w:r>
      <w:r w:rsidRPr="00566909">
        <w:rPr>
          <w:rFonts w:ascii="Times New Roman" w:hAnsi="Times New Roman"/>
          <w:color w:val="000000"/>
          <w:sz w:val="28"/>
          <w:szCs w:val="28"/>
        </w:rPr>
        <w:t>предусмотренных рабочей программой дисциплины, оцениваются</w:t>
      </w:r>
      <w:r w:rsidR="00417309">
        <w:rPr>
          <w:rFonts w:ascii="Times New Roman" w:hAnsi="Times New Roman"/>
          <w:color w:val="000000"/>
          <w:sz w:val="28"/>
          <w:szCs w:val="28"/>
        </w:rPr>
        <w:t xml:space="preserve"> </w:t>
      </w:r>
      <w:r w:rsidRPr="00566909">
        <w:rPr>
          <w:rFonts w:ascii="Times New Roman" w:hAnsi="Times New Roman"/>
          <w:color w:val="000000"/>
          <w:sz w:val="28"/>
          <w:szCs w:val="28"/>
        </w:rPr>
        <w:t>максимальной суммой в 100 баллов.</w:t>
      </w:r>
    </w:p>
    <w:p w14:paraId="0C8B1658" w14:textId="61529380" w:rsidR="00566909" w:rsidRDefault="00566909" w:rsidP="00396B57">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Балльная оценка текущего контроля успеваемости студента в семестре</w:t>
      </w:r>
      <w:r w:rsidR="00417309">
        <w:rPr>
          <w:rFonts w:ascii="Times New Roman" w:hAnsi="Times New Roman"/>
          <w:color w:val="000000"/>
          <w:sz w:val="28"/>
          <w:szCs w:val="28"/>
        </w:rPr>
        <w:t xml:space="preserve"> </w:t>
      </w:r>
      <w:r w:rsidRPr="00566909">
        <w:rPr>
          <w:rFonts w:ascii="Times New Roman" w:hAnsi="Times New Roman"/>
          <w:color w:val="000000"/>
          <w:sz w:val="28"/>
          <w:szCs w:val="28"/>
        </w:rPr>
        <w:t>составляет максимум 40 баллов. Балльная оценка в экзаменационную сессию составляет максимум 60 баллов.</w:t>
      </w:r>
    </w:p>
    <w:p w14:paraId="25CB966C" w14:textId="479EE7DE" w:rsidR="00566909" w:rsidRDefault="00566909" w:rsidP="00396B57">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При проведении итогов текущего контроля успеваемости в середине</w:t>
      </w:r>
      <w:r w:rsidR="00417309">
        <w:rPr>
          <w:rFonts w:ascii="Times New Roman" w:hAnsi="Times New Roman"/>
          <w:color w:val="000000"/>
          <w:sz w:val="28"/>
          <w:szCs w:val="28"/>
        </w:rPr>
        <w:t xml:space="preserve"> </w:t>
      </w:r>
      <w:r w:rsidRPr="00566909">
        <w:rPr>
          <w:rFonts w:ascii="Times New Roman" w:hAnsi="Times New Roman"/>
          <w:color w:val="000000"/>
          <w:sz w:val="28"/>
          <w:szCs w:val="28"/>
        </w:rPr>
        <w:t>семестра – максимум 20 баллов.</w:t>
      </w:r>
    </w:p>
    <w:p w14:paraId="0E2F45E6" w14:textId="1C1A935B" w:rsidR="00566909" w:rsidRDefault="00566909" w:rsidP="00396B57">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Итоговый контроль проводится в форме зачета и экзамена, который</w:t>
      </w:r>
      <w:r w:rsidR="00417309">
        <w:rPr>
          <w:rFonts w:ascii="Times New Roman" w:hAnsi="Times New Roman"/>
          <w:color w:val="000000"/>
          <w:sz w:val="28"/>
          <w:szCs w:val="28"/>
        </w:rPr>
        <w:t xml:space="preserve"> </w:t>
      </w:r>
      <w:r w:rsidRPr="00566909">
        <w:rPr>
          <w:rFonts w:ascii="Times New Roman" w:hAnsi="Times New Roman"/>
          <w:color w:val="000000"/>
          <w:sz w:val="28"/>
          <w:szCs w:val="28"/>
        </w:rPr>
        <w:t>проводится в устной форме в виде собеседования.</w:t>
      </w:r>
      <w:r w:rsidR="00417309">
        <w:rPr>
          <w:rFonts w:ascii="Times New Roman" w:hAnsi="Times New Roman"/>
          <w:color w:val="000000"/>
          <w:sz w:val="28"/>
          <w:szCs w:val="28"/>
        </w:rPr>
        <w:t xml:space="preserve"> </w:t>
      </w:r>
      <w:r w:rsidRPr="00566909">
        <w:rPr>
          <w:rFonts w:ascii="Times New Roman" w:hAnsi="Times New Roman"/>
          <w:color w:val="000000"/>
          <w:sz w:val="28"/>
          <w:szCs w:val="28"/>
        </w:rPr>
        <w:t>Критерии балльной оценки включают качество подготовки студентов к</w:t>
      </w:r>
      <w:r w:rsidR="00417309">
        <w:rPr>
          <w:rFonts w:ascii="Times New Roman" w:hAnsi="Times New Roman"/>
          <w:color w:val="000000"/>
          <w:sz w:val="28"/>
          <w:szCs w:val="28"/>
        </w:rPr>
        <w:t xml:space="preserve"> </w:t>
      </w:r>
      <w:r w:rsidRPr="00566909">
        <w:rPr>
          <w:rFonts w:ascii="Times New Roman" w:hAnsi="Times New Roman"/>
          <w:color w:val="000000"/>
          <w:sz w:val="28"/>
          <w:szCs w:val="28"/>
        </w:rPr>
        <w:t>семинарским занятиям, выполнения различного рода самостоятельной</w:t>
      </w:r>
      <w:r w:rsidR="00417309">
        <w:rPr>
          <w:rFonts w:ascii="Times New Roman" w:hAnsi="Times New Roman"/>
          <w:color w:val="000000"/>
          <w:sz w:val="28"/>
          <w:szCs w:val="28"/>
        </w:rPr>
        <w:t xml:space="preserve"> </w:t>
      </w:r>
      <w:r w:rsidRPr="00566909">
        <w:rPr>
          <w:rFonts w:ascii="Times New Roman" w:hAnsi="Times New Roman"/>
          <w:color w:val="000000"/>
          <w:sz w:val="28"/>
          <w:szCs w:val="28"/>
        </w:rPr>
        <w:t>работы.</w:t>
      </w:r>
    </w:p>
    <w:p w14:paraId="566E9A52" w14:textId="2683503E" w:rsidR="00D04AF2" w:rsidRPr="00566909" w:rsidRDefault="00415294" w:rsidP="00396B57">
      <w:pPr>
        <w:pStyle w:val="a7"/>
        <w:tabs>
          <w:tab w:val="left" w:pos="1134"/>
        </w:tabs>
        <w:spacing w:line="317" w:lineRule="exact"/>
        <w:ind w:left="0" w:firstLine="709"/>
        <w:jc w:val="both"/>
        <w:rPr>
          <w:rFonts w:ascii="Times New Roman" w:hAnsi="Times New Roman"/>
          <w:sz w:val="28"/>
          <w:szCs w:val="28"/>
        </w:rPr>
      </w:pPr>
      <w:r w:rsidRPr="00566909">
        <w:rPr>
          <w:rFonts w:ascii="Times New Roman" w:hAnsi="Times New Roman"/>
          <w:sz w:val="28"/>
          <w:szCs w:val="28"/>
        </w:rPr>
        <w:t>Критерии балльной оценки различных форм текущего контроля успеваемости содержатся в соответствующи</w:t>
      </w:r>
      <w:r w:rsidR="00DE5605" w:rsidRPr="00566909">
        <w:rPr>
          <w:rFonts w:ascii="Times New Roman" w:hAnsi="Times New Roman"/>
          <w:sz w:val="28"/>
          <w:szCs w:val="28"/>
        </w:rPr>
        <w:t>х методических рекомендац</w:t>
      </w:r>
      <w:r w:rsidR="005E0CEF" w:rsidRPr="00566909">
        <w:rPr>
          <w:rFonts w:ascii="Times New Roman" w:hAnsi="Times New Roman"/>
          <w:sz w:val="28"/>
          <w:szCs w:val="28"/>
        </w:rPr>
        <w:t xml:space="preserve">иях </w:t>
      </w:r>
      <w:r w:rsidR="004F1004" w:rsidRPr="00566909">
        <w:rPr>
          <w:rFonts w:ascii="Times New Roman" w:hAnsi="Times New Roman"/>
          <w:sz w:val="28"/>
          <w:szCs w:val="28"/>
        </w:rPr>
        <w:t>кафедры</w:t>
      </w:r>
      <w:r w:rsidR="003808F1" w:rsidRPr="00566909">
        <w:rPr>
          <w:rFonts w:ascii="Times New Roman" w:hAnsi="Times New Roman"/>
          <w:sz w:val="28"/>
          <w:szCs w:val="28"/>
        </w:rPr>
        <w:t>.</w:t>
      </w:r>
    </w:p>
    <w:p w14:paraId="207E7CE1" w14:textId="77777777" w:rsidR="00727DCF" w:rsidRDefault="00727DCF" w:rsidP="004F1004">
      <w:pPr>
        <w:widowControl/>
        <w:tabs>
          <w:tab w:val="left" w:pos="408"/>
        </w:tabs>
        <w:spacing w:before="24" w:line="278" w:lineRule="exact"/>
        <w:ind w:right="-467" w:firstLine="567"/>
        <w:jc w:val="both"/>
        <w:rPr>
          <w:b/>
          <w:sz w:val="28"/>
          <w:szCs w:val="28"/>
        </w:rPr>
      </w:pPr>
    </w:p>
    <w:p w14:paraId="1C180F99" w14:textId="77777777" w:rsidR="004F1004" w:rsidRPr="0031390D" w:rsidRDefault="00D04AF2" w:rsidP="003808F1">
      <w:pPr>
        <w:widowControl/>
        <w:tabs>
          <w:tab w:val="left" w:pos="408"/>
        </w:tabs>
        <w:spacing w:before="24" w:line="278" w:lineRule="exact"/>
        <w:ind w:right="-87" w:firstLine="567"/>
        <w:jc w:val="both"/>
        <w:rPr>
          <w:b/>
          <w:sz w:val="28"/>
          <w:szCs w:val="28"/>
        </w:rPr>
      </w:pPr>
      <w:r w:rsidRPr="0031390D">
        <w:rPr>
          <w:b/>
          <w:sz w:val="28"/>
          <w:szCs w:val="28"/>
        </w:rPr>
        <w:t xml:space="preserve">7. </w:t>
      </w:r>
      <w:r w:rsidR="004F1004" w:rsidRPr="0031390D">
        <w:rPr>
          <w:b/>
          <w:sz w:val="28"/>
          <w:szCs w:val="28"/>
        </w:rPr>
        <w:t>Фонд оценочных средств дли проведения промежуточной аттестации обучающихся по дисциплине</w:t>
      </w:r>
    </w:p>
    <w:p w14:paraId="621B254A" w14:textId="77777777" w:rsidR="0046088C" w:rsidRPr="0031390D" w:rsidRDefault="004F1004" w:rsidP="000366CC">
      <w:pPr>
        <w:ind w:right="-87" w:firstLine="567"/>
        <w:jc w:val="both"/>
        <w:rPr>
          <w:sz w:val="28"/>
          <w:szCs w:val="28"/>
        </w:rPr>
      </w:pPr>
      <w:r w:rsidRPr="0031390D">
        <w:rPr>
          <w:sz w:val="28"/>
          <w:szCs w:val="28"/>
        </w:rPr>
        <w:t>Перечень планируемых результатов освоения образовательной программы</w:t>
      </w:r>
      <w:r w:rsidR="0046088C" w:rsidRPr="0031390D">
        <w:rPr>
          <w:sz w:val="28"/>
          <w:szCs w:val="28"/>
        </w:rPr>
        <w:t xml:space="preserve"> (перечень компетенций)</w:t>
      </w:r>
      <w:r w:rsidRPr="0031390D">
        <w:rPr>
          <w:sz w:val="28"/>
          <w:szCs w:val="28"/>
        </w:rPr>
        <w:t xml:space="preserve"> с указанием индикаторов их достижения</w:t>
      </w:r>
      <w:r w:rsidR="0046088C" w:rsidRPr="0031390D">
        <w:rPr>
          <w:sz w:val="28"/>
          <w:szCs w:val="28"/>
        </w:rPr>
        <w:t xml:space="preserve"> и планируемых результатов обучения по дисц</w:t>
      </w:r>
      <w:r w:rsidR="000366CC">
        <w:rPr>
          <w:sz w:val="28"/>
          <w:szCs w:val="28"/>
        </w:rPr>
        <w:t>иплине содержится в разделе «</w:t>
      </w:r>
      <w:r w:rsidR="00D04AF2" w:rsidRPr="0031390D">
        <w:rPr>
          <w:sz w:val="28"/>
          <w:szCs w:val="28"/>
        </w:rPr>
        <w:t>2.</w:t>
      </w:r>
      <w:r w:rsidR="000366CC">
        <w:rPr>
          <w:sz w:val="28"/>
          <w:szCs w:val="28"/>
        </w:rPr>
        <w:t xml:space="preserve"> </w:t>
      </w:r>
      <w:r w:rsidR="0046088C" w:rsidRPr="0031390D">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366CC">
        <w:rPr>
          <w:sz w:val="28"/>
          <w:szCs w:val="28"/>
        </w:rPr>
        <w:t>»</w:t>
      </w:r>
      <w:r w:rsidR="00D04AF2" w:rsidRPr="0031390D">
        <w:rPr>
          <w:sz w:val="28"/>
          <w:szCs w:val="28"/>
        </w:rPr>
        <w:t>.</w:t>
      </w:r>
    </w:p>
    <w:p w14:paraId="2EA234B7" w14:textId="5F831AF9" w:rsidR="00871C59" w:rsidRDefault="00871C59" w:rsidP="00871C59">
      <w:pPr>
        <w:ind w:firstLine="709"/>
        <w:jc w:val="both"/>
        <w:rPr>
          <w:b/>
          <w:sz w:val="28"/>
          <w:szCs w:val="28"/>
        </w:rPr>
      </w:pPr>
      <w:r>
        <w:rPr>
          <w:b/>
          <w:sz w:val="28"/>
          <w:szCs w:val="28"/>
        </w:rPr>
        <w:t>Т</w:t>
      </w:r>
      <w:r w:rsidRPr="007A1D99">
        <w:rPr>
          <w:b/>
          <w:sz w:val="28"/>
          <w:szCs w:val="28"/>
        </w:rPr>
        <w:t>иповые контрольные задания или иные материалы, необходимые для оценки знаний, умений, владений.</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7371"/>
      </w:tblGrid>
      <w:tr w:rsidR="005A2994" w:rsidRPr="00765BF0" w14:paraId="570E4F69" w14:textId="77777777" w:rsidTr="005A2994">
        <w:tc>
          <w:tcPr>
            <w:tcW w:w="2689" w:type="dxa"/>
            <w:shd w:val="clear" w:color="auto" w:fill="auto"/>
          </w:tcPr>
          <w:p w14:paraId="048C63C6" w14:textId="77777777" w:rsidR="00727DCF" w:rsidRPr="001729EA" w:rsidRDefault="00727DCF" w:rsidP="006B128C">
            <w:pPr>
              <w:pStyle w:val="Default"/>
              <w:jc w:val="center"/>
              <w:rPr>
                <w:b/>
                <w:bCs/>
              </w:rPr>
            </w:pPr>
            <w:proofErr w:type="gramStart"/>
            <w:r w:rsidRPr="001729EA">
              <w:rPr>
                <w:b/>
                <w:bCs/>
              </w:rPr>
              <w:t>Результаты обучения</w:t>
            </w:r>
            <w:proofErr w:type="gramEnd"/>
            <w:r w:rsidRPr="001729EA">
              <w:rPr>
                <w:b/>
                <w:bCs/>
              </w:rPr>
              <w:t xml:space="preserve"> соотнесенные с индикаторами</w:t>
            </w:r>
          </w:p>
        </w:tc>
        <w:tc>
          <w:tcPr>
            <w:tcW w:w="7371" w:type="dxa"/>
            <w:shd w:val="clear" w:color="auto" w:fill="auto"/>
          </w:tcPr>
          <w:p w14:paraId="18DC50A3" w14:textId="77777777" w:rsidR="00727DCF" w:rsidRPr="00997DB3" w:rsidRDefault="00727DCF" w:rsidP="006B128C">
            <w:pPr>
              <w:pStyle w:val="Default"/>
              <w:jc w:val="center"/>
            </w:pPr>
            <w:r w:rsidRPr="001729EA">
              <w:rPr>
                <w:b/>
                <w:bCs/>
              </w:rPr>
              <w:t>Типовые контрольные задания, темы рефератов, докладов, ДТЗ, РАР, планы практических занятий, кейс-задания, тесты, которые используются в ходе текущего контроля</w:t>
            </w:r>
          </w:p>
        </w:tc>
      </w:tr>
      <w:tr w:rsidR="003A62B3" w:rsidRPr="00765BF0" w14:paraId="4AD89F11" w14:textId="77777777" w:rsidTr="005A2994">
        <w:trPr>
          <w:trHeight w:val="998"/>
        </w:trPr>
        <w:tc>
          <w:tcPr>
            <w:tcW w:w="2689" w:type="dxa"/>
            <w:vMerge w:val="restart"/>
            <w:shd w:val="clear" w:color="auto" w:fill="auto"/>
          </w:tcPr>
          <w:p w14:paraId="3D88B769" w14:textId="378A55EC" w:rsidR="003A62B3" w:rsidRPr="001729EA" w:rsidRDefault="003A62B3" w:rsidP="006B128C">
            <w:pPr>
              <w:tabs>
                <w:tab w:val="left" w:pos="500"/>
              </w:tabs>
              <w:jc w:val="both"/>
              <w:rPr>
                <w:b/>
                <w:sz w:val="22"/>
                <w:szCs w:val="22"/>
              </w:rPr>
            </w:pPr>
            <w:r w:rsidRPr="001729EA">
              <w:rPr>
                <w:b/>
              </w:rPr>
              <w:t xml:space="preserve">ПКП-1 </w:t>
            </w:r>
            <w:r w:rsidR="005A2994" w:rsidRPr="005A2994">
              <w:rPr>
                <w:bCs/>
              </w:rPr>
              <w:t>С</w:t>
            </w:r>
            <w:r w:rsidRPr="005A2994">
              <w:t xml:space="preserve">пособность выполнять профессиональные обязанности по осуществлению  текущей деятельности организаций-участников финансового рынка, прежде всего, кредитных организаций (банках, небанковских кредитных организациях), </w:t>
            </w:r>
            <w:proofErr w:type="spellStart"/>
            <w:r w:rsidRPr="005A2994">
              <w:t>некредитных</w:t>
            </w:r>
            <w:proofErr w:type="spellEnd"/>
            <w:r w:rsidRPr="005A2994">
              <w:t xml:space="preserve"> финансовых организациях, орга</w:t>
            </w:r>
            <w:r w:rsidRPr="005A2994">
              <w:lastRenderedPageBreak/>
              <w:t>нах регулирования денежно-кредитной сферы и финансового рынка, финансовых департаментах компаний, разрабатывать современные финансовые и кредитные услуги и реализовывать их на рынке</w:t>
            </w:r>
          </w:p>
        </w:tc>
        <w:tc>
          <w:tcPr>
            <w:tcW w:w="7371" w:type="dxa"/>
            <w:shd w:val="clear" w:color="auto" w:fill="auto"/>
          </w:tcPr>
          <w:p w14:paraId="6D3F16D1" w14:textId="5A3153AC" w:rsidR="003A62B3" w:rsidRPr="003A62B3" w:rsidRDefault="003A62B3" w:rsidP="003A62B3">
            <w:pPr>
              <w:pStyle w:val="a7"/>
              <w:tabs>
                <w:tab w:val="left" w:pos="459"/>
              </w:tabs>
              <w:autoSpaceDE w:val="0"/>
              <w:autoSpaceDN w:val="0"/>
              <w:spacing w:after="0" w:line="240" w:lineRule="auto"/>
              <w:ind w:left="34"/>
              <w:jc w:val="center"/>
              <w:rPr>
                <w:rFonts w:ascii="Times New Roman" w:hAnsi="Times New Roman"/>
                <w:b/>
                <w:bCs/>
                <w:sz w:val="24"/>
                <w:szCs w:val="24"/>
              </w:rPr>
            </w:pPr>
            <w:r w:rsidRPr="003A62B3">
              <w:rPr>
                <w:rStyle w:val="FontStyle44"/>
                <w:b/>
                <w:bCs/>
                <w:sz w:val="24"/>
                <w:szCs w:val="24"/>
              </w:rPr>
              <w:lastRenderedPageBreak/>
              <w:t>1.Демонстрирует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p w14:paraId="4E5DBEEE" w14:textId="77777777" w:rsidR="003A62B3" w:rsidRPr="003A62B3" w:rsidRDefault="003A62B3" w:rsidP="003A62B3">
            <w:pPr>
              <w:pStyle w:val="a7"/>
              <w:tabs>
                <w:tab w:val="left" w:pos="459"/>
              </w:tabs>
              <w:autoSpaceDE w:val="0"/>
              <w:autoSpaceDN w:val="0"/>
              <w:spacing w:after="0" w:line="240" w:lineRule="auto"/>
              <w:ind w:left="34"/>
              <w:jc w:val="center"/>
              <w:rPr>
                <w:rFonts w:ascii="Times New Roman" w:hAnsi="Times New Roman"/>
                <w:b/>
                <w:bCs/>
                <w:sz w:val="24"/>
                <w:szCs w:val="24"/>
              </w:rPr>
            </w:pPr>
          </w:p>
          <w:p w14:paraId="40F119C0" w14:textId="285B371B" w:rsidR="003A62B3" w:rsidRPr="000D66D9" w:rsidRDefault="003A62B3" w:rsidP="004865F3">
            <w:pPr>
              <w:pStyle w:val="a7"/>
              <w:numPr>
                <w:ilvl w:val="0"/>
                <w:numId w:val="3"/>
              </w:numPr>
              <w:tabs>
                <w:tab w:val="left" w:pos="459"/>
              </w:tabs>
              <w:autoSpaceDE w:val="0"/>
              <w:autoSpaceDN w:val="0"/>
              <w:spacing w:after="0" w:line="240" w:lineRule="auto"/>
              <w:ind w:left="34" w:firstLine="0"/>
              <w:jc w:val="both"/>
              <w:rPr>
                <w:rFonts w:ascii="Times New Roman" w:hAnsi="Times New Roman"/>
                <w:sz w:val="24"/>
                <w:szCs w:val="24"/>
              </w:rPr>
            </w:pPr>
            <w:r w:rsidRPr="000D66D9">
              <w:rPr>
                <w:rFonts w:ascii="Times New Roman" w:hAnsi="Times New Roman"/>
                <w:sz w:val="24"/>
                <w:szCs w:val="24"/>
              </w:rPr>
              <w:t>Какие нормативно-правовые акты регламентируют деятельность коммерческих банков в РФ?</w:t>
            </w:r>
          </w:p>
          <w:p w14:paraId="7C75B616" w14:textId="77777777" w:rsidR="003A62B3" w:rsidRPr="000D66D9" w:rsidRDefault="003A62B3" w:rsidP="004865F3">
            <w:pPr>
              <w:pStyle w:val="a7"/>
              <w:numPr>
                <w:ilvl w:val="0"/>
                <w:numId w:val="3"/>
              </w:numPr>
              <w:autoSpaceDE w:val="0"/>
              <w:autoSpaceDN w:val="0"/>
              <w:spacing w:after="0" w:line="240" w:lineRule="auto"/>
              <w:ind w:left="34" w:firstLine="0"/>
              <w:jc w:val="both"/>
              <w:rPr>
                <w:rFonts w:ascii="Times New Roman" w:hAnsi="Times New Roman"/>
                <w:sz w:val="24"/>
                <w:szCs w:val="24"/>
              </w:rPr>
            </w:pPr>
            <w:r w:rsidRPr="000D66D9">
              <w:rPr>
                <w:rFonts w:ascii="Times New Roman" w:hAnsi="Times New Roman"/>
                <w:sz w:val="24"/>
                <w:szCs w:val="24"/>
              </w:rPr>
              <w:t>Какие нормативно-правовые акты регламентируют деятельность Центрального банка России?</w:t>
            </w:r>
          </w:p>
          <w:p w14:paraId="4AD753F1" w14:textId="77777777" w:rsidR="003A62B3" w:rsidRPr="000D66D9" w:rsidRDefault="003A62B3" w:rsidP="000D66D9">
            <w:pPr>
              <w:ind w:left="34"/>
              <w:rPr>
                <w:rFonts w:eastAsia="Calibri"/>
              </w:rPr>
            </w:pPr>
            <w:r w:rsidRPr="000D66D9">
              <w:rPr>
                <w:rFonts w:eastAsia="Calibri"/>
              </w:rPr>
              <w:t>3. Виды банковских лицензий. Условия и порядок лицензирования банков в России.</w:t>
            </w:r>
          </w:p>
          <w:p w14:paraId="41BC1865" w14:textId="77777777" w:rsidR="003A62B3" w:rsidRPr="000D66D9" w:rsidRDefault="003A62B3" w:rsidP="000D66D9">
            <w:pPr>
              <w:ind w:left="34"/>
              <w:rPr>
                <w:rFonts w:eastAsia="Calibri"/>
              </w:rPr>
            </w:pPr>
            <w:r w:rsidRPr="000D66D9">
              <w:rPr>
                <w:rFonts w:eastAsia="Calibri"/>
              </w:rPr>
              <w:t>4. Структура, специфические черты и роль банковского законодательства.</w:t>
            </w:r>
          </w:p>
          <w:p w14:paraId="6800BE58" w14:textId="77777777" w:rsidR="003A62B3" w:rsidRPr="000D66D9" w:rsidRDefault="003A62B3" w:rsidP="000D66D9">
            <w:pPr>
              <w:ind w:left="34"/>
              <w:rPr>
                <w:rFonts w:eastAsia="Calibri"/>
              </w:rPr>
            </w:pPr>
            <w:r w:rsidRPr="000D66D9">
              <w:rPr>
                <w:rFonts w:eastAsia="Calibri"/>
              </w:rPr>
              <w:lastRenderedPageBreak/>
              <w:t>5. Правовое регулирование открытия и ликвидации банков, требования к капиталу, участникам и руководителям банка.</w:t>
            </w:r>
          </w:p>
          <w:p w14:paraId="7F932622" w14:textId="77777777" w:rsidR="003A62B3" w:rsidRPr="000D66D9" w:rsidRDefault="003A62B3" w:rsidP="000D66D9">
            <w:pPr>
              <w:ind w:left="34"/>
              <w:rPr>
                <w:rFonts w:eastAsia="Calibri"/>
              </w:rPr>
            </w:pPr>
            <w:r w:rsidRPr="000D66D9">
              <w:rPr>
                <w:rFonts w:eastAsia="Calibri"/>
              </w:rPr>
              <w:t>6. Основная характеристика и тенденции развития пассивов банковской</w:t>
            </w:r>
          </w:p>
          <w:p w14:paraId="4B2AE355" w14:textId="77777777" w:rsidR="003A62B3" w:rsidRPr="000D66D9" w:rsidRDefault="003A62B3" w:rsidP="000D66D9">
            <w:pPr>
              <w:ind w:left="34"/>
              <w:rPr>
                <w:rFonts w:eastAsia="Calibri"/>
              </w:rPr>
            </w:pPr>
            <w:r w:rsidRPr="000D66D9">
              <w:rPr>
                <w:rFonts w:eastAsia="Calibri"/>
              </w:rPr>
              <w:t>системы РФ</w:t>
            </w:r>
          </w:p>
          <w:p w14:paraId="47600CD2" w14:textId="77777777" w:rsidR="003A62B3" w:rsidRPr="000D66D9" w:rsidRDefault="003A62B3" w:rsidP="000D66D9">
            <w:pPr>
              <w:ind w:left="34"/>
            </w:pPr>
            <w:r w:rsidRPr="000D66D9">
              <w:rPr>
                <w:rFonts w:eastAsia="Calibri"/>
              </w:rPr>
              <w:t>8. Современные тенденции развития активных операций российских банков</w:t>
            </w:r>
          </w:p>
        </w:tc>
      </w:tr>
      <w:tr w:rsidR="003A62B3" w:rsidRPr="00765BF0" w14:paraId="500C2D68" w14:textId="77777777" w:rsidTr="005A2994">
        <w:trPr>
          <w:trHeight w:val="2665"/>
        </w:trPr>
        <w:tc>
          <w:tcPr>
            <w:tcW w:w="2689" w:type="dxa"/>
            <w:vMerge/>
            <w:shd w:val="clear" w:color="auto" w:fill="auto"/>
          </w:tcPr>
          <w:p w14:paraId="735B33A7" w14:textId="7B15D01D" w:rsidR="003A62B3" w:rsidRPr="001729EA" w:rsidRDefault="003A62B3" w:rsidP="006B128C">
            <w:pPr>
              <w:tabs>
                <w:tab w:val="left" w:pos="500"/>
              </w:tabs>
              <w:jc w:val="both"/>
              <w:rPr>
                <w:b/>
                <w:sz w:val="22"/>
                <w:szCs w:val="22"/>
              </w:rPr>
            </w:pPr>
          </w:p>
        </w:tc>
        <w:tc>
          <w:tcPr>
            <w:tcW w:w="7371" w:type="dxa"/>
            <w:shd w:val="clear" w:color="auto" w:fill="auto"/>
          </w:tcPr>
          <w:p w14:paraId="3E09B4FF" w14:textId="0CBF3916" w:rsidR="003A62B3" w:rsidRPr="003A62B3" w:rsidRDefault="003A62B3" w:rsidP="003A62B3">
            <w:pPr>
              <w:pStyle w:val="a7"/>
              <w:ind w:left="34"/>
              <w:jc w:val="center"/>
              <w:rPr>
                <w:rFonts w:ascii="Times New Roman" w:hAnsi="Times New Roman"/>
                <w:b/>
                <w:bCs/>
                <w:i/>
                <w:sz w:val="24"/>
                <w:szCs w:val="24"/>
              </w:rPr>
            </w:pPr>
            <w:r w:rsidRPr="003A62B3">
              <w:rPr>
                <w:rStyle w:val="FontStyle44"/>
                <w:b/>
                <w:bCs/>
                <w:sz w:val="24"/>
                <w:szCs w:val="24"/>
              </w:rPr>
              <w:t>2.Проводит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p w14:paraId="0CD97DC4" w14:textId="15716EB6" w:rsidR="003A62B3" w:rsidRPr="000D66D9" w:rsidRDefault="003A62B3" w:rsidP="000D66D9">
            <w:pPr>
              <w:pStyle w:val="a7"/>
              <w:ind w:left="34"/>
              <w:jc w:val="both"/>
              <w:rPr>
                <w:rFonts w:ascii="Times New Roman" w:hAnsi="Times New Roman"/>
                <w:b/>
                <w:i/>
                <w:sz w:val="24"/>
                <w:szCs w:val="24"/>
              </w:rPr>
            </w:pPr>
            <w:r w:rsidRPr="000D66D9">
              <w:rPr>
                <w:rFonts w:ascii="Times New Roman" w:hAnsi="Times New Roman"/>
                <w:b/>
                <w:i/>
                <w:sz w:val="24"/>
                <w:szCs w:val="24"/>
              </w:rPr>
              <w:t>Выполнение контрольной работы</w:t>
            </w:r>
          </w:p>
          <w:p w14:paraId="0EBA717E" w14:textId="77777777" w:rsidR="003A62B3" w:rsidRPr="000D66D9" w:rsidRDefault="003A62B3" w:rsidP="004865F3">
            <w:pPr>
              <w:pStyle w:val="a7"/>
              <w:numPr>
                <w:ilvl w:val="0"/>
                <w:numId w:val="6"/>
              </w:numPr>
              <w:autoSpaceDE w:val="0"/>
              <w:autoSpaceDN w:val="0"/>
              <w:spacing w:after="0" w:line="240" w:lineRule="auto"/>
              <w:ind w:left="34" w:firstLine="0"/>
              <w:jc w:val="both"/>
              <w:rPr>
                <w:rFonts w:ascii="Times New Roman" w:eastAsia="Calibri" w:hAnsi="Times New Roman"/>
                <w:sz w:val="24"/>
                <w:szCs w:val="24"/>
              </w:rPr>
            </w:pPr>
            <w:r w:rsidRPr="000D66D9">
              <w:rPr>
                <w:rFonts w:ascii="Times New Roman" w:eastAsia="Calibri" w:hAnsi="Times New Roman"/>
                <w:sz w:val="24"/>
                <w:szCs w:val="24"/>
              </w:rPr>
              <w:t>Особенности оценки кредитоспособности субъектов малого бизнеса</w:t>
            </w:r>
          </w:p>
          <w:p w14:paraId="21A0A579" w14:textId="77777777" w:rsidR="003A62B3" w:rsidRPr="000D66D9" w:rsidRDefault="003A62B3" w:rsidP="004865F3">
            <w:pPr>
              <w:widowControl/>
              <w:numPr>
                <w:ilvl w:val="0"/>
                <w:numId w:val="6"/>
              </w:numPr>
              <w:ind w:left="34" w:firstLine="0"/>
            </w:pPr>
            <w:r w:rsidRPr="000D66D9">
              <w:rPr>
                <w:rFonts w:eastAsia="Calibri"/>
              </w:rPr>
              <w:t>Совершенствование оценки и управления капиталом банков в соответствии с материалами Базельского комитета по банковскому надзору</w:t>
            </w:r>
          </w:p>
          <w:p w14:paraId="2AF8DD5D" w14:textId="77777777" w:rsidR="003A62B3" w:rsidRPr="000D66D9" w:rsidRDefault="003A62B3" w:rsidP="000D66D9">
            <w:pPr>
              <w:ind w:left="34"/>
              <w:rPr>
                <w:rFonts w:eastAsia="Calibri"/>
              </w:rPr>
            </w:pPr>
            <w:r w:rsidRPr="000D66D9">
              <w:rPr>
                <w:rFonts w:eastAsia="Calibri"/>
                <w:b/>
              </w:rPr>
              <w:t>Тестовое задание:</w:t>
            </w:r>
            <w:r w:rsidRPr="000D66D9">
              <w:rPr>
                <w:rFonts w:eastAsia="Calibri"/>
              </w:rPr>
              <w:t xml:space="preserve"> Финансовое состояние заемщика-юридического лица оценивается банком на основе:</w:t>
            </w:r>
          </w:p>
          <w:p w14:paraId="2850FA6D" w14:textId="77777777" w:rsidR="003A62B3" w:rsidRPr="000D66D9" w:rsidRDefault="003A62B3" w:rsidP="000D66D9">
            <w:pPr>
              <w:ind w:left="34"/>
              <w:rPr>
                <w:rFonts w:eastAsia="Calibri"/>
              </w:rPr>
            </w:pPr>
            <w:r w:rsidRPr="000D66D9">
              <w:rPr>
                <w:rFonts w:eastAsia="Calibri"/>
              </w:rPr>
              <w:t>А) Баланса и Отчета о прибылях и убытках на отчетную дату.</w:t>
            </w:r>
          </w:p>
          <w:p w14:paraId="45A3DF92" w14:textId="77777777" w:rsidR="003A62B3" w:rsidRPr="000D66D9" w:rsidRDefault="003A62B3" w:rsidP="000D66D9">
            <w:pPr>
              <w:ind w:left="34"/>
              <w:rPr>
                <w:rFonts w:eastAsia="Calibri"/>
              </w:rPr>
            </w:pPr>
            <w:r w:rsidRPr="000D66D9">
              <w:rPr>
                <w:rFonts w:eastAsia="Calibri"/>
              </w:rPr>
              <w:t>Б) Бизнес-плана предстоящей деятельности.</w:t>
            </w:r>
          </w:p>
          <w:p w14:paraId="3AC4B1D1" w14:textId="77777777" w:rsidR="003A62B3" w:rsidRPr="000D66D9" w:rsidRDefault="003A62B3" w:rsidP="000D66D9">
            <w:pPr>
              <w:ind w:left="34"/>
              <w:rPr>
                <w:rFonts w:eastAsia="Calibri"/>
              </w:rPr>
            </w:pPr>
            <w:r w:rsidRPr="000D66D9">
              <w:rPr>
                <w:rFonts w:eastAsia="Calibri"/>
              </w:rPr>
              <w:t>В) Платежного календаря.</w:t>
            </w:r>
          </w:p>
          <w:p w14:paraId="26E6673C" w14:textId="77777777" w:rsidR="003A62B3" w:rsidRPr="000D66D9" w:rsidRDefault="003A62B3" w:rsidP="000D66D9">
            <w:pPr>
              <w:ind w:left="34"/>
              <w:rPr>
                <w:rFonts w:eastAsia="Calibri"/>
              </w:rPr>
            </w:pPr>
            <w:r w:rsidRPr="000D66D9">
              <w:rPr>
                <w:rFonts w:eastAsia="Calibri"/>
              </w:rPr>
              <w:t>Г) Технико-экономического обоснования возвратности кредита.</w:t>
            </w:r>
          </w:p>
          <w:p w14:paraId="70132722" w14:textId="77777777" w:rsidR="003A62B3" w:rsidRPr="000D66D9" w:rsidRDefault="003A62B3" w:rsidP="000D66D9">
            <w:pPr>
              <w:pStyle w:val="Default"/>
              <w:tabs>
                <w:tab w:val="left" w:pos="318"/>
              </w:tabs>
              <w:ind w:left="34"/>
              <w:jc w:val="both"/>
            </w:pPr>
            <w:r w:rsidRPr="000D66D9">
              <w:t>Д) Данных СМИ (средств массовой информации).</w:t>
            </w:r>
          </w:p>
          <w:p w14:paraId="29D1485A" w14:textId="77777777" w:rsidR="003A62B3" w:rsidRPr="000D66D9" w:rsidRDefault="003A62B3" w:rsidP="000D66D9">
            <w:pPr>
              <w:ind w:left="34"/>
              <w:rPr>
                <w:rFonts w:eastAsia="Calibri"/>
                <w:b/>
              </w:rPr>
            </w:pPr>
            <w:r w:rsidRPr="000D66D9">
              <w:rPr>
                <w:rFonts w:eastAsia="Calibri"/>
                <w:b/>
              </w:rPr>
              <w:t>Тестовые задания:</w:t>
            </w:r>
          </w:p>
          <w:p w14:paraId="5CD1680E" w14:textId="77777777" w:rsidR="003A62B3" w:rsidRPr="000D66D9" w:rsidRDefault="003A62B3" w:rsidP="000D66D9">
            <w:pPr>
              <w:ind w:left="34"/>
              <w:rPr>
                <w:rFonts w:eastAsia="Calibri"/>
              </w:rPr>
            </w:pPr>
            <w:r w:rsidRPr="000D66D9">
              <w:rPr>
                <w:rFonts w:eastAsia="Calibri"/>
              </w:rPr>
              <w:t>1. Нормативно-правовое регулирование операций банков на рынке ценных бумаг основано на требованиях:</w:t>
            </w:r>
          </w:p>
          <w:p w14:paraId="6891C63D" w14:textId="77777777" w:rsidR="003A62B3" w:rsidRPr="000D66D9" w:rsidRDefault="003A62B3" w:rsidP="000D66D9">
            <w:pPr>
              <w:ind w:left="34"/>
              <w:rPr>
                <w:rFonts w:eastAsia="Calibri"/>
              </w:rPr>
            </w:pPr>
            <w:r w:rsidRPr="000D66D9">
              <w:rPr>
                <w:rFonts w:eastAsia="Calibri"/>
              </w:rPr>
              <w:t>1. законодательных актов Российской Федерации;</w:t>
            </w:r>
          </w:p>
          <w:p w14:paraId="3B6EF43E" w14:textId="77777777" w:rsidR="003A62B3" w:rsidRPr="000D66D9" w:rsidRDefault="003A62B3" w:rsidP="000D66D9">
            <w:pPr>
              <w:ind w:left="34"/>
              <w:rPr>
                <w:rFonts w:eastAsia="Calibri"/>
              </w:rPr>
            </w:pPr>
            <w:r w:rsidRPr="000D66D9">
              <w:rPr>
                <w:rFonts w:eastAsia="Calibri"/>
              </w:rPr>
              <w:t>2. постановлений Федерального органа исполнительной власти</w:t>
            </w:r>
          </w:p>
          <w:p w14:paraId="2A9CBF73" w14:textId="77777777" w:rsidR="003A62B3" w:rsidRPr="000D66D9" w:rsidRDefault="003A62B3" w:rsidP="000D66D9">
            <w:pPr>
              <w:ind w:left="34"/>
              <w:rPr>
                <w:rFonts w:eastAsia="Calibri"/>
              </w:rPr>
            </w:pPr>
            <w:r w:rsidRPr="000D66D9">
              <w:rPr>
                <w:rFonts w:eastAsia="Calibri"/>
              </w:rPr>
              <w:t>по рынку ценных бумаг;</w:t>
            </w:r>
          </w:p>
          <w:p w14:paraId="5A6958D8" w14:textId="77777777" w:rsidR="003A62B3" w:rsidRPr="000D66D9" w:rsidRDefault="003A62B3" w:rsidP="000D66D9">
            <w:pPr>
              <w:ind w:left="34"/>
              <w:rPr>
                <w:rFonts w:eastAsia="Calibri"/>
              </w:rPr>
            </w:pPr>
            <w:r w:rsidRPr="000D66D9">
              <w:rPr>
                <w:rFonts w:eastAsia="Calibri"/>
              </w:rPr>
              <w:t>3. Центрального банка Российской Федерации;</w:t>
            </w:r>
          </w:p>
          <w:p w14:paraId="16824DE8" w14:textId="77777777" w:rsidR="003A62B3" w:rsidRPr="000D66D9" w:rsidRDefault="003A62B3" w:rsidP="000D66D9">
            <w:pPr>
              <w:ind w:left="34"/>
              <w:rPr>
                <w:rFonts w:eastAsia="Calibri"/>
              </w:rPr>
            </w:pPr>
            <w:r w:rsidRPr="000D66D9">
              <w:rPr>
                <w:rFonts w:eastAsia="Calibri"/>
              </w:rPr>
              <w:t>4. Министерства финансов Российской Федерации;</w:t>
            </w:r>
          </w:p>
          <w:p w14:paraId="1FF3854A" w14:textId="77777777" w:rsidR="003A62B3" w:rsidRPr="000D66D9" w:rsidRDefault="003A62B3" w:rsidP="000D66D9">
            <w:pPr>
              <w:ind w:left="34"/>
              <w:rPr>
                <w:rFonts w:eastAsia="Calibri"/>
              </w:rPr>
            </w:pPr>
            <w:r w:rsidRPr="000D66D9">
              <w:rPr>
                <w:rFonts w:eastAsia="Calibri"/>
              </w:rPr>
              <w:t>5. саморегулируемых профессиональных организаций</w:t>
            </w:r>
          </w:p>
          <w:p w14:paraId="5C4D30B6" w14:textId="77777777" w:rsidR="003A62B3" w:rsidRPr="000D66D9" w:rsidRDefault="003A62B3" w:rsidP="000D66D9">
            <w:pPr>
              <w:ind w:left="34"/>
              <w:rPr>
                <w:rFonts w:eastAsia="Calibri"/>
              </w:rPr>
            </w:pPr>
            <w:r w:rsidRPr="000D66D9">
              <w:rPr>
                <w:rFonts w:eastAsia="Calibri"/>
              </w:rPr>
              <w:t>2.Финансовое положение заемщика оценивается кредитной организацией в соответствии с методикой, утверждаемой:</w:t>
            </w:r>
          </w:p>
          <w:p w14:paraId="1852A53D" w14:textId="77777777" w:rsidR="003A62B3" w:rsidRPr="000D66D9" w:rsidRDefault="003A62B3" w:rsidP="000D66D9">
            <w:pPr>
              <w:ind w:left="34"/>
              <w:rPr>
                <w:rFonts w:eastAsia="Calibri"/>
              </w:rPr>
            </w:pPr>
            <w:r w:rsidRPr="000D66D9">
              <w:rPr>
                <w:rFonts w:eastAsia="Calibri"/>
              </w:rPr>
              <w:t>А) Банком России.</w:t>
            </w:r>
          </w:p>
          <w:p w14:paraId="3599D6F3" w14:textId="77777777" w:rsidR="003A62B3" w:rsidRPr="000D66D9" w:rsidRDefault="003A62B3" w:rsidP="000D66D9">
            <w:pPr>
              <w:ind w:left="34"/>
              <w:rPr>
                <w:rFonts w:eastAsia="Calibri"/>
              </w:rPr>
            </w:pPr>
            <w:r w:rsidRPr="000D66D9">
              <w:rPr>
                <w:rFonts w:eastAsia="Calibri"/>
              </w:rPr>
              <w:t>Б) Внутренними документами кредитной организации.</w:t>
            </w:r>
          </w:p>
          <w:p w14:paraId="69D7EE2F" w14:textId="77777777" w:rsidR="003A62B3" w:rsidRPr="000D66D9" w:rsidRDefault="003A62B3" w:rsidP="000D66D9">
            <w:pPr>
              <w:ind w:left="34"/>
              <w:rPr>
                <w:rFonts w:eastAsia="Calibri"/>
              </w:rPr>
            </w:pPr>
            <w:r w:rsidRPr="000D66D9">
              <w:rPr>
                <w:rFonts w:eastAsia="Calibri"/>
              </w:rPr>
              <w:t>В) Ассоциацией российских банков.</w:t>
            </w:r>
          </w:p>
          <w:p w14:paraId="1BD96CF9" w14:textId="77777777" w:rsidR="003A62B3" w:rsidRPr="000D66D9" w:rsidRDefault="003A62B3" w:rsidP="000D66D9">
            <w:pPr>
              <w:ind w:left="34"/>
              <w:rPr>
                <w:rFonts w:eastAsia="Calibri"/>
              </w:rPr>
            </w:pPr>
            <w:r w:rsidRPr="000D66D9">
              <w:rPr>
                <w:rFonts w:eastAsia="Calibri"/>
              </w:rPr>
              <w:t>Г) Аудиторской компанией.</w:t>
            </w:r>
          </w:p>
          <w:p w14:paraId="7F365582" w14:textId="77777777" w:rsidR="003A62B3" w:rsidRPr="000D66D9" w:rsidRDefault="003A62B3" w:rsidP="000D66D9">
            <w:pPr>
              <w:ind w:left="34"/>
            </w:pPr>
            <w:r w:rsidRPr="000D66D9">
              <w:rPr>
                <w:rFonts w:eastAsia="Calibri"/>
              </w:rPr>
              <w:t>Д) Налоговыми органами.</w:t>
            </w:r>
          </w:p>
          <w:p w14:paraId="28AEBC45" w14:textId="414E23A4" w:rsidR="003A62B3" w:rsidRPr="003A62B3" w:rsidRDefault="003A62B3" w:rsidP="003A62B3">
            <w:pPr>
              <w:ind w:left="34"/>
              <w:jc w:val="center"/>
              <w:rPr>
                <w:rFonts w:eastAsia="Calibri"/>
                <w:b/>
                <w:bCs/>
              </w:rPr>
            </w:pPr>
            <w:r w:rsidRPr="003A62B3">
              <w:rPr>
                <w:rStyle w:val="FontStyle44"/>
                <w:b/>
                <w:bCs/>
                <w:sz w:val="24"/>
                <w:szCs w:val="24"/>
              </w:rPr>
              <w:t>3.</w:t>
            </w:r>
            <w:r w:rsidRPr="003A62B3">
              <w:rPr>
                <w:rStyle w:val="a6"/>
                <w:b/>
                <w:bCs/>
              </w:rPr>
              <w:t xml:space="preserve"> </w:t>
            </w:r>
            <w:r w:rsidRPr="003A62B3">
              <w:rPr>
                <w:rStyle w:val="FontStyle44"/>
                <w:b/>
                <w:bCs/>
                <w:sz w:val="24"/>
                <w:szCs w:val="24"/>
              </w:rPr>
              <w:t>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p w14:paraId="627B6040" w14:textId="52795E55" w:rsidR="003A62B3" w:rsidRPr="000D66D9" w:rsidRDefault="003A62B3" w:rsidP="000D66D9">
            <w:pPr>
              <w:ind w:left="34"/>
              <w:rPr>
                <w:rFonts w:eastAsia="Calibri"/>
              </w:rPr>
            </w:pPr>
            <w:r w:rsidRPr="000D66D9">
              <w:rPr>
                <w:rFonts w:eastAsia="Calibri"/>
                <w:b/>
              </w:rPr>
              <w:t>Задача</w:t>
            </w:r>
            <w:r w:rsidRPr="000D66D9">
              <w:rPr>
                <w:rFonts w:eastAsia="Calibri"/>
              </w:rPr>
              <w:t xml:space="preserve">. 1.Коммерческий банк кредитует предприятие по </w:t>
            </w:r>
            <w:proofErr w:type="spellStart"/>
            <w:r w:rsidRPr="000D66D9">
              <w:rPr>
                <w:rFonts w:eastAsia="Calibri"/>
              </w:rPr>
              <w:t>невозобновляемой</w:t>
            </w:r>
            <w:proofErr w:type="spellEnd"/>
            <w:r w:rsidRPr="000D66D9">
              <w:rPr>
                <w:rFonts w:eastAsia="Calibri"/>
              </w:rPr>
              <w:t xml:space="preserve"> кредитной линии. Лимит кредитования установлен в сумме 1500 тыс. руб. Остаток задолженности по ссуде на 3 мая — 800 тыс. руб. 10 мая погашен кредит в сумме 200 тыс. руб. Определить, какую сумму кредита может дополнительно получить заемщик по состоянию на 15 мая</w:t>
            </w:r>
          </w:p>
          <w:p w14:paraId="32285330" w14:textId="77777777" w:rsidR="003A62B3" w:rsidRPr="000D66D9" w:rsidRDefault="003A62B3" w:rsidP="000D66D9">
            <w:pPr>
              <w:ind w:left="34"/>
              <w:jc w:val="both"/>
            </w:pPr>
            <w:r w:rsidRPr="000D66D9">
              <w:rPr>
                <w:rFonts w:eastAsia="Calibri"/>
              </w:rPr>
              <w:t xml:space="preserve">2.В качестве обеспечения по ссуде представлены товарно-материальные ценности на сумму 31000 тыс. руб. По мнению Банка 10% предложенных материальных ценностей являются неликвидными. Сумма </w:t>
            </w:r>
            <w:r w:rsidRPr="000D66D9">
              <w:rPr>
                <w:rFonts w:eastAsia="Calibri"/>
              </w:rPr>
              <w:lastRenderedPageBreak/>
              <w:t>кредита составляет 17 000 тыс. руб. Кредит предполагается предоставить на срок 3 месяца, процентная ставка - 12% годовых. Залоговая маржа установлена банком в размере 45%. Определить достаточность залога по испрашиваемому кредиту</w:t>
            </w:r>
          </w:p>
        </w:tc>
      </w:tr>
      <w:tr w:rsidR="003A62B3" w:rsidRPr="00765BF0" w14:paraId="146B1E72" w14:textId="77777777" w:rsidTr="005A2994">
        <w:trPr>
          <w:trHeight w:val="703"/>
        </w:trPr>
        <w:tc>
          <w:tcPr>
            <w:tcW w:w="2689" w:type="dxa"/>
            <w:vMerge w:val="restart"/>
            <w:shd w:val="clear" w:color="auto" w:fill="auto"/>
          </w:tcPr>
          <w:p w14:paraId="5BD651CE" w14:textId="04BDD5B5" w:rsidR="003A62B3" w:rsidRPr="005A2994" w:rsidRDefault="003A62B3" w:rsidP="006B128C">
            <w:pPr>
              <w:tabs>
                <w:tab w:val="left" w:pos="500"/>
              </w:tabs>
              <w:jc w:val="both"/>
              <w:rPr>
                <w:b/>
              </w:rPr>
            </w:pPr>
            <w:r w:rsidRPr="005A2994">
              <w:rPr>
                <w:b/>
              </w:rPr>
              <w:lastRenderedPageBreak/>
              <w:t xml:space="preserve">ПКП-2 - </w:t>
            </w:r>
            <w:r w:rsidRPr="005A2994">
              <w:t xml:space="preserve">способность готовить информационно-аналитическое обеспечение разработки стратегических, текущих и оперативных прогнозов, планов организаций-участников финансового рынка, прежде всего, кредитных организаций (банках, небанковских кредитных организациях), </w:t>
            </w:r>
            <w:proofErr w:type="spellStart"/>
            <w:r w:rsidRPr="005A2994">
              <w:t>некредитных</w:t>
            </w:r>
            <w:proofErr w:type="spellEnd"/>
            <w:r w:rsidRPr="005A2994">
              <w:t xml:space="preserve"> финансовых организациях, органах регулирования денежно-кредитной сферы и финансового рынка, финансовых департаментах компаний; осуществлять их мониторинг, анализировать и контролировать ход их выполнения</w:t>
            </w:r>
          </w:p>
        </w:tc>
        <w:tc>
          <w:tcPr>
            <w:tcW w:w="7371" w:type="dxa"/>
            <w:shd w:val="clear" w:color="auto" w:fill="auto"/>
          </w:tcPr>
          <w:p w14:paraId="1FF748B9" w14:textId="61A740EC" w:rsidR="003A62B3" w:rsidRPr="003A62B3" w:rsidRDefault="003A62B3" w:rsidP="003A62B3">
            <w:pPr>
              <w:widowControl/>
              <w:tabs>
                <w:tab w:val="left" w:pos="284"/>
              </w:tabs>
              <w:autoSpaceDE/>
              <w:autoSpaceDN/>
              <w:adjustRightInd/>
              <w:ind w:left="394" w:hanging="223"/>
              <w:jc w:val="center"/>
              <w:rPr>
                <w:b/>
                <w:bCs/>
                <w:sz w:val="22"/>
                <w:szCs w:val="22"/>
              </w:rPr>
            </w:pPr>
            <w:r w:rsidRPr="003A62B3">
              <w:rPr>
                <w:rStyle w:val="FontStyle44"/>
                <w:b/>
                <w:bCs/>
                <w:sz w:val="24"/>
                <w:szCs w:val="24"/>
              </w:rPr>
              <w:t>1.Применяет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p w14:paraId="38319C75" w14:textId="77777777" w:rsidR="000C108A" w:rsidRPr="00C3130B" w:rsidRDefault="000C108A" w:rsidP="000C108A">
            <w:pPr>
              <w:rPr>
                <w:rFonts w:eastAsia="Calibri"/>
              </w:rPr>
            </w:pPr>
            <w:r>
              <w:rPr>
                <w:sz w:val="28"/>
                <w:szCs w:val="28"/>
              </w:rPr>
              <w:t>1.</w:t>
            </w:r>
            <w:r w:rsidRPr="00C3130B">
              <w:rPr>
                <w:rFonts w:eastAsia="Calibri"/>
              </w:rPr>
              <w:t xml:space="preserve">Риск-менеджмент: содержание, цели и инструментарий. </w:t>
            </w:r>
          </w:p>
          <w:p w14:paraId="624BF970" w14:textId="77777777" w:rsidR="000C108A" w:rsidRPr="00C3130B" w:rsidRDefault="000C108A" w:rsidP="000C108A">
            <w:pPr>
              <w:rPr>
                <w:rFonts w:eastAsia="Calibri"/>
              </w:rPr>
            </w:pPr>
            <w:r w:rsidRPr="00C3130B">
              <w:rPr>
                <w:rFonts w:eastAsia="Calibri"/>
              </w:rPr>
              <w:t xml:space="preserve">2. Риск ликвидности, его содержание, методы оценки и управления. </w:t>
            </w:r>
          </w:p>
          <w:p w14:paraId="17AD1BBA" w14:textId="77777777" w:rsidR="000C108A" w:rsidRPr="00C3130B" w:rsidRDefault="000C108A" w:rsidP="000C108A">
            <w:pPr>
              <w:rPr>
                <w:rFonts w:eastAsia="Calibri"/>
              </w:rPr>
            </w:pPr>
            <w:r w:rsidRPr="00C3130B">
              <w:rPr>
                <w:rFonts w:eastAsia="Calibri"/>
              </w:rPr>
              <w:t xml:space="preserve">3. Несбалансированная ликвидность: понятие, факторы, методы оценки и управления. </w:t>
            </w:r>
          </w:p>
          <w:p w14:paraId="670D6078" w14:textId="77777777" w:rsidR="000C108A" w:rsidRPr="00C3130B" w:rsidRDefault="000C108A" w:rsidP="000C108A">
            <w:pPr>
              <w:rPr>
                <w:rFonts w:eastAsia="Calibri"/>
              </w:rPr>
            </w:pPr>
            <w:r w:rsidRPr="00C3130B">
              <w:rPr>
                <w:rFonts w:eastAsia="Calibri"/>
              </w:rPr>
              <w:t xml:space="preserve">4. Факторы риска несбалансированной ликвидности банка, методы регулирования ликвидности банковского сектора. </w:t>
            </w:r>
          </w:p>
          <w:p w14:paraId="743AF237" w14:textId="0D34A885" w:rsidR="003A62B3" w:rsidRPr="001729EA" w:rsidRDefault="003A62B3" w:rsidP="004865F3">
            <w:pPr>
              <w:widowControl/>
              <w:numPr>
                <w:ilvl w:val="0"/>
                <w:numId w:val="7"/>
              </w:numPr>
              <w:autoSpaceDE/>
              <w:autoSpaceDN/>
              <w:adjustRightInd/>
              <w:rPr>
                <w:sz w:val="22"/>
                <w:szCs w:val="22"/>
              </w:rPr>
            </w:pPr>
          </w:p>
        </w:tc>
      </w:tr>
      <w:tr w:rsidR="003A62B3" w:rsidRPr="00765BF0" w14:paraId="2DBD6AC3" w14:textId="77777777" w:rsidTr="006259F2">
        <w:trPr>
          <w:trHeight w:val="3254"/>
        </w:trPr>
        <w:tc>
          <w:tcPr>
            <w:tcW w:w="2689" w:type="dxa"/>
            <w:vMerge/>
            <w:shd w:val="clear" w:color="auto" w:fill="auto"/>
          </w:tcPr>
          <w:p w14:paraId="6C7BB5A2" w14:textId="01BC2506" w:rsidR="003A62B3" w:rsidRPr="001729EA" w:rsidRDefault="003A62B3" w:rsidP="003A62B3">
            <w:pPr>
              <w:tabs>
                <w:tab w:val="left" w:pos="500"/>
              </w:tabs>
              <w:jc w:val="both"/>
              <w:rPr>
                <w:b/>
                <w:sz w:val="22"/>
                <w:szCs w:val="22"/>
              </w:rPr>
            </w:pPr>
          </w:p>
        </w:tc>
        <w:tc>
          <w:tcPr>
            <w:tcW w:w="7371" w:type="dxa"/>
            <w:shd w:val="clear" w:color="auto" w:fill="auto"/>
          </w:tcPr>
          <w:p w14:paraId="3D13EA2E" w14:textId="77777777" w:rsidR="003A62B3" w:rsidRDefault="003A62B3" w:rsidP="003A62B3">
            <w:pPr>
              <w:jc w:val="center"/>
              <w:rPr>
                <w:rStyle w:val="FontStyle44"/>
                <w:b/>
                <w:bCs/>
                <w:sz w:val="24"/>
                <w:szCs w:val="24"/>
              </w:rPr>
            </w:pPr>
            <w:r w:rsidRPr="003A62B3">
              <w:rPr>
                <w:rStyle w:val="FontStyle44"/>
                <w:b/>
                <w:bCs/>
                <w:sz w:val="24"/>
                <w:szCs w:val="24"/>
              </w:rPr>
              <w:t>2.</w:t>
            </w:r>
            <w:proofErr w:type="gramStart"/>
            <w:r w:rsidRPr="003A62B3">
              <w:rPr>
                <w:rStyle w:val="FontStyle44"/>
                <w:b/>
                <w:bCs/>
                <w:sz w:val="24"/>
                <w:szCs w:val="24"/>
              </w:rPr>
              <w:t>Демонстрирует  определение</w:t>
            </w:r>
            <w:proofErr w:type="gramEnd"/>
            <w:r w:rsidRPr="003A62B3">
              <w:rPr>
                <w:rStyle w:val="FontStyle44"/>
                <w:b/>
                <w:bCs/>
                <w:sz w:val="24"/>
                <w:szCs w:val="24"/>
              </w:rPr>
              <w:t xml:space="preserve"> эффективных направлений развития финансово-кредитных институтов, иных организаций различных отраслей экон</w:t>
            </w:r>
            <w:r>
              <w:rPr>
                <w:rStyle w:val="FontStyle44"/>
                <w:b/>
                <w:bCs/>
                <w:sz w:val="24"/>
                <w:szCs w:val="24"/>
              </w:rPr>
              <w:t>о</w:t>
            </w:r>
            <w:r w:rsidRPr="003A62B3">
              <w:rPr>
                <w:rStyle w:val="FontStyle44"/>
                <w:b/>
                <w:bCs/>
                <w:sz w:val="24"/>
                <w:szCs w:val="24"/>
              </w:rPr>
              <w:t>мики на основе формирования прогнозов, стратегий и планов их деятельности</w:t>
            </w:r>
          </w:p>
          <w:p w14:paraId="28AAF5D7" w14:textId="77777777" w:rsidR="000C108A" w:rsidRDefault="000C108A" w:rsidP="000C108A">
            <w:pPr>
              <w:pStyle w:val="Default"/>
              <w:rPr>
                <w:sz w:val="28"/>
                <w:szCs w:val="28"/>
              </w:rPr>
            </w:pPr>
            <w:r w:rsidRPr="001729EA">
              <w:rPr>
                <w:b/>
                <w:i/>
                <w:sz w:val="22"/>
                <w:szCs w:val="22"/>
              </w:rPr>
              <w:t>Ситуационное задание</w:t>
            </w:r>
            <w:r>
              <w:rPr>
                <w:b/>
                <w:i/>
                <w:sz w:val="22"/>
                <w:szCs w:val="22"/>
              </w:rPr>
              <w:t xml:space="preserve"> 1</w:t>
            </w:r>
            <w:proofErr w:type="gramStart"/>
            <w:r w:rsidRPr="001729EA">
              <w:rPr>
                <w:b/>
                <w:i/>
                <w:sz w:val="22"/>
                <w:szCs w:val="22"/>
              </w:rPr>
              <w:t xml:space="preserve">: </w:t>
            </w:r>
            <w:r>
              <w:rPr>
                <w:b/>
                <w:bCs/>
                <w:sz w:val="28"/>
                <w:szCs w:val="28"/>
              </w:rPr>
              <w:t>.</w:t>
            </w:r>
            <w:proofErr w:type="gramEnd"/>
            <w:r>
              <w:rPr>
                <w:b/>
                <w:bCs/>
                <w:sz w:val="28"/>
                <w:szCs w:val="28"/>
              </w:rPr>
              <w:t xml:space="preserve"> </w:t>
            </w:r>
          </w:p>
          <w:p w14:paraId="41A5F25A" w14:textId="77777777" w:rsidR="000C108A" w:rsidRPr="00C3130B" w:rsidRDefault="000C108A" w:rsidP="000C108A">
            <w:pPr>
              <w:pStyle w:val="Default"/>
              <w:jc w:val="both"/>
            </w:pPr>
            <w:r w:rsidRPr="00C3130B">
              <w:t xml:space="preserve">Собственный капитал банка составляет 500 000 тыс. руб. </w:t>
            </w:r>
          </w:p>
          <w:p w14:paraId="164F37D8" w14:textId="77777777" w:rsidR="000C108A" w:rsidRPr="00C3130B" w:rsidRDefault="000C108A" w:rsidP="000C108A">
            <w:pPr>
              <w:pStyle w:val="Default"/>
              <w:jc w:val="both"/>
            </w:pPr>
            <w:r w:rsidRPr="00C3130B">
              <w:t xml:space="preserve">Валютный курс на отчетную дату: </w:t>
            </w:r>
          </w:p>
          <w:p w14:paraId="781E2871" w14:textId="77777777" w:rsidR="000C108A" w:rsidRPr="00C3130B" w:rsidRDefault="000C108A" w:rsidP="000C108A">
            <w:pPr>
              <w:pStyle w:val="Default"/>
              <w:jc w:val="both"/>
            </w:pPr>
            <w:r w:rsidRPr="00C3130B">
              <w:t xml:space="preserve">• USD – 62,3 </w:t>
            </w:r>
          </w:p>
          <w:p w14:paraId="38026220" w14:textId="77777777" w:rsidR="000C108A" w:rsidRPr="00C3130B" w:rsidRDefault="000C108A" w:rsidP="000C108A">
            <w:pPr>
              <w:pStyle w:val="Default"/>
              <w:jc w:val="both"/>
            </w:pPr>
            <w:r w:rsidRPr="00C3130B">
              <w:t xml:space="preserve">• EURO – 70,3 </w:t>
            </w:r>
          </w:p>
          <w:p w14:paraId="4E7B2ED4" w14:textId="77777777" w:rsidR="000C108A" w:rsidRPr="00C3130B" w:rsidRDefault="000C108A" w:rsidP="000C108A">
            <w:pPr>
              <w:pStyle w:val="Default"/>
              <w:jc w:val="both"/>
            </w:pPr>
            <w:r w:rsidRPr="00C3130B">
              <w:t xml:space="preserve">У коммерческого банка на балансе отражены следующие операции в иностранной валюте: </w:t>
            </w:r>
          </w:p>
          <w:p w14:paraId="66C0669C" w14:textId="77777777" w:rsidR="000C108A" w:rsidRPr="00C3130B" w:rsidRDefault="000C108A" w:rsidP="000C108A">
            <w:pPr>
              <w:pStyle w:val="Default"/>
              <w:jc w:val="both"/>
            </w:pPr>
            <w:r w:rsidRPr="00C3130B">
              <w:t xml:space="preserve">А. Операции в долларах США: </w:t>
            </w:r>
          </w:p>
          <w:p w14:paraId="7E2D6894" w14:textId="77777777" w:rsidR="000C108A" w:rsidRPr="00C3130B" w:rsidRDefault="000C108A" w:rsidP="000C108A">
            <w:pPr>
              <w:pStyle w:val="Default"/>
              <w:jc w:val="both"/>
            </w:pPr>
            <w:r w:rsidRPr="00C3130B">
              <w:t xml:space="preserve">• Привлечен межбанковский кредит – 1 000 тыс. USD </w:t>
            </w:r>
          </w:p>
          <w:p w14:paraId="2F11E3E9" w14:textId="77777777" w:rsidR="000C108A" w:rsidRPr="00C3130B" w:rsidRDefault="000C108A" w:rsidP="000C108A">
            <w:pPr>
              <w:pStyle w:val="Default"/>
              <w:jc w:val="both"/>
            </w:pPr>
            <w:r w:rsidRPr="00C3130B">
              <w:t xml:space="preserve">• Приобретены ценные бумаги в торговый портфель банка на сумму 100 тыс. USD </w:t>
            </w:r>
          </w:p>
          <w:p w14:paraId="5C613C15" w14:textId="77777777" w:rsidR="000C108A" w:rsidRPr="00C3130B" w:rsidRDefault="000C108A" w:rsidP="000C108A">
            <w:pPr>
              <w:pStyle w:val="Default"/>
              <w:jc w:val="both"/>
            </w:pPr>
            <w:r w:rsidRPr="00C3130B">
              <w:t xml:space="preserve">Б. Операции в Евро </w:t>
            </w:r>
          </w:p>
          <w:p w14:paraId="194AD4B0" w14:textId="77777777" w:rsidR="000C108A" w:rsidRPr="00C3130B" w:rsidRDefault="000C108A" w:rsidP="000C108A">
            <w:pPr>
              <w:pStyle w:val="Default"/>
              <w:jc w:val="both"/>
            </w:pPr>
            <w:r w:rsidRPr="00C3130B">
              <w:t xml:space="preserve">• Выпущены долговые обязательства – 200 тыс. EURO </w:t>
            </w:r>
          </w:p>
          <w:p w14:paraId="66CE1C5B" w14:textId="77777777" w:rsidR="000C108A" w:rsidRPr="00C3130B" w:rsidRDefault="000C108A" w:rsidP="000C108A">
            <w:pPr>
              <w:pStyle w:val="Default"/>
              <w:jc w:val="both"/>
            </w:pPr>
            <w:r w:rsidRPr="00C3130B">
              <w:t xml:space="preserve">Требуется: </w:t>
            </w:r>
          </w:p>
          <w:p w14:paraId="0C22C6A6" w14:textId="77777777" w:rsidR="000C108A" w:rsidRDefault="000C108A" w:rsidP="000C108A">
            <w:pPr>
              <w:jc w:val="both"/>
            </w:pPr>
            <w:r w:rsidRPr="00C3130B">
              <w:t xml:space="preserve">Определить размер открытой валютной позиции по долларам США (ОВП длинная/короткая, в процентах от капитала, округлив до одного знака после запятой) и оценить соблюдение банком лимита ОВП по долларам США (соблюдается/не соблюдается) </w:t>
            </w:r>
          </w:p>
          <w:p w14:paraId="470DB409" w14:textId="77777777" w:rsidR="003A62B3" w:rsidRPr="001729EA" w:rsidRDefault="003A62B3" w:rsidP="003A62B3">
            <w:pPr>
              <w:rPr>
                <w:rFonts w:eastAsia="Calibri"/>
              </w:rPr>
            </w:pPr>
            <w:r w:rsidRPr="001729EA">
              <w:rPr>
                <w:rFonts w:eastAsia="Calibri"/>
                <w:b/>
                <w:i/>
              </w:rPr>
              <w:t>Ситуационное задание</w:t>
            </w:r>
            <w:r>
              <w:rPr>
                <w:rFonts w:eastAsia="Calibri"/>
                <w:b/>
                <w:i/>
              </w:rPr>
              <w:t xml:space="preserve"> 2</w:t>
            </w:r>
            <w:r w:rsidRPr="001729EA">
              <w:rPr>
                <w:rFonts w:eastAsia="Calibri"/>
                <w:b/>
                <w:i/>
              </w:rPr>
              <w:t>:</w:t>
            </w:r>
            <w:r w:rsidRPr="001729EA">
              <w:rPr>
                <w:rFonts w:eastAsia="Calibri"/>
              </w:rPr>
              <w:t xml:space="preserve"> Доходы банка за квартал характеризуются следующими данными:  </w:t>
            </w:r>
          </w:p>
          <w:p w14:paraId="73C0A3EB" w14:textId="1260F211" w:rsidR="003A62B3" w:rsidRPr="001729EA" w:rsidRDefault="003A62B3" w:rsidP="003A62B3">
            <w:pPr>
              <w:rPr>
                <w:rFonts w:eastAsia="Calibri"/>
                <w:sz w:val="28"/>
                <w:szCs w:val="28"/>
              </w:rPr>
            </w:pPr>
            <w:r w:rsidRPr="001729EA">
              <w:rPr>
                <w:rFonts w:eastAsia="Calibri"/>
                <w:noProof/>
                <w:sz w:val="28"/>
                <w:szCs w:val="28"/>
              </w:rPr>
              <w:lastRenderedPageBreak/>
              <w:drawing>
                <wp:inline distT="0" distB="0" distL="0" distR="0" wp14:anchorId="7399EED3" wp14:editId="647C3862">
                  <wp:extent cx="4450080" cy="1827012"/>
                  <wp:effectExtent l="0" t="0" r="762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8859" cy="1834722"/>
                          </a:xfrm>
                          <a:prstGeom prst="rect">
                            <a:avLst/>
                          </a:prstGeom>
                          <a:noFill/>
                          <a:ln>
                            <a:noFill/>
                          </a:ln>
                        </pic:spPr>
                      </pic:pic>
                    </a:graphicData>
                  </a:graphic>
                </wp:inline>
              </w:drawing>
            </w:r>
          </w:p>
          <w:p w14:paraId="405D68BB" w14:textId="5AF5FF91" w:rsidR="003A62B3" w:rsidRPr="001729EA" w:rsidRDefault="003A62B3" w:rsidP="003A62B3">
            <w:pPr>
              <w:rPr>
                <w:rFonts w:eastAsia="Calibri"/>
              </w:rPr>
            </w:pPr>
            <w:r w:rsidRPr="001729EA">
              <w:rPr>
                <w:rFonts w:eastAsia="Calibri"/>
                <w:noProof/>
              </w:rPr>
              <w:drawing>
                <wp:inline distT="0" distB="0" distL="0" distR="0" wp14:anchorId="736C1C45" wp14:editId="2C0DB997">
                  <wp:extent cx="4404360" cy="165895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6007" cy="1670874"/>
                          </a:xfrm>
                          <a:prstGeom prst="rect">
                            <a:avLst/>
                          </a:prstGeom>
                          <a:noFill/>
                          <a:ln>
                            <a:noFill/>
                          </a:ln>
                        </pic:spPr>
                      </pic:pic>
                    </a:graphicData>
                  </a:graphic>
                </wp:inline>
              </w:drawing>
            </w:r>
          </w:p>
          <w:p w14:paraId="7708F574" w14:textId="38360E05" w:rsidR="003A62B3" w:rsidRPr="006259F2" w:rsidRDefault="003A62B3" w:rsidP="006259F2">
            <w:pPr>
              <w:rPr>
                <w:rFonts w:eastAsia="Calibri"/>
              </w:rPr>
            </w:pPr>
            <w:r w:rsidRPr="001729EA">
              <w:rPr>
                <w:rFonts w:eastAsia="Calibri"/>
              </w:rPr>
              <w:t>Проанализировать и оценить по формам получения стр</w:t>
            </w:r>
            <w:r>
              <w:rPr>
                <w:rFonts w:eastAsia="Calibri"/>
              </w:rPr>
              <w:t>уктуру доходов банка за квартал</w:t>
            </w:r>
          </w:p>
        </w:tc>
      </w:tr>
      <w:tr w:rsidR="003A62B3" w:rsidRPr="00765BF0" w14:paraId="7023D170" w14:textId="77777777" w:rsidTr="005A2994">
        <w:trPr>
          <w:trHeight w:val="2120"/>
        </w:trPr>
        <w:tc>
          <w:tcPr>
            <w:tcW w:w="2689" w:type="dxa"/>
            <w:vMerge/>
            <w:shd w:val="clear" w:color="auto" w:fill="auto"/>
          </w:tcPr>
          <w:p w14:paraId="10CB0F7E" w14:textId="77777777" w:rsidR="003A62B3" w:rsidRPr="001729EA" w:rsidRDefault="003A62B3" w:rsidP="003A62B3">
            <w:pPr>
              <w:tabs>
                <w:tab w:val="left" w:pos="500"/>
              </w:tabs>
              <w:jc w:val="both"/>
              <w:rPr>
                <w:b/>
                <w:sz w:val="22"/>
                <w:szCs w:val="22"/>
              </w:rPr>
            </w:pPr>
          </w:p>
        </w:tc>
        <w:tc>
          <w:tcPr>
            <w:tcW w:w="7371" w:type="dxa"/>
            <w:shd w:val="clear" w:color="auto" w:fill="auto"/>
          </w:tcPr>
          <w:p w14:paraId="409E2B2E" w14:textId="646BC292" w:rsidR="003A62B3" w:rsidRPr="003A62B3" w:rsidRDefault="003A62B3" w:rsidP="003A62B3">
            <w:pPr>
              <w:pStyle w:val="Style19"/>
              <w:widowControl/>
              <w:tabs>
                <w:tab w:val="left" w:pos="456"/>
              </w:tabs>
              <w:spacing w:line="259" w:lineRule="exact"/>
              <w:ind w:left="54"/>
              <w:rPr>
                <w:rStyle w:val="FontStyle44"/>
                <w:b/>
                <w:bCs/>
                <w:sz w:val="24"/>
                <w:szCs w:val="24"/>
              </w:rPr>
            </w:pPr>
            <w:r w:rsidRPr="003A62B3">
              <w:rPr>
                <w:rStyle w:val="FontStyle44"/>
                <w:b/>
                <w:bCs/>
                <w:sz w:val="24"/>
                <w:szCs w:val="24"/>
              </w:rPr>
              <w:t>3.Демонстрирует умение     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p>
          <w:p w14:paraId="402EB8A8" w14:textId="77777777" w:rsidR="003A62B3" w:rsidRPr="004E2ACA" w:rsidRDefault="003A62B3" w:rsidP="003A62B3">
            <w:pPr>
              <w:rPr>
                <w:rFonts w:eastAsia="Calibri"/>
              </w:rPr>
            </w:pPr>
            <w:r w:rsidRPr="004E2ACA">
              <w:rPr>
                <w:rFonts w:eastAsia="Calibri"/>
                <w:b/>
                <w:i/>
              </w:rPr>
              <w:t>Тестовое задание</w:t>
            </w:r>
            <w:r w:rsidRPr="004E2ACA">
              <w:rPr>
                <w:rFonts w:eastAsia="Calibri"/>
              </w:rPr>
              <w:t xml:space="preserve">: </w:t>
            </w:r>
          </w:p>
          <w:p w14:paraId="5B6EE098" w14:textId="77777777" w:rsidR="003A62B3" w:rsidRPr="004E2ACA" w:rsidRDefault="003A62B3" w:rsidP="003A62B3">
            <w:pPr>
              <w:jc w:val="both"/>
              <w:rPr>
                <w:rFonts w:eastAsia="Calibri"/>
              </w:rPr>
            </w:pPr>
            <w:r w:rsidRPr="004E2ACA">
              <w:rPr>
                <w:rFonts w:eastAsia="Calibri"/>
              </w:rPr>
              <w:t>Процедура оценки финансового состояния заемщика производится российскими коммерческими банками в рамках кредитного процесса с периодичностью:</w:t>
            </w:r>
          </w:p>
          <w:p w14:paraId="47AB0B2C" w14:textId="77777777" w:rsidR="003A62B3" w:rsidRPr="004E2ACA" w:rsidRDefault="003A62B3" w:rsidP="003A62B3">
            <w:pPr>
              <w:jc w:val="both"/>
              <w:rPr>
                <w:rFonts w:eastAsia="Calibri"/>
              </w:rPr>
            </w:pPr>
            <w:r w:rsidRPr="004E2ACA">
              <w:rPr>
                <w:rFonts w:eastAsia="Calibri"/>
              </w:rPr>
              <w:t>А) Единовременно на этапе рассмотрения кредитной заявки.</w:t>
            </w:r>
          </w:p>
          <w:p w14:paraId="07D87CAA" w14:textId="77777777" w:rsidR="003A62B3" w:rsidRPr="004E2ACA" w:rsidRDefault="003A62B3" w:rsidP="003A62B3">
            <w:pPr>
              <w:jc w:val="both"/>
              <w:rPr>
                <w:rFonts w:eastAsia="Calibri"/>
              </w:rPr>
            </w:pPr>
            <w:r w:rsidRPr="004E2ACA">
              <w:rPr>
                <w:rFonts w:eastAsia="Calibri"/>
              </w:rPr>
              <w:t xml:space="preserve">Б) Только ежемесячно в целях формирования и корректировки резерва на возможные потери по ссудам. </w:t>
            </w:r>
          </w:p>
          <w:p w14:paraId="17334BE5" w14:textId="77777777" w:rsidR="003A62B3" w:rsidRPr="004E2ACA" w:rsidRDefault="003A62B3" w:rsidP="003A62B3">
            <w:pPr>
              <w:jc w:val="both"/>
              <w:rPr>
                <w:rFonts w:eastAsia="Calibri"/>
              </w:rPr>
            </w:pPr>
            <w:r w:rsidRPr="004E2ACA">
              <w:rPr>
                <w:rFonts w:eastAsia="Calibri"/>
              </w:rPr>
              <w:t>В) Единовременно на этапе рассмотрения кредитной заявки, далее ежемесячно в целях формирования и корректировки резерва на возможные потери по ссудам.</w:t>
            </w:r>
          </w:p>
          <w:p w14:paraId="25F34445" w14:textId="77777777" w:rsidR="003A62B3" w:rsidRPr="004E2ACA" w:rsidRDefault="003A62B3" w:rsidP="003A62B3">
            <w:pPr>
              <w:jc w:val="both"/>
              <w:rPr>
                <w:rFonts w:eastAsia="Calibri"/>
              </w:rPr>
            </w:pPr>
            <w:r w:rsidRPr="004E2ACA">
              <w:rPr>
                <w:rFonts w:eastAsia="Calibri"/>
              </w:rPr>
              <w:t>Г) Единовременно на этапе рассмотрения кредитной заявки, далее</w:t>
            </w:r>
          </w:p>
          <w:p w14:paraId="008EC7C3" w14:textId="77777777" w:rsidR="003A62B3" w:rsidRPr="004E2ACA" w:rsidRDefault="003A62B3" w:rsidP="003A62B3">
            <w:pPr>
              <w:jc w:val="both"/>
              <w:rPr>
                <w:rFonts w:eastAsia="Calibri"/>
              </w:rPr>
            </w:pPr>
            <w:r w:rsidRPr="004E2ACA">
              <w:rPr>
                <w:rFonts w:eastAsia="Calibri"/>
              </w:rPr>
              <w:t>ежемесячно в целях формирования и корректировки резерва на возможные потери по ссудам, и последний раз – при погашении кредита.</w:t>
            </w:r>
          </w:p>
          <w:p w14:paraId="00923C44" w14:textId="77777777" w:rsidR="003A62B3" w:rsidRPr="001729EA" w:rsidRDefault="003A62B3" w:rsidP="003A62B3">
            <w:pPr>
              <w:rPr>
                <w:rFonts w:eastAsia="Calibri"/>
              </w:rPr>
            </w:pPr>
            <w:r w:rsidRPr="004E2ACA">
              <w:rPr>
                <w:rFonts w:eastAsia="Calibri"/>
              </w:rPr>
              <w:t>Д) Только при погашении кредита.</w:t>
            </w:r>
          </w:p>
          <w:p w14:paraId="051EA791" w14:textId="77777777" w:rsidR="003A62B3" w:rsidRDefault="003A62B3" w:rsidP="003A62B3">
            <w:pPr>
              <w:jc w:val="both"/>
              <w:rPr>
                <w:rFonts w:eastAsia="Calibri"/>
              </w:rPr>
            </w:pPr>
            <w:r w:rsidRPr="001729EA">
              <w:rPr>
                <w:rFonts w:eastAsia="Calibri"/>
                <w:b/>
                <w:i/>
              </w:rPr>
              <w:t>Практико-ориентированное задание</w:t>
            </w:r>
            <w:r w:rsidRPr="001729EA">
              <w:rPr>
                <w:rFonts w:eastAsia="Calibri"/>
              </w:rPr>
              <w:t xml:space="preserve">: Активы предприятия составляют 100 </w:t>
            </w:r>
            <w:proofErr w:type="spellStart"/>
            <w:r w:rsidRPr="001729EA">
              <w:rPr>
                <w:rFonts w:eastAsia="Calibri"/>
              </w:rPr>
              <w:t>млн.руб</w:t>
            </w:r>
            <w:proofErr w:type="spellEnd"/>
            <w:r w:rsidRPr="001729EA">
              <w:rPr>
                <w:rFonts w:eastAsia="Calibri"/>
              </w:rPr>
              <w:t xml:space="preserve">., в том числе текущие активы 55 </w:t>
            </w:r>
            <w:proofErr w:type="spellStart"/>
            <w:r w:rsidRPr="001729EA">
              <w:rPr>
                <w:rFonts w:eastAsia="Calibri"/>
              </w:rPr>
              <w:t>млн.руб</w:t>
            </w:r>
            <w:proofErr w:type="spellEnd"/>
            <w:r w:rsidRPr="001729EA">
              <w:rPr>
                <w:rFonts w:eastAsia="Calibri"/>
              </w:rPr>
              <w:t xml:space="preserve">., краткосрочная задолженность 25 </w:t>
            </w:r>
            <w:proofErr w:type="spellStart"/>
            <w:r w:rsidRPr="001729EA">
              <w:rPr>
                <w:rFonts w:eastAsia="Calibri"/>
              </w:rPr>
              <w:t>млн.руб</w:t>
            </w:r>
            <w:proofErr w:type="spellEnd"/>
            <w:r w:rsidRPr="001729EA">
              <w:rPr>
                <w:rFonts w:eastAsia="Calibri"/>
              </w:rPr>
              <w:t xml:space="preserve">., выручка от реализации 200 </w:t>
            </w:r>
            <w:proofErr w:type="spellStart"/>
            <w:r w:rsidRPr="001729EA">
              <w:rPr>
                <w:rFonts w:eastAsia="Calibri"/>
              </w:rPr>
              <w:t>млн.руб</w:t>
            </w:r>
            <w:proofErr w:type="spellEnd"/>
            <w:r w:rsidRPr="001729EA">
              <w:rPr>
                <w:rFonts w:eastAsia="Calibri"/>
              </w:rPr>
              <w:t>. Рассчитать значение коэффициента покрытия. Ответ округлите до 1-го знака после целой части.</w:t>
            </w:r>
          </w:p>
          <w:p w14:paraId="040F20C2" w14:textId="77777777" w:rsidR="003A62B3" w:rsidRDefault="003A62B3" w:rsidP="003A62B3">
            <w:pPr>
              <w:jc w:val="both"/>
              <w:rPr>
                <w:rFonts w:eastAsia="Calibri"/>
              </w:rPr>
            </w:pPr>
            <w:r w:rsidRPr="001729EA">
              <w:rPr>
                <w:rFonts w:eastAsia="Calibri"/>
                <w:b/>
              </w:rPr>
              <w:t>Задача</w:t>
            </w:r>
            <w:r w:rsidRPr="001729EA">
              <w:rPr>
                <w:rFonts w:eastAsia="Calibri"/>
              </w:rPr>
              <w:t>. Коммерческий банк кредитует предприятие по возобновляемой кредитной линии. Лимит кредитования установлен в сумме 5000 тыс. руб. Остаток задолженности по ссуде на 10.04. - 2300 тыс. руб. 1 апреля в погашение кредита было перечислено 800тыс. руб., 25 апреля — 750 тыс. руб. Какую сумму кредита может дополнительно получить заемщик?</w:t>
            </w:r>
          </w:p>
          <w:p w14:paraId="53686AB8" w14:textId="77777777" w:rsidR="003A62B3" w:rsidRPr="001729EA" w:rsidRDefault="003A62B3" w:rsidP="003A62B3">
            <w:pPr>
              <w:jc w:val="both"/>
              <w:rPr>
                <w:rFonts w:eastAsia="Calibri"/>
              </w:rPr>
            </w:pPr>
            <w:r w:rsidRPr="001729EA">
              <w:rPr>
                <w:rFonts w:eastAsia="Calibri"/>
                <w:b/>
              </w:rPr>
              <w:t>Практико-ориентированное задание</w:t>
            </w:r>
            <w:r w:rsidRPr="001729EA">
              <w:rPr>
                <w:rFonts w:eastAsia="Calibri"/>
              </w:rPr>
              <w:t>. 1.Активы предприятия со</w:t>
            </w:r>
            <w:r w:rsidRPr="001729EA">
              <w:rPr>
                <w:rFonts w:eastAsia="Calibri"/>
              </w:rPr>
              <w:lastRenderedPageBreak/>
              <w:t xml:space="preserve">ставляют 100 </w:t>
            </w:r>
            <w:proofErr w:type="spellStart"/>
            <w:r w:rsidRPr="001729EA">
              <w:rPr>
                <w:rFonts w:eastAsia="Calibri"/>
              </w:rPr>
              <w:t>млн.руб</w:t>
            </w:r>
            <w:proofErr w:type="spellEnd"/>
            <w:r w:rsidRPr="001729EA">
              <w:rPr>
                <w:rFonts w:eastAsia="Calibri"/>
              </w:rPr>
              <w:t xml:space="preserve">., в том числе текущие активы 55 </w:t>
            </w:r>
            <w:proofErr w:type="spellStart"/>
            <w:r w:rsidRPr="001729EA">
              <w:rPr>
                <w:rFonts w:eastAsia="Calibri"/>
              </w:rPr>
              <w:t>млн.руб</w:t>
            </w:r>
            <w:proofErr w:type="spellEnd"/>
            <w:r w:rsidRPr="001729EA">
              <w:rPr>
                <w:rFonts w:eastAsia="Calibri"/>
              </w:rPr>
              <w:t xml:space="preserve">., краткосрочная задолженность 25 </w:t>
            </w:r>
            <w:proofErr w:type="spellStart"/>
            <w:r w:rsidRPr="001729EA">
              <w:rPr>
                <w:rFonts w:eastAsia="Calibri"/>
              </w:rPr>
              <w:t>млн.руб</w:t>
            </w:r>
            <w:proofErr w:type="spellEnd"/>
            <w:r w:rsidRPr="001729EA">
              <w:rPr>
                <w:rFonts w:eastAsia="Calibri"/>
              </w:rPr>
              <w:t xml:space="preserve">., выручка от реализации 200 </w:t>
            </w:r>
            <w:proofErr w:type="spellStart"/>
            <w:r w:rsidRPr="001729EA">
              <w:rPr>
                <w:rFonts w:eastAsia="Calibri"/>
              </w:rPr>
              <w:t>млн.руб</w:t>
            </w:r>
            <w:proofErr w:type="spellEnd"/>
            <w:r w:rsidRPr="001729EA">
              <w:rPr>
                <w:rFonts w:eastAsia="Calibri"/>
              </w:rPr>
              <w:t>. Рассчитать значение коэффициента покрытия. Ответ округлите до 1-го знака после целой части</w:t>
            </w:r>
          </w:p>
          <w:p w14:paraId="591E07F3" w14:textId="67D2F715" w:rsidR="003A62B3" w:rsidRPr="003A62B3" w:rsidRDefault="003A62B3" w:rsidP="003A62B3">
            <w:pPr>
              <w:jc w:val="both"/>
              <w:rPr>
                <w:rStyle w:val="FontStyle44"/>
                <w:b/>
                <w:bCs/>
                <w:sz w:val="24"/>
                <w:szCs w:val="24"/>
              </w:rPr>
            </w:pPr>
            <w:r w:rsidRPr="001729EA">
              <w:rPr>
                <w:rFonts w:eastAsia="Calibri"/>
              </w:rPr>
              <w:t xml:space="preserve">2.Собственный капитал предприятия составляет 50 </w:t>
            </w:r>
            <w:proofErr w:type="spellStart"/>
            <w:r w:rsidRPr="001729EA">
              <w:rPr>
                <w:rFonts w:eastAsia="Calibri"/>
              </w:rPr>
              <w:t>млн.руб</w:t>
            </w:r>
            <w:proofErr w:type="spellEnd"/>
            <w:r w:rsidRPr="001729EA">
              <w:rPr>
                <w:rFonts w:eastAsia="Calibri"/>
              </w:rPr>
              <w:t xml:space="preserve">., активы 100 </w:t>
            </w:r>
            <w:proofErr w:type="spellStart"/>
            <w:r w:rsidRPr="001729EA">
              <w:rPr>
                <w:rFonts w:eastAsia="Calibri"/>
              </w:rPr>
              <w:t>млн.руб</w:t>
            </w:r>
            <w:proofErr w:type="spellEnd"/>
            <w:r w:rsidRPr="001729EA">
              <w:rPr>
                <w:rFonts w:eastAsia="Calibri"/>
              </w:rPr>
              <w:t xml:space="preserve">., выручка от реализации 210 </w:t>
            </w:r>
            <w:proofErr w:type="spellStart"/>
            <w:r w:rsidRPr="001729EA">
              <w:rPr>
                <w:rFonts w:eastAsia="Calibri"/>
              </w:rPr>
              <w:t>млн.руб</w:t>
            </w:r>
            <w:proofErr w:type="spellEnd"/>
            <w:r w:rsidRPr="001729EA">
              <w:rPr>
                <w:rFonts w:eastAsia="Calibri"/>
              </w:rPr>
              <w:t xml:space="preserve">., прибыль 5 </w:t>
            </w:r>
            <w:proofErr w:type="spellStart"/>
            <w:r w:rsidRPr="001729EA">
              <w:rPr>
                <w:rFonts w:eastAsia="Calibri"/>
              </w:rPr>
              <w:t>млн.руб</w:t>
            </w:r>
            <w:proofErr w:type="spellEnd"/>
            <w:r w:rsidRPr="001729EA">
              <w:rPr>
                <w:rFonts w:eastAsia="Calibri"/>
              </w:rPr>
              <w:t>. Рассчитайте значение коэффициента оборачиваемости активов. Ответ округлите до 1-го знака после целой части</w:t>
            </w:r>
          </w:p>
        </w:tc>
      </w:tr>
    </w:tbl>
    <w:p w14:paraId="1E86A630" w14:textId="0CC498BB" w:rsidR="00871C59" w:rsidRDefault="00871C59" w:rsidP="003808F1">
      <w:pPr>
        <w:ind w:right="-87" w:firstLine="709"/>
        <w:jc w:val="both"/>
        <w:rPr>
          <w:sz w:val="28"/>
          <w:szCs w:val="28"/>
        </w:rPr>
      </w:pPr>
    </w:p>
    <w:p w14:paraId="75800BE8" w14:textId="648D9AF7" w:rsidR="006259F2" w:rsidRPr="000C108A" w:rsidRDefault="000C108A" w:rsidP="003808F1">
      <w:pPr>
        <w:ind w:right="-87" w:firstLine="709"/>
        <w:jc w:val="both"/>
        <w:rPr>
          <w:b/>
          <w:bCs/>
          <w:sz w:val="28"/>
          <w:szCs w:val="28"/>
        </w:rPr>
      </w:pPr>
      <w:r w:rsidRPr="000C108A">
        <w:rPr>
          <w:b/>
          <w:bCs/>
          <w:sz w:val="28"/>
          <w:szCs w:val="28"/>
        </w:rPr>
        <w:t>Вопросы к зачету</w:t>
      </w:r>
    </w:p>
    <w:p w14:paraId="6780CB39"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Риск-менеджмент:</w:t>
      </w:r>
      <w:r w:rsidRPr="000C108A">
        <w:rPr>
          <w:rFonts w:ascii="Times New Roman" w:hAnsi="Times New Roman"/>
          <w:spacing w:val="-1"/>
          <w:sz w:val="28"/>
        </w:rPr>
        <w:t xml:space="preserve"> </w:t>
      </w:r>
      <w:r w:rsidRPr="000C108A">
        <w:rPr>
          <w:rFonts w:ascii="Times New Roman" w:hAnsi="Times New Roman"/>
          <w:sz w:val="28"/>
        </w:rPr>
        <w:t>содержание,</w:t>
      </w:r>
      <w:r w:rsidRPr="000C108A">
        <w:rPr>
          <w:rFonts w:ascii="Times New Roman" w:hAnsi="Times New Roman"/>
          <w:spacing w:val="-3"/>
          <w:sz w:val="28"/>
        </w:rPr>
        <w:t xml:space="preserve"> </w:t>
      </w:r>
      <w:r w:rsidRPr="000C108A">
        <w:rPr>
          <w:rFonts w:ascii="Times New Roman" w:hAnsi="Times New Roman"/>
          <w:sz w:val="28"/>
        </w:rPr>
        <w:t>цели</w:t>
      </w:r>
      <w:r w:rsidRPr="000C108A">
        <w:rPr>
          <w:rFonts w:ascii="Times New Roman" w:hAnsi="Times New Roman"/>
          <w:spacing w:val="-2"/>
          <w:sz w:val="28"/>
        </w:rPr>
        <w:t xml:space="preserve"> </w:t>
      </w:r>
      <w:r w:rsidRPr="000C108A">
        <w:rPr>
          <w:rFonts w:ascii="Times New Roman" w:hAnsi="Times New Roman"/>
          <w:sz w:val="28"/>
        </w:rPr>
        <w:t>и</w:t>
      </w:r>
      <w:r w:rsidRPr="000C108A">
        <w:rPr>
          <w:rFonts w:ascii="Times New Roman" w:hAnsi="Times New Roman"/>
          <w:spacing w:val="-5"/>
          <w:sz w:val="28"/>
        </w:rPr>
        <w:t xml:space="preserve"> </w:t>
      </w:r>
      <w:r w:rsidRPr="000C108A">
        <w:rPr>
          <w:rFonts w:ascii="Times New Roman" w:hAnsi="Times New Roman"/>
          <w:sz w:val="28"/>
        </w:rPr>
        <w:t>инструментарий.</w:t>
      </w:r>
    </w:p>
    <w:p w14:paraId="530132C1"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Риск</w:t>
      </w:r>
      <w:r w:rsidRPr="000C108A">
        <w:rPr>
          <w:rFonts w:ascii="Times New Roman" w:hAnsi="Times New Roman"/>
          <w:spacing w:val="-3"/>
          <w:sz w:val="28"/>
        </w:rPr>
        <w:t xml:space="preserve"> </w:t>
      </w:r>
      <w:r w:rsidRPr="000C108A">
        <w:rPr>
          <w:rFonts w:ascii="Times New Roman" w:hAnsi="Times New Roman"/>
          <w:sz w:val="28"/>
        </w:rPr>
        <w:t>ликвидности,</w:t>
      </w:r>
      <w:r w:rsidRPr="000C108A">
        <w:rPr>
          <w:rFonts w:ascii="Times New Roman" w:hAnsi="Times New Roman"/>
          <w:spacing w:val="-3"/>
          <w:sz w:val="28"/>
        </w:rPr>
        <w:t xml:space="preserve"> </w:t>
      </w:r>
      <w:r w:rsidRPr="000C108A">
        <w:rPr>
          <w:rFonts w:ascii="Times New Roman" w:hAnsi="Times New Roman"/>
          <w:sz w:val="28"/>
        </w:rPr>
        <w:t>его</w:t>
      </w:r>
      <w:r w:rsidRPr="000C108A">
        <w:rPr>
          <w:rFonts w:ascii="Times New Roman" w:hAnsi="Times New Roman"/>
          <w:spacing w:val="-1"/>
          <w:sz w:val="28"/>
        </w:rPr>
        <w:t xml:space="preserve"> </w:t>
      </w:r>
      <w:r w:rsidRPr="000C108A">
        <w:rPr>
          <w:rFonts w:ascii="Times New Roman" w:hAnsi="Times New Roman"/>
          <w:sz w:val="28"/>
        </w:rPr>
        <w:t>содержание,</w:t>
      </w:r>
      <w:r w:rsidRPr="000C108A">
        <w:rPr>
          <w:rFonts w:ascii="Times New Roman" w:hAnsi="Times New Roman"/>
          <w:spacing w:val="-3"/>
          <w:sz w:val="28"/>
        </w:rPr>
        <w:t xml:space="preserve"> </w:t>
      </w:r>
      <w:r w:rsidRPr="000C108A">
        <w:rPr>
          <w:rFonts w:ascii="Times New Roman" w:hAnsi="Times New Roman"/>
          <w:sz w:val="28"/>
        </w:rPr>
        <w:t>методы</w:t>
      </w:r>
      <w:r w:rsidRPr="000C108A">
        <w:rPr>
          <w:rFonts w:ascii="Times New Roman" w:hAnsi="Times New Roman"/>
          <w:spacing w:val="-5"/>
          <w:sz w:val="28"/>
        </w:rPr>
        <w:t xml:space="preserve"> </w:t>
      </w:r>
      <w:r w:rsidRPr="000C108A">
        <w:rPr>
          <w:rFonts w:ascii="Times New Roman" w:hAnsi="Times New Roman"/>
          <w:sz w:val="28"/>
        </w:rPr>
        <w:t>оценки</w:t>
      </w:r>
      <w:r w:rsidRPr="000C108A">
        <w:rPr>
          <w:rFonts w:ascii="Times New Roman" w:hAnsi="Times New Roman"/>
          <w:spacing w:val="-2"/>
          <w:sz w:val="28"/>
        </w:rPr>
        <w:t xml:space="preserve"> </w:t>
      </w:r>
      <w:r w:rsidRPr="000C108A">
        <w:rPr>
          <w:rFonts w:ascii="Times New Roman" w:hAnsi="Times New Roman"/>
          <w:sz w:val="28"/>
        </w:rPr>
        <w:t>и</w:t>
      </w:r>
      <w:r w:rsidRPr="000C108A">
        <w:rPr>
          <w:rFonts w:ascii="Times New Roman" w:hAnsi="Times New Roman"/>
          <w:spacing w:val="-3"/>
          <w:sz w:val="28"/>
        </w:rPr>
        <w:t xml:space="preserve"> </w:t>
      </w:r>
      <w:r w:rsidRPr="000C108A">
        <w:rPr>
          <w:rFonts w:ascii="Times New Roman" w:hAnsi="Times New Roman"/>
          <w:sz w:val="28"/>
        </w:rPr>
        <w:t>управления.</w:t>
      </w:r>
    </w:p>
    <w:p w14:paraId="70050947"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Несбалансированная</w:t>
      </w:r>
      <w:r w:rsidRPr="000C108A">
        <w:rPr>
          <w:rFonts w:ascii="Times New Roman" w:hAnsi="Times New Roman"/>
          <w:spacing w:val="21"/>
          <w:sz w:val="28"/>
        </w:rPr>
        <w:t xml:space="preserve"> </w:t>
      </w:r>
      <w:r w:rsidRPr="000C108A">
        <w:rPr>
          <w:rFonts w:ascii="Times New Roman" w:hAnsi="Times New Roman"/>
          <w:sz w:val="28"/>
        </w:rPr>
        <w:t>ликвидность:</w:t>
      </w:r>
      <w:r w:rsidRPr="000C108A">
        <w:rPr>
          <w:rFonts w:ascii="Times New Roman" w:hAnsi="Times New Roman"/>
          <w:spacing w:val="20"/>
          <w:sz w:val="28"/>
        </w:rPr>
        <w:t xml:space="preserve"> </w:t>
      </w:r>
      <w:r w:rsidRPr="000C108A">
        <w:rPr>
          <w:rFonts w:ascii="Times New Roman" w:hAnsi="Times New Roman"/>
          <w:sz w:val="28"/>
        </w:rPr>
        <w:t>понятие,</w:t>
      </w:r>
      <w:r w:rsidRPr="000C108A">
        <w:rPr>
          <w:rFonts w:ascii="Times New Roman" w:hAnsi="Times New Roman"/>
          <w:spacing w:val="21"/>
          <w:sz w:val="28"/>
        </w:rPr>
        <w:t xml:space="preserve"> </w:t>
      </w:r>
      <w:r w:rsidRPr="000C108A">
        <w:rPr>
          <w:rFonts w:ascii="Times New Roman" w:hAnsi="Times New Roman"/>
          <w:sz w:val="28"/>
        </w:rPr>
        <w:t>факторы,</w:t>
      </w:r>
      <w:r w:rsidRPr="000C108A">
        <w:rPr>
          <w:rFonts w:ascii="Times New Roman" w:hAnsi="Times New Roman"/>
          <w:spacing w:val="21"/>
          <w:sz w:val="28"/>
        </w:rPr>
        <w:t xml:space="preserve"> </w:t>
      </w:r>
      <w:r w:rsidRPr="000C108A">
        <w:rPr>
          <w:rFonts w:ascii="Times New Roman" w:hAnsi="Times New Roman"/>
          <w:sz w:val="28"/>
        </w:rPr>
        <w:t>методы</w:t>
      </w:r>
      <w:r w:rsidRPr="000C108A">
        <w:rPr>
          <w:rFonts w:ascii="Times New Roman" w:hAnsi="Times New Roman"/>
          <w:spacing w:val="20"/>
          <w:sz w:val="28"/>
        </w:rPr>
        <w:t xml:space="preserve"> </w:t>
      </w:r>
      <w:r w:rsidRPr="000C108A">
        <w:rPr>
          <w:rFonts w:ascii="Times New Roman" w:hAnsi="Times New Roman"/>
          <w:sz w:val="28"/>
        </w:rPr>
        <w:t>оценки</w:t>
      </w:r>
      <w:r w:rsidRPr="000C108A">
        <w:rPr>
          <w:rFonts w:ascii="Times New Roman" w:hAnsi="Times New Roman"/>
          <w:spacing w:val="21"/>
          <w:sz w:val="28"/>
        </w:rPr>
        <w:t xml:space="preserve"> </w:t>
      </w:r>
      <w:r w:rsidRPr="000C108A">
        <w:rPr>
          <w:rFonts w:ascii="Times New Roman" w:hAnsi="Times New Roman"/>
          <w:sz w:val="28"/>
        </w:rPr>
        <w:t>и</w:t>
      </w:r>
      <w:r w:rsidRPr="000C108A">
        <w:rPr>
          <w:rFonts w:ascii="Times New Roman" w:hAnsi="Times New Roman"/>
          <w:spacing w:val="-67"/>
          <w:sz w:val="28"/>
        </w:rPr>
        <w:t xml:space="preserve"> </w:t>
      </w:r>
      <w:r w:rsidRPr="000C108A">
        <w:rPr>
          <w:rFonts w:ascii="Times New Roman" w:hAnsi="Times New Roman"/>
          <w:sz w:val="28"/>
        </w:rPr>
        <w:t>управления.</w:t>
      </w:r>
    </w:p>
    <w:p w14:paraId="0C41C99B" w14:textId="4CE96DD9" w:rsidR="000C108A" w:rsidRPr="000C108A" w:rsidRDefault="000C108A" w:rsidP="004865F3">
      <w:pPr>
        <w:pStyle w:val="a7"/>
        <w:widowControl w:val="0"/>
        <w:numPr>
          <w:ilvl w:val="0"/>
          <w:numId w:val="21"/>
        </w:numPr>
        <w:tabs>
          <w:tab w:val="left" w:pos="1134"/>
          <w:tab w:val="left" w:pos="2174"/>
          <w:tab w:val="left" w:pos="3191"/>
          <w:tab w:val="left" w:pos="6011"/>
          <w:tab w:val="left" w:pos="7887"/>
          <w:tab w:val="left" w:pos="8976"/>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Факторы</w:t>
      </w:r>
      <w:r>
        <w:rPr>
          <w:rFonts w:ascii="Times New Roman" w:hAnsi="Times New Roman"/>
          <w:sz w:val="28"/>
        </w:rPr>
        <w:t xml:space="preserve"> </w:t>
      </w:r>
      <w:r w:rsidRPr="000C108A">
        <w:rPr>
          <w:rFonts w:ascii="Times New Roman" w:hAnsi="Times New Roman"/>
          <w:sz w:val="28"/>
        </w:rPr>
        <w:t>риска</w:t>
      </w:r>
      <w:r>
        <w:rPr>
          <w:rFonts w:ascii="Times New Roman" w:hAnsi="Times New Roman"/>
          <w:sz w:val="28"/>
        </w:rPr>
        <w:t xml:space="preserve"> </w:t>
      </w:r>
      <w:r w:rsidRPr="000C108A">
        <w:rPr>
          <w:rFonts w:ascii="Times New Roman" w:hAnsi="Times New Roman"/>
          <w:sz w:val="28"/>
        </w:rPr>
        <w:t>несбалансированной</w:t>
      </w:r>
      <w:r>
        <w:rPr>
          <w:rFonts w:ascii="Times New Roman" w:hAnsi="Times New Roman"/>
          <w:sz w:val="28"/>
        </w:rPr>
        <w:t xml:space="preserve"> </w:t>
      </w:r>
      <w:r w:rsidRPr="000C108A">
        <w:rPr>
          <w:rFonts w:ascii="Times New Roman" w:hAnsi="Times New Roman"/>
          <w:sz w:val="28"/>
        </w:rPr>
        <w:t>ликвидности</w:t>
      </w:r>
      <w:r>
        <w:rPr>
          <w:rFonts w:ascii="Times New Roman" w:hAnsi="Times New Roman"/>
          <w:sz w:val="28"/>
        </w:rPr>
        <w:t xml:space="preserve"> </w:t>
      </w:r>
      <w:r w:rsidRPr="000C108A">
        <w:rPr>
          <w:rFonts w:ascii="Times New Roman" w:hAnsi="Times New Roman"/>
          <w:sz w:val="28"/>
        </w:rPr>
        <w:t>банка,</w:t>
      </w:r>
      <w:r>
        <w:rPr>
          <w:rFonts w:ascii="Times New Roman" w:hAnsi="Times New Roman"/>
          <w:sz w:val="28"/>
        </w:rPr>
        <w:t xml:space="preserve"> </w:t>
      </w:r>
      <w:r w:rsidRPr="000C108A">
        <w:rPr>
          <w:rFonts w:ascii="Times New Roman" w:hAnsi="Times New Roman"/>
          <w:spacing w:val="-1"/>
          <w:sz w:val="28"/>
        </w:rPr>
        <w:t>методы</w:t>
      </w:r>
      <w:r w:rsidRPr="000C108A">
        <w:rPr>
          <w:rFonts w:ascii="Times New Roman" w:hAnsi="Times New Roman"/>
          <w:spacing w:val="-67"/>
          <w:sz w:val="28"/>
        </w:rPr>
        <w:t xml:space="preserve"> </w:t>
      </w:r>
      <w:r w:rsidRPr="000C108A">
        <w:rPr>
          <w:rFonts w:ascii="Times New Roman" w:hAnsi="Times New Roman"/>
          <w:sz w:val="28"/>
        </w:rPr>
        <w:t>регулирования</w:t>
      </w:r>
      <w:r w:rsidRPr="000C108A">
        <w:rPr>
          <w:rFonts w:ascii="Times New Roman" w:hAnsi="Times New Roman"/>
          <w:spacing w:val="-1"/>
          <w:sz w:val="28"/>
        </w:rPr>
        <w:t xml:space="preserve"> </w:t>
      </w:r>
      <w:r w:rsidRPr="000C108A">
        <w:rPr>
          <w:rFonts w:ascii="Times New Roman" w:hAnsi="Times New Roman"/>
          <w:sz w:val="28"/>
        </w:rPr>
        <w:t>ликвидности</w:t>
      </w:r>
      <w:r w:rsidRPr="000C108A">
        <w:rPr>
          <w:rFonts w:ascii="Times New Roman" w:hAnsi="Times New Roman"/>
          <w:spacing w:val="-2"/>
          <w:sz w:val="28"/>
        </w:rPr>
        <w:t xml:space="preserve"> </w:t>
      </w:r>
      <w:r w:rsidRPr="000C108A">
        <w:rPr>
          <w:rFonts w:ascii="Times New Roman" w:hAnsi="Times New Roman"/>
          <w:sz w:val="28"/>
        </w:rPr>
        <w:t>банковского сектора.</w:t>
      </w:r>
    </w:p>
    <w:p w14:paraId="52DFE67F"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Новые</w:t>
      </w:r>
      <w:r w:rsidRPr="000C108A">
        <w:rPr>
          <w:rFonts w:ascii="Times New Roman" w:hAnsi="Times New Roman"/>
          <w:spacing w:val="-11"/>
          <w:sz w:val="28"/>
        </w:rPr>
        <w:t xml:space="preserve"> </w:t>
      </w:r>
      <w:r w:rsidRPr="000C108A">
        <w:rPr>
          <w:rFonts w:ascii="Times New Roman" w:hAnsi="Times New Roman"/>
          <w:sz w:val="28"/>
        </w:rPr>
        <w:t>стандарты</w:t>
      </w:r>
      <w:r w:rsidRPr="000C108A">
        <w:rPr>
          <w:rFonts w:ascii="Times New Roman" w:hAnsi="Times New Roman"/>
          <w:spacing w:val="-11"/>
          <w:sz w:val="28"/>
        </w:rPr>
        <w:t xml:space="preserve"> </w:t>
      </w:r>
      <w:r w:rsidRPr="000C108A">
        <w:rPr>
          <w:rFonts w:ascii="Times New Roman" w:hAnsi="Times New Roman"/>
          <w:sz w:val="28"/>
        </w:rPr>
        <w:t>оценки</w:t>
      </w:r>
      <w:r w:rsidRPr="000C108A">
        <w:rPr>
          <w:rFonts w:ascii="Times New Roman" w:hAnsi="Times New Roman"/>
          <w:spacing w:val="-11"/>
          <w:sz w:val="28"/>
        </w:rPr>
        <w:t xml:space="preserve"> </w:t>
      </w:r>
      <w:r w:rsidRPr="000C108A">
        <w:rPr>
          <w:rFonts w:ascii="Times New Roman" w:hAnsi="Times New Roman"/>
          <w:sz w:val="28"/>
        </w:rPr>
        <w:t>ликвидности</w:t>
      </w:r>
      <w:r w:rsidRPr="000C108A">
        <w:rPr>
          <w:rFonts w:ascii="Times New Roman" w:hAnsi="Times New Roman"/>
          <w:spacing w:val="-9"/>
          <w:sz w:val="28"/>
        </w:rPr>
        <w:t xml:space="preserve"> </w:t>
      </w:r>
      <w:r w:rsidRPr="000C108A">
        <w:rPr>
          <w:rFonts w:ascii="Times New Roman" w:hAnsi="Times New Roman"/>
          <w:sz w:val="28"/>
        </w:rPr>
        <w:t>в</w:t>
      </w:r>
      <w:r w:rsidRPr="000C108A">
        <w:rPr>
          <w:rFonts w:ascii="Times New Roman" w:hAnsi="Times New Roman"/>
          <w:spacing w:val="-12"/>
          <w:sz w:val="28"/>
        </w:rPr>
        <w:t xml:space="preserve"> </w:t>
      </w:r>
      <w:r w:rsidRPr="000C108A">
        <w:rPr>
          <w:rFonts w:ascii="Times New Roman" w:hAnsi="Times New Roman"/>
          <w:sz w:val="28"/>
        </w:rPr>
        <w:t>соглашении</w:t>
      </w:r>
      <w:r w:rsidRPr="000C108A">
        <w:rPr>
          <w:rFonts w:ascii="Times New Roman" w:hAnsi="Times New Roman"/>
          <w:spacing w:val="-11"/>
          <w:sz w:val="28"/>
        </w:rPr>
        <w:t xml:space="preserve"> </w:t>
      </w:r>
      <w:r w:rsidRPr="000C108A">
        <w:rPr>
          <w:rFonts w:ascii="Times New Roman" w:hAnsi="Times New Roman"/>
          <w:sz w:val="28"/>
        </w:rPr>
        <w:t>Базель</w:t>
      </w:r>
      <w:r w:rsidRPr="000C108A">
        <w:rPr>
          <w:rFonts w:ascii="Times New Roman" w:hAnsi="Times New Roman"/>
          <w:spacing w:val="-12"/>
          <w:sz w:val="28"/>
        </w:rPr>
        <w:t xml:space="preserve"> </w:t>
      </w:r>
      <w:r w:rsidRPr="000C108A">
        <w:rPr>
          <w:rFonts w:ascii="Times New Roman" w:hAnsi="Times New Roman"/>
          <w:sz w:val="28"/>
        </w:rPr>
        <w:t>III:</w:t>
      </w:r>
      <w:r w:rsidRPr="000C108A">
        <w:rPr>
          <w:rFonts w:ascii="Times New Roman" w:hAnsi="Times New Roman"/>
          <w:spacing w:val="-9"/>
          <w:sz w:val="28"/>
        </w:rPr>
        <w:t xml:space="preserve"> </w:t>
      </w:r>
      <w:r w:rsidRPr="000C108A">
        <w:rPr>
          <w:rFonts w:ascii="Times New Roman" w:hAnsi="Times New Roman"/>
          <w:sz w:val="28"/>
        </w:rPr>
        <w:t>содержание,</w:t>
      </w:r>
      <w:r w:rsidRPr="000C108A">
        <w:rPr>
          <w:rFonts w:ascii="Times New Roman" w:hAnsi="Times New Roman"/>
          <w:spacing w:val="-67"/>
          <w:sz w:val="28"/>
        </w:rPr>
        <w:t xml:space="preserve"> </w:t>
      </w:r>
      <w:r w:rsidRPr="000C108A">
        <w:rPr>
          <w:rFonts w:ascii="Times New Roman" w:hAnsi="Times New Roman"/>
          <w:sz w:val="28"/>
        </w:rPr>
        <w:t>цель</w:t>
      </w:r>
      <w:r w:rsidRPr="000C108A">
        <w:rPr>
          <w:rFonts w:ascii="Times New Roman" w:hAnsi="Times New Roman"/>
          <w:spacing w:val="-3"/>
          <w:sz w:val="28"/>
        </w:rPr>
        <w:t xml:space="preserve"> </w:t>
      </w:r>
      <w:r w:rsidRPr="000C108A">
        <w:rPr>
          <w:rFonts w:ascii="Times New Roman" w:hAnsi="Times New Roman"/>
          <w:sz w:val="28"/>
        </w:rPr>
        <w:t>внедрения, сфера применения, показатели.</w:t>
      </w:r>
    </w:p>
    <w:p w14:paraId="729A6FE6"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Кредитный</w:t>
      </w:r>
      <w:r w:rsidRPr="000C108A">
        <w:rPr>
          <w:rFonts w:ascii="Times New Roman" w:hAnsi="Times New Roman"/>
          <w:spacing w:val="-2"/>
          <w:sz w:val="28"/>
        </w:rPr>
        <w:t xml:space="preserve"> </w:t>
      </w:r>
      <w:r w:rsidRPr="000C108A">
        <w:rPr>
          <w:rFonts w:ascii="Times New Roman" w:hAnsi="Times New Roman"/>
          <w:sz w:val="28"/>
        </w:rPr>
        <w:t>риск,</w:t>
      </w:r>
      <w:r w:rsidRPr="000C108A">
        <w:rPr>
          <w:rFonts w:ascii="Times New Roman" w:hAnsi="Times New Roman"/>
          <w:spacing w:val="-3"/>
          <w:sz w:val="28"/>
        </w:rPr>
        <w:t xml:space="preserve"> </w:t>
      </w:r>
      <w:r w:rsidRPr="000C108A">
        <w:rPr>
          <w:rFonts w:ascii="Times New Roman" w:hAnsi="Times New Roman"/>
          <w:sz w:val="28"/>
        </w:rPr>
        <w:t>методы</w:t>
      </w:r>
      <w:r w:rsidRPr="000C108A">
        <w:rPr>
          <w:rFonts w:ascii="Times New Roman" w:hAnsi="Times New Roman"/>
          <w:spacing w:val="-2"/>
          <w:sz w:val="28"/>
        </w:rPr>
        <w:t xml:space="preserve"> </w:t>
      </w:r>
      <w:r w:rsidRPr="000C108A">
        <w:rPr>
          <w:rFonts w:ascii="Times New Roman" w:hAnsi="Times New Roman"/>
          <w:sz w:val="28"/>
        </w:rPr>
        <w:t>его оценки</w:t>
      </w:r>
      <w:r w:rsidRPr="000C108A">
        <w:rPr>
          <w:rFonts w:ascii="Times New Roman" w:hAnsi="Times New Roman"/>
          <w:spacing w:val="-4"/>
          <w:sz w:val="28"/>
        </w:rPr>
        <w:t xml:space="preserve"> </w:t>
      </w:r>
      <w:r w:rsidRPr="000C108A">
        <w:rPr>
          <w:rFonts w:ascii="Times New Roman" w:hAnsi="Times New Roman"/>
          <w:sz w:val="28"/>
        </w:rPr>
        <w:t>и</w:t>
      </w:r>
      <w:r w:rsidRPr="000C108A">
        <w:rPr>
          <w:rFonts w:ascii="Times New Roman" w:hAnsi="Times New Roman"/>
          <w:spacing w:val="-2"/>
          <w:sz w:val="28"/>
        </w:rPr>
        <w:t xml:space="preserve"> </w:t>
      </w:r>
      <w:r w:rsidRPr="000C108A">
        <w:rPr>
          <w:rFonts w:ascii="Times New Roman" w:hAnsi="Times New Roman"/>
          <w:sz w:val="28"/>
        </w:rPr>
        <w:t>управления.</w:t>
      </w:r>
    </w:p>
    <w:p w14:paraId="29C3BBA0"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Рейтинговые</w:t>
      </w:r>
      <w:r w:rsidRPr="000C108A">
        <w:rPr>
          <w:rFonts w:ascii="Times New Roman" w:hAnsi="Times New Roman"/>
          <w:spacing w:val="-4"/>
          <w:sz w:val="28"/>
        </w:rPr>
        <w:t xml:space="preserve"> </w:t>
      </w:r>
      <w:r w:rsidRPr="000C108A">
        <w:rPr>
          <w:rFonts w:ascii="Times New Roman" w:hAnsi="Times New Roman"/>
          <w:sz w:val="28"/>
        </w:rPr>
        <w:t>системы</w:t>
      </w:r>
      <w:r w:rsidRPr="000C108A">
        <w:rPr>
          <w:rFonts w:ascii="Times New Roman" w:hAnsi="Times New Roman"/>
          <w:spacing w:val="-4"/>
          <w:sz w:val="28"/>
        </w:rPr>
        <w:t xml:space="preserve"> </w:t>
      </w:r>
      <w:r w:rsidRPr="000C108A">
        <w:rPr>
          <w:rFonts w:ascii="Times New Roman" w:hAnsi="Times New Roman"/>
          <w:sz w:val="28"/>
        </w:rPr>
        <w:t>оценки</w:t>
      </w:r>
      <w:r w:rsidRPr="000C108A">
        <w:rPr>
          <w:rFonts w:ascii="Times New Roman" w:hAnsi="Times New Roman"/>
          <w:spacing w:val="-2"/>
          <w:sz w:val="28"/>
        </w:rPr>
        <w:t xml:space="preserve"> </w:t>
      </w:r>
      <w:r w:rsidRPr="000C108A">
        <w:rPr>
          <w:rFonts w:ascii="Times New Roman" w:hAnsi="Times New Roman"/>
          <w:sz w:val="28"/>
        </w:rPr>
        <w:t>кредитного</w:t>
      </w:r>
      <w:r w:rsidRPr="000C108A">
        <w:rPr>
          <w:rFonts w:ascii="Times New Roman" w:hAnsi="Times New Roman"/>
          <w:spacing w:val="-3"/>
          <w:sz w:val="28"/>
        </w:rPr>
        <w:t xml:space="preserve"> </w:t>
      </w:r>
      <w:r w:rsidRPr="000C108A">
        <w:rPr>
          <w:rFonts w:ascii="Times New Roman" w:hAnsi="Times New Roman"/>
          <w:sz w:val="28"/>
        </w:rPr>
        <w:t>риска.</w:t>
      </w:r>
    </w:p>
    <w:p w14:paraId="5501A059"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Методы регулирования кредитных рисков в коммерческом банке,</w:t>
      </w:r>
      <w:r w:rsidRPr="000C108A">
        <w:rPr>
          <w:rFonts w:ascii="Times New Roman" w:hAnsi="Times New Roman"/>
          <w:spacing w:val="-67"/>
          <w:sz w:val="28"/>
        </w:rPr>
        <w:t xml:space="preserve"> </w:t>
      </w:r>
      <w:r w:rsidRPr="000C108A">
        <w:rPr>
          <w:rFonts w:ascii="Times New Roman" w:hAnsi="Times New Roman"/>
          <w:sz w:val="28"/>
        </w:rPr>
        <w:t>направления</w:t>
      </w:r>
      <w:r w:rsidRPr="000C108A">
        <w:rPr>
          <w:rFonts w:ascii="Times New Roman" w:hAnsi="Times New Roman"/>
          <w:spacing w:val="-1"/>
          <w:sz w:val="28"/>
        </w:rPr>
        <w:t xml:space="preserve"> </w:t>
      </w:r>
      <w:r w:rsidRPr="000C108A">
        <w:rPr>
          <w:rFonts w:ascii="Times New Roman" w:hAnsi="Times New Roman"/>
          <w:sz w:val="28"/>
        </w:rPr>
        <w:t>их</w:t>
      </w:r>
      <w:r w:rsidRPr="000C108A">
        <w:rPr>
          <w:rFonts w:ascii="Times New Roman" w:hAnsi="Times New Roman"/>
          <w:spacing w:val="1"/>
          <w:sz w:val="28"/>
        </w:rPr>
        <w:t xml:space="preserve"> </w:t>
      </w:r>
      <w:r w:rsidRPr="000C108A">
        <w:rPr>
          <w:rFonts w:ascii="Times New Roman" w:hAnsi="Times New Roman"/>
          <w:sz w:val="28"/>
        </w:rPr>
        <w:t>развития.</w:t>
      </w:r>
    </w:p>
    <w:p w14:paraId="3A714B27"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Рыночные</w:t>
      </w:r>
      <w:r w:rsidRPr="000C108A">
        <w:rPr>
          <w:rFonts w:ascii="Times New Roman" w:hAnsi="Times New Roman"/>
          <w:spacing w:val="61"/>
          <w:sz w:val="28"/>
        </w:rPr>
        <w:t xml:space="preserve"> </w:t>
      </w:r>
      <w:r w:rsidRPr="000C108A">
        <w:rPr>
          <w:rFonts w:ascii="Times New Roman" w:hAnsi="Times New Roman"/>
          <w:sz w:val="28"/>
        </w:rPr>
        <w:t>риски</w:t>
      </w:r>
      <w:r w:rsidRPr="000C108A">
        <w:rPr>
          <w:rFonts w:ascii="Times New Roman" w:hAnsi="Times New Roman"/>
          <w:spacing w:val="60"/>
          <w:sz w:val="28"/>
        </w:rPr>
        <w:t xml:space="preserve"> </w:t>
      </w:r>
      <w:r w:rsidRPr="000C108A">
        <w:rPr>
          <w:rFonts w:ascii="Times New Roman" w:hAnsi="Times New Roman"/>
          <w:sz w:val="28"/>
        </w:rPr>
        <w:t>банка,</w:t>
      </w:r>
      <w:r w:rsidRPr="000C108A">
        <w:rPr>
          <w:rFonts w:ascii="Times New Roman" w:hAnsi="Times New Roman"/>
          <w:spacing w:val="61"/>
          <w:sz w:val="28"/>
        </w:rPr>
        <w:t xml:space="preserve"> </w:t>
      </w:r>
      <w:r w:rsidRPr="000C108A">
        <w:rPr>
          <w:rFonts w:ascii="Times New Roman" w:hAnsi="Times New Roman"/>
          <w:sz w:val="28"/>
        </w:rPr>
        <w:t>методы</w:t>
      </w:r>
      <w:r w:rsidRPr="000C108A">
        <w:rPr>
          <w:rFonts w:ascii="Times New Roman" w:hAnsi="Times New Roman"/>
          <w:spacing w:val="62"/>
          <w:sz w:val="28"/>
        </w:rPr>
        <w:t xml:space="preserve"> </w:t>
      </w:r>
      <w:r w:rsidRPr="000C108A">
        <w:rPr>
          <w:rFonts w:ascii="Times New Roman" w:hAnsi="Times New Roman"/>
          <w:sz w:val="28"/>
        </w:rPr>
        <w:t>их</w:t>
      </w:r>
      <w:r w:rsidRPr="000C108A">
        <w:rPr>
          <w:rFonts w:ascii="Times New Roman" w:hAnsi="Times New Roman"/>
          <w:spacing w:val="59"/>
          <w:sz w:val="28"/>
        </w:rPr>
        <w:t xml:space="preserve"> </w:t>
      </w:r>
      <w:r w:rsidRPr="000C108A">
        <w:rPr>
          <w:rFonts w:ascii="Times New Roman" w:hAnsi="Times New Roman"/>
          <w:sz w:val="28"/>
        </w:rPr>
        <w:t>оценки</w:t>
      </w:r>
      <w:r w:rsidRPr="000C108A">
        <w:rPr>
          <w:rFonts w:ascii="Times New Roman" w:hAnsi="Times New Roman"/>
          <w:spacing w:val="60"/>
          <w:sz w:val="28"/>
        </w:rPr>
        <w:t xml:space="preserve"> </w:t>
      </w:r>
      <w:r w:rsidRPr="000C108A">
        <w:rPr>
          <w:rFonts w:ascii="Times New Roman" w:hAnsi="Times New Roman"/>
          <w:sz w:val="28"/>
        </w:rPr>
        <w:t>и</w:t>
      </w:r>
      <w:r w:rsidRPr="000C108A">
        <w:rPr>
          <w:rFonts w:ascii="Times New Roman" w:hAnsi="Times New Roman"/>
          <w:spacing w:val="60"/>
          <w:sz w:val="28"/>
        </w:rPr>
        <w:t xml:space="preserve"> </w:t>
      </w:r>
      <w:r w:rsidRPr="000C108A">
        <w:rPr>
          <w:rFonts w:ascii="Times New Roman" w:hAnsi="Times New Roman"/>
          <w:sz w:val="28"/>
        </w:rPr>
        <w:t>использование</w:t>
      </w:r>
      <w:r w:rsidRPr="000C108A">
        <w:rPr>
          <w:rFonts w:ascii="Times New Roman" w:hAnsi="Times New Roman"/>
          <w:spacing w:val="61"/>
          <w:sz w:val="28"/>
        </w:rPr>
        <w:t xml:space="preserve"> </w:t>
      </w:r>
      <w:r w:rsidRPr="000C108A">
        <w:rPr>
          <w:rFonts w:ascii="Times New Roman" w:hAnsi="Times New Roman"/>
          <w:sz w:val="28"/>
        </w:rPr>
        <w:t>в</w:t>
      </w:r>
      <w:r w:rsidRPr="000C108A">
        <w:rPr>
          <w:rFonts w:ascii="Times New Roman" w:hAnsi="Times New Roman"/>
          <w:spacing w:val="61"/>
          <w:sz w:val="28"/>
        </w:rPr>
        <w:t xml:space="preserve"> </w:t>
      </w:r>
      <w:r w:rsidRPr="000C108A">
        <w:rPr>
          <w:rFonts w:ascii="Times New Roman" w:hAnsi="Times New Roman"/>
          <w:sz w:val="28"/>
        </w:rPr>
        <w:t>принятии</w:t>
      </w:r>
      <w:r w:rsidRPr="000C108A">
        <w:rPr>
          <w:rFonts w:ascii="Times New Roman" w:hAnsi="Times New Roman"/>
          <w:spacing w:val="-67"/>
          <w:sz w:val="28"/>
        </w:rPr>
        <w:t xml:space="preserve"> </w:t>
      </w:r>
      <w:r w:rsidRPr="000C108A">
        <w:rPr>
          <w:rFonts w:ascii="Times New Roman" w:hAnsi="Times New Roman"/>
          <w:sz w:val="28"/>
        </w:rPr>
        <w:t>управленческих решений.</w:t>
      </w:r>
    </w:p>
    <w:p w14:paraId="275CE253"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Процентный</w:t>
      </w:r>
      <w:r w:rsidRPr="000C108A">
        <w:rPr>
          <w:rFonts w:ascii="Times New Roman" w:hAnsi="Times New Roman"/>
          <w:spacing w:val="53"/>
          <w:sz w:val="28"/>
        </w:rPr>
        <w:t xml:space="preserve"> </w:t>
      </w:r>
      <w:r w:rsidRPr="000C108A">
        <w:rPr>
          <w:rFonts w:ascii="Times New Roman" w:hAnsi="Times New Roman"/>
          <w:sz w:val="28"/>
        </w:rPr>
        <w:t>риск,</w:t>
      </w:r>
      <w:r w:rsidRPr="000C108A">
        <w:rPr>
          <w:rFonts w:ascii="Times New Roman" w:hAnsi="Times New Roman"/>
          <w:spacing w:val="53"/>
          <w:sz w:val="28"/>
        </w:rPr>
        <w:t xml:space="preserve"> </w:t>
      </w:r>
      <w:r w:rsidRPr="000C108A">
        <w:rPr>
          <w:rFonts w:ascii="Times New Roman" w:hAnsi="Times New Roman"/>
          <w:sz w:val="28"/>
        </w:rPr>
        <w:t>методы</w:t>
      </w:r>
      <w:r w:rsidRPr="000C108A">
        <w:rPr>
          <w:rFonts w:ascii="Times New Roman" w:hAnsi="Times New Roman"/>
          <w:spacing w:val="56"/>
          <w:sz w:val="28"/>
        </w:rPr>
        <w:t xml:space="preserve"> </w:t>
      </w:r>
      <w:r w:rsidRPr="000C108A">
        <w:rPr>
          <w:rFonts w:ascii="Times New Roman" w:hAnsi="Times New Roman"/>
          <w:sz w:val="28"/>
        </w:rPr>
        <w:t>его</w:t>
      </w:r>
      <w:r w:rsidRPr="000C108A">
        <w:rPr>
          <w:rFonts w:ascii="Times New Roman" w:hAnsi="Times New Roman"/>
          <w:spacing w:val="54"/>
          <w:sz w:val="28"/>
        </w:rPr>
        <w:t xml:space="preserve"> </w:t>
      </w:r>
      <w:r w:rsidRPr="000C108A">
        <w:rPr>
          <w:rFonts w:ascii="Times New Roman" w:hAnsi="Times New Roman"/>
          <w:sz w:val="28"/>
        </w:rPr>
        <w:t>измерения</w:t>
      </w:r>
      <w:r w:rsidRPr="000C108A">
        <w:rPr>
          <w:rFonts w:ascii="Times New Roman" w:hAnsi="Times New Roman"/>
          <w:spacing w:val="53"/>
          <w:sz w:val="28"/>
        </w:rPr>
        <w:t xml:space="preserve"> </w:t>
      </w:r>
      <w:r w:rsidRPr="000C108A">
        <w:rPr>
          <w:rFonts w:ascii="Times New Roman" w:hAnsi="Times New Roman"/>
          <w:sz w:val="28"/>
        </w:rPr>
        <w:t>и</w:t>
      </w:r>
      <w:r w:rsidRPr="000C108A">
        <w:rPr>
          <w:rFonts w:ascii="Times New Roman" w:hAnsi="Times New Roman"/>
          <w:spacing w:val="56"/>
          <w:sz w:val="28"/>
        </w:rPr>
        <w:t xml:space="preserve"> </w:t>
      </w:r>
      <w:r w:rsidRPr="000C108A">
        <w:rPr>
          <w:rFonts w:ascii="Times New Roman" w:hAnsi="Times New Roman"/>
          <w:sz w:val="28"/>
        </w:rPr>
        <w:t>использование</w:t>
      </w:r>
      <w:r w:rsidRPr="000C108A">
        <w:rPr>
          <w:rFonts w:ascii="Times New Roman" w:hAnsi="Times New Roman"/>
          <w:spacing w:val="55"/>
          <w:sz w:val="28"/>
        </w:rPr>
        <w:t xml:space="preserve"> </w:t>
      </w:r>
      <w:r w:rsidRPr="000C108A">
        <w:rPr>
          <w:rFonts w:ascii="Times New Roman" w:hAnsi="Times New Roman"/>
          <w:sz w:val="28"/>
        </w:rPr>
        <w:t>в</w:t>
      </w:r>
      <w:r w:rsidRPr="000C108A">
        <w:rPr>
          <w:rFonts w:ascii="Times New Roman" w:hAnsi="Times New Roman"/>
          <w:spacing w:val="54"/>
          <w:sz w:val="28"/>
        </w:rPr>
        <w:t xml:space="preserve"> </w:t>
      </w:r>
      <w:r w:rsidRPr="000C108A">
        <w:rPr>
          <w:rFonts w:ascii="Times New Roman" w:hAnsi="Times New Roman"/>
          <w:sz w:val="28"/>
        </w:rPr>
        <w:t>оценке</w:t>
      </w:r>
      <w:r w:rsidRPr="000C108A">
        <w:rPr>
          <w:rFonts w:ascii="Times New Roman" w:hAnsi="Times New Roman"/>
          <w:spacing w:val="-67"/>
          <w:sz w:val="28"/>
        </w:rPr>
        <w:t xml:space="preserve"> </w:t>
      </w:r>
      <w:r w:rsidRPr="000C108A">
        <w:rPr>
          <w:rFonts w:ascii="Times New Roman" w:hAnsi="Times New Roman"/>
          <w:sz w:val="28"/>
        </w:rPr>
        <w:t>финансовой</w:t>
      </w:r>
      <w:r w:rsidRPr="000C108A">
        <w:rPr>
          <w:rFonts w:ascii="Times New Roman" w:hAnsi="Times New Roman"/>
          <w:spacing w:val="-1"/>
          <w:sz w:val="28"/>
        </w:rPr>
        <w:t xml:space="preserve"> </w:t>
      </w:r>
      <w:r w:rsidRPr="000C108A">
        <w:rPr>
          <w:rFonts w:ascii="Times New Roman" w:hAnsi="Times New Roman"/>
          <w:sz w:val="28"/>
        </w:rPr>
        <w:t>устойчивости банка.</w:t>
      </w:r>
    </w:p>
    <w:p w14:paraId="316344BF"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Развитие</w:t>
      </w:r>
      <w:r w:rsidRPr="000C108A">
        <w:rPr>
          <w:rFonts w:ascii="Times New Roman" w:hAnsi="Times New Roman"/>
          <w:spacing w:val="-4"/>
          <w:sz w:val="28"/>
        </w:rPr>
        <w:t xml:space="preserve"> </w:t>
      </w:r>
      <w:r w:rsidRPr="000C108A">
        <w:rPr>
          <w:rFonts w:ascii="Times New Roman" w:hAnsi="Times New Roman"/>
          <w:sz w:val="28"/>
        </w:rPr>
        <w:t>методов</w:t>
      </w:r>
      <w:r w:rsidRPr="000C108A">
        <w:rPr>
          <w:rFonts w:ascii="Times New Roman" w:hAnsi="Times New Roman"/>
          <w:spacing w:val="-5"/>
          <w:sz w:val="28"/>
        </w:rPr>
        <w:t xml:space="preserve"> </w:t>
      </w:r>
      <w:r w:rsidRPr="000C108A">
        <w:rPr>
          <w:rFonts w:ascii="Times New Roman" w:hAnsi="Times New Roman"/>
          <w:sz w:val="28"/>
        </w:rPr>
        <w:t>оценки</w:t>
      </w:r>
      <w:r w:rsidRPr="000C108A">
        <w:rPr>
          <w:rFonts w:ascii="Times New Roman" w:hAnsi="Times New Roman"/>
          <w:spacing w:val="-5"/>
          <w:sz w:val="28"/>
        </w:rPr>
        <w:t xml:space="preserve"> </w:t>
      </w:r>
      <w:r w:rsidRPr="000C108A">
        <w:rPr>
          <w:rFonts w:ascii="Times New Roman" w:hAnsi="Times New Roman"/>
          <w:sz w:val="28"/>
        </w:rPr>
        <w:t>и</w:t>
      </w:r>
      <w:r w:rsidRPr="000C108A">
        <w:rPr>
          <w:rFonts w:ascii="Times New Roman" w:hAnsi="Times New Roman"/>
          <w:spacing w:val="-3"/>
          <w:sz w:val="28"/>
        </w:rPr>
        <w:t xml:space="preserve"> </w:t>
      </w:r>
      <w:r w:rsidRPr="000C108A">
        <w:rPr>
          <w:rFonts w:ascii="Times New Roman" w:hAnsi="Times New Roman"/>
          <w:sz w:val="28"/>
        </w:rPr>
        <w:t>регулирования</w:t>
      </w:r>
      <w:r w:rsidRPr="000C108A">
        <w:rPr>
          <w:rFonts w:ascii="Times New Roman" w:hAnsi="Times New Roman"/>
          <w:spacing w:val="-6"/>
          <w:sz w:val="28"/>
        </w:rPr>
        <w:t xml:space="preserve"> </w:t>
      </w:r>
      <w:r w:rsidRPr="000C108A">
        <w:rPr>
          <w:rFonts w:ascii="Times New Roman" w:hAnsi="Times New Roman"/>
          <w:sz w:val="28"/>
        </w:rPr>
        <w:t>рыночных</w:t>
      </w:r>
      <w:r w:rsidRPr="000C108A">
        <w:rPr>
          <w:rFonts w:ascii="Times New Roman" w:hAnsi="Times New Roman"/>
          <w:spacing w:val="-2"/>
          <w:sz w:val="28"/>
        </w:rPr>
        <w:t xml:space="preserve"> </w:t>
      </w:r>
      <w:r w:rsidRPr="000C108A">
        <w:rPr>
          <w:rFonts w:ascii="Times New Roman" w:hAnsi="Times New Roman"/>
          <w:sz w:val="28"/>
        </w:rPr>
        <w:t>рисков.</w:t>
      </w:r>
    </w:p>
    <w:p w14:paraId="48512EE0"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Структура</w:t>
      </w:r>
      <w:r w:rsidRPr="000C108A">
        <w:rPr>
          <w:rFonts w:ascii="Times New Roman" w:hAnsi="Times New Roman"/>
          <w:spacing w:val="4"/>
          <w:sz w:val="28"/>
        </w:rPr>
        <w:t xml:space="preserve"> </w:t>
      </w:r>
      <w:r w:rsidRPr="000C108A">
        <w:rPr>
          <w:rFonts w:ascii="Times New Roman" w:hAnsi="Times New Roman"/>
          <w:sz w:val="28"/>
        </w:rPr>
        <w:t>законодательного</w:t>
      </w:r>
      <w:r w:rsidRPr="000C108A">
        <w:rPr>
          <w:rFonts w:ascii="Times New Roman" w:hAnsi="Times New Roman"/>
          <w:spacing w:val="5"/>
          <w:sz w:val="28"/>
        </w:rPr>
        <w:t xml:space="preserve"> </w:t>
      </w:r>
      <w:r w:rsidRPr="000C108A">
        <w:rPr>
          <w:rFonts w:ascii="Times New Roman" w:hAnsi="Times New Roman"/>
          <w:sz w:val="28"/>
        </w:rPr>
        <w:t>и</w:t>
      </w:r>
      <w:r w:rsidRPr="000C108A">
        <w:rPr>
          <w:rFonts w:ascii="Times New Roman" w:hAnsi="Times New Roman"/>
          <w:spacing w:val="5"/>
          <w:sz w:val="28"/>
        </w:rPr>
        <w:t xml:space="preserve"> </w:t>
      </w:r>
      <w:r w:rsidRPr="000C108A">
        <w:rPr>
          <w:rFonts w:ascii="Times New Roman" w:hAnsi="Times New Roman"/>
          <w:sz w:val="28"/>
        </w:rPr>
        <w:t>нормативного</w:t>
      </w:r>
      <w:r w:rsidRPr="000C108A">
        <w:rPr>
          <w:rFonts w:ascii="Times New Roman" w:hAnsi="Times New Roman"/>
          <w:spacing w:val="5"/>
          <w:sz w:val="28"/>
        </w:rPr>
        <w:t xml:space="preserve"> </w:t>
      </w:r>
      <w:r w:rsidRPr="000C108A">
        <w:rPr>
          <w:rFonts w:ascii="Times New Roman" w:hAnsi="Times New Roman"/>
          <w:sz w:val="28"/>
        </w:rPr>
        <w:t>регулирования</w:t>
      </w:r>
      <w:r w:rsidRPr="000C108A">
        <w:rPr>
          <w:rFonts w:ascii="Times New Roman" w:hAnsi="Times New Roman"/>
          <w:spacing w:val="4"/>
          <w:sz w:val="28"/>
        </w:rPr>
        <w:t xml:space="preserve"> </w:t>
      </w:r>
      <w:r w:rsidRPr="000C108A">
        <w:rPr>
          <w:rFonts w:ascii="Times New Roman" w:hAnsi="Times New Roman"/>
          <w:sz w:val="28"/>
        </w:rPr>
        <w:t>банковской</w:t>
      </w:r>
      <w:r w:rsidRPr="000C108A">
        <w:rPr>
          <w:rFonts w:ascii="Times New Roman" w:hAnsi="Times New Roman"/>
          <w:spacing w:val="-67"/>
          <w:sz w:val="28"/>
        </w:rPr>
        <w:t xml:space="preserve"> </w:t>
      </w:r>
      <w:r w:rsidRPr="000C108A">
        <w:rPr>
          <w:rFonts w:ascii="Times New Roman" w:hAnsi="Times New Roman"/>
          <w:sz w:val="28"/>
        </w:rPr>
        <w:t>деятельности.</w:t>
      </w:r>
    </w:p>
    <w:p w14:paraId="6647FB01" w14:textId="77777777" w:rsidR="000C108A" w:rsidRPr="000C108A" w:rsidRDefault="000C108A" w:rsidP="004865F3">
      <w:pPr>
        <w:pStyle w:val="a7"/>
        <w:widowControl w:val="0"/>
        <w:numPr>
          <w:ilvl w:val="0"/>
          <w:numId w:val="21"/>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Особенности регулирования деятельности системно значимых банков.</w:t>
      </w:r>
      <w:r w:rsidRPr="000C108A">
        <w:rPr>
          <w:rFonts w:ascii="Times New Roman" w:hAnsi="Times New Roman"/>
          <w:spacing w:val="1"/>
          <w:sz w:val="28"/>
        </w:rPr>
        <w:t xml:space="preserve"> </w:t>
      </w:r>
      <w:r w:rsidRPr="000C108A">
        <w:rPr>
          <w:rFonts w:ascii="Times New Roman" w:hAnsi="Times New Roman"/>
          <w:spacing w:val="-1"/>
          <w:sz w:val="28"/>
        </w:rPr>
        <w:t>14.Генезис</w:t>
      </w:r>
      <w:r w:rsidRPr="000C108A">
        <w:rPr>
          <w:rFonts w:ascii="Times New Roman" w:hAnsi="Times New Roman"/>
          <w:spacing w:val="35"/>
          <w:sz w:val="28"/>
        </w:rPr>
        <w:t xml:space="preserve"> </w:t>
      </w:r>
      <w:r w:rsidRPr="000C108A">
        <w:rPr>
          <w:rFonts w:ascii="Times New Roman" w:hAnsi="Times New Roman"/>
          <w:sz w:val="28"/>
        </w:rPr>
        <w:t>рекомендаций</w:t>
      </w:r>
      <w:r w:rsidRPr="000C108A">
        <w:rPr>
          <w:rFonts w:ascii="Times New Roman" w:hAnsi="Times New Roman"/>
          <w:spacing w:val="-16"/>
          <w:sz w:val="28"/>
        </w:rPr>
        <w:t xml:space="preserve"> </w:t>
      </w:r>
      <w:r w:rsidRPr="000C108A">
        <w:rPr>
          <w:rFonts w:ascii="Times New Roman" w:hAnsi="Times New Roman"/>
          <w:sz w:val="28"/>
        </w:rPr>
        <w:t>Базельского</w:t>
      </w:r>
      <w:r w:rsidRPr="000C108A">
        <w:rPr>
          <w:rFonts w:ascii="Times New Roman" w:hAnsi="Times New Roman"/>
          <w:spacing w:val="-15"/>
          <w:sz w:val="28"/>
        </w:rPr>
        <w:t xml:space="preserve"> </w:t>
      </w:r>
      <w:r w:rsidRPr="000C108A">
        <w:rPr>
          <w:rFonts w:ascii="Times New Roman" w:hAnsi="Times New Roman"/>
          <w:sz w:val="28"/>
        </w:rPr>
        <w:t>комитета</w:t>
      </w:r>
      <w:r w:rsidRPr="000C108A">
        <w:rPr>
          <w:rFonts w:ascii="Times New Roman" w:hAnsi="Times New Roman"/>
          <w:spacing w:val="-17"/>
          <w:sz w:val="28"/>
        </w:rPr>
        <w:t xml:space="preserve"> </w:t>
      </w:r>
      <w:r w:rsidRPr="000C108A">
        <w:rPr>
          <w:rFonts w:ascii="Times New Roman" w:hAnsi="Times New Roman"/>
          <w:sz w:val="28"/>
        </w:rPr>
        <w:t>в</w:t>
      </w:r>
      <w:r w:rsidRPr="000C108A">
        <w:rPr>
          <w:rFonts w:ascii="Times New Roman" w:hAnsi="Times New Roman"/>
          <w:spacing w:val="-18"/>
          <w:sz w:val="28"/>
        </w:rPr>
        <w:t xml:space="preserve"> </w:t>
      </w:r>
      <w:r w:rsidRPr="000C108A">
        <w:rPr>
          <w:rFonts w:ascii="Times New Roman" w:hAnsi="Times New Roman"/>
          <w:sz w:val="28"/>
        </w:rPr>
        <w:t>соглашениях</w:t>
      </w:r>
      <w:r w:rsidRPr="000C108A">
        <w:rPr>
          <w:rFonts w:ascii="Times New Roman" w:hAnsi="Times New Roman"/>
          <w:spacing w:val="-17"/>
          <w:sz w:val="28"/>
        </w:rPr>
        <w:t xml:space="preserve"> </w:t>
      </w:r>
      <w:r w:rsidRPr="000C108A">
        <w:rPr>
          <w:rFonts w:ascii="Times New Roman" w:hAnsi="Times New Roman"/>
          <w:sz w:val="28"/>
        </w:rPr>
        <w:t>Базель</w:t>
      </w:r>
      <w:r w:rsidRPr="000C108A">
        <w:rPr>
          <w:rFonts w:ascii="Times New Roman" w:hAnsi="Times New Roman"/>
          <w:spacing w:val="-17"/>
          <w:sz w:val="28"/>
        </w:rPr>
        <w:t xml:space="preserve"> </w:t>
      </w:r>
      <w:r w:rsidRPr="000C108A">
        <w:rPr>
          <w:rFonts w:ascii="Times New Roman" w:hAnsi="Times New Roman"/>
          <w:sz w:val="28"/>
        </w:rPr>
        <w:t>I,</w:t>
      </w:r>
      <w:r w:rsidRPr="000C108A">
        <w:rPr>
          <w:rFonts w:ascii="Times New Roman" w:hAnsi="Times New Roman"/>
          <w:spacing w:val="-17"/>
          <w:sz w:val="28"/>
        </w:rPr>
        <w:t xml:space="preserve"> </w:t>
      </w:r>
      <w:r w:rsidRPr="000C108A">
        <w:rPr>
          <w:rFonts w:ascii="Times New Roman" w:hAnsi="Times New Roman"/>
          <w:sz w:val="28"/>
        </w:rPr>
        <w:t>Базель</w:t>
      </w:r>
    </w:p>
    <w:p w14:paraId="72755244" w14:textId="77777777" w:rsidR="000C108A" w:rsidRPr="000C108A" w:rsidRDefault="000C108A" w:rsidP="000C108A">
      <w:pPr>
        <w:pStyle w:val="af2"/>
        <w:tabs>
          <w:tab w:val="left" w:pos="1134"/>
        </w:tabs>
        <w:ind w:firstLine="709"/>
        <w:jc w:val="both"/>
      </w:pPr>
      <w:r w:rsidRPr="000C108A">
        <w:t>II</w:t>
      </w:r>
      <w:r w:rsidRPr="000C108A">
        <w:rPr>
          <w:spacing w:val="-2"/>
        </w:rPr>
        <w:t xml:space="preserve"> </w:t>
      </w:r>
      <w:r w:rsidRPr="000C108A">
        <w:t>и</w:t>
      </w:r>
      <w:r w:rsidRPr="000C108A">
        <w:rPr>
          <w:spacing w:val="-2"/>
        </w:rPr>
        <w:t xml:space="preserve"> </w:t>
      </w:r>
      <w:r w:rsidRPr="000C108A">
        <w:t>Базель</w:t>
      </w:r>
      <w:r w:rsidRPr="000C108A">
        <w:rPr>
          <w:spacing w:val="-3"/>
        </w:rPr>
        <w:t xml:space="preserve"> </w:t>
      </w:r>
      <w:r w:rsidRPr="000C108A">
        <w:t>III</w:t>
      </w:r>
      <w:r w:rsidRPr="000C108A">
        <w:rPr>
          <w:spacing w:val="-3"/>
        </w:rPr>
        <w:t xml:space="preserve"> </w:t>
      </w:r>
      <w:r w:rsidRPr="000C108A">
        <w:t>в</w:t>
      </w:r>
      <w:r w:rsidRPr="000C108A">
        <w:rPr>
          <w:spacing w:val="-4"/>
        </w:rPr>
        <w:t xml:space="preserve"> </w:t>
      </w:r>
      <w:proofErr w:type="spellStart"/>
      <w:r w:rsidRPr="000C108A">
        <w:t>часте</w:t>
      </w:r>
      <w:proofErr w:type="spellEnd"/>
      <w:r w:rsidRPr="000C108A">
        <w:rPr>
          <w:spacing w:val="-2"/>
        </w:rPr>
        <w:t xml:space="preserve"> </w:t>
      </w:r>
      <w:r w:rsidRPr="000C108A">
        <w:t>регулирования</w:t>
      </w:r>
      <w:r w:rsidRPr="000C108A">
        <w:rPr>
          <w:spacing w:val="-2"/>
        </w:rPr>
        <w:t xml:space="preserve"> </w:t>
      </w:r>
      <w:r w:rsidRPr="000C108A">
        <w:t>устойчивости</w:t>
      </w:r>
      <w:r w:rsidRPr="000C108A">
        <w:rPr>
          <w:spacing w:val="-4"/>
        </w:rPr>
        <w:t xml:space="preserve"> </w:t>
      </w:r>
      <w:r w:rsidRPr="000C108A">
        <w:t>банковского</w:t>
      </w:r>
      <w:r w:rsidRPr="000C108A">
        <w:rPr>
          <w:spacing w:val="-4"/>
        </w:rPr>
        <w:t xml:space="preserve"> </w:t>
      </w:r>
      <w:r w:rsidRPr="000C108A">
        <w:t>сектора.</w:t>
      </w:r>
    </w:p>
    <w:p w14:paraId="19E1F30A" w14:textId="77777777" w:rsidR="000C108A" w:rsidRPr="000C108A" w:rsidRDefault="000C108A" w:rsidP="004865F3">
      <w:pPr>
        <w:pStyle w:val="a7"/>
        <w:widowControl w:val="0"/>
        <w:numPr>
          <w:ilvl w:val="0"/>
          <w:numId w:val="20"/>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pacing w:val="-1"/>
          <w:sz w:val="28"/>
        </w:rPr>
        <w:t>Характеристика</w:t>
      </w:r>
      <w:r w:rsidRPr="000C108A">
        <w:rPr>
          <w:rFonts w:ascii="Times New Roman" w:hAnsi="Times New Roman"/>
          <w:spacing w:val="39"/>
          <w:sz w:val="28"/>
        </w:rPr>
        <w:t xml:space="preserve"> </w:t>
      </w:r>
      <w:r w:rsidRPr="000C108A">
        <w:rPr>
          <w:rFonts w:ascii="Times New Roman" w:hAnsi="Times New Roman"/>
          <w:sz w:val="28"/>
        </w:rPr>
        <w:t>стандартов</w:t>
      </w:r>
      <w:r w:rsidRPr="000C108A">
        <w:rPr>
          <w:rFonts w:ascii="Times New Roman" w:hAnsi="Times New Roman"/>
          <w:spacing w:val="-17"/>
          <w:sz w:val="28"/>
        </w:rPr>
        <w:t xml:space="preserve"> </w:t>
      </w:r>
      <w:r w:rsidRPr="000C108A">
        <w:rPr>
          <w:rFonts w:ascii="Times New Roman" w:hAnsi="Times New Roman"/>
          <w:sz w:val="28"/>
        </w:rPr>
        <w:t>БКБН</w:t>
      </w:r>
      <w:r w:rsidRPr="000C108A">
        <w:rPr>
          <w:rFonts w:ascii="Times New Roman" w:hAnsi="Times New Roman"/>
          <w:spacing w:val="-17"/>
          <w:sz w:val="28"/>
        </w:rPr>
        <w:t xml:space="preserve"> </w:t>
      </w:r>
      <w:r w:rsidRPr="000C108A">
        <w:rPr>
          <w:rFonts w:ascii="Times New Roman" w:hAnsi="Times New Roman"/>
          <w:sz w:val="28"/>
        </w:rPr>
        <w:t>в</w:t>
      </w:r>
      <w:r w:rsidRPr="000C108A">
        <w:rPr>
          <w:rFonts w:ascii="Times New Roman" w:hAnsi="Times New Roman"/>
          <w:spacing w:val="-16"/>
          <w:sz w:val="28"/>
        </w:rPr>
        <w:t xml:space="preserve"> </w:t>
      </w:r>
      <w:r w:rsidRPr="000C108A">
        <w:rPr>
          <w:rFonts w:ascii="Times New Roman" w:hAnsi="Times New Roman"/>
          <w:sz w:val="28"/>
        </w:rPr>
        <w:t>части</w:t>
      </w:r>
      <w:r w:rsidRPr="000C108A">
        <w:rPr>
          <w:rFonts w:ascii="Times New Roman" w:hAnsi="Times New Roman"/>
          <w:spacing w:val="-16"/>
          <w:sz w:val="28"/>
        </w:rPr>
        <w:t xml:space="preserve"> </w:t>
      </w:r>
      <w:r w:rsidRPr="000C108A">
        <w:rPr>
          <w:rFonts w:ascii="Times New Roman" w:hAnsi="Times New Roman"/>
          <w:sz w:val="28"/>
        </w:rPr>
        <w:t>оценки</w:t>
      </w:r>
      <w:r w:rsidRPr="000C108A">
        <w:rPr>
          <w:rFonts w:ascii="Times New Roman" w:hAnsi="Times New Roman"/>
          <w:spacing w:val="-15"/>
          <w:sz w:val="28"/>
        </w:rPr>
        <w:t xml:space="preserve"> </w:t>
      </w:r>
      <w:proofErr w:type="spellStart"/>
      <w:r w:rsidRPr="000C108A">
        <w:rPr>
          <w:rFonts w:ascii="Times New Roman" w:hAnsi="Times New Roman"/>
          <w:sz w:val="28"/>
        </w:rPr>
        <w:t>струтуры</w:t>
      </w:r>
      <w:proofErr w:type="spellEnd"/>
      <w:r w:rsidRPr="000C108A">
        <w:rPr>
          <w:rFonts w:ascii="Times New Roman" w:hAnsi="Times New Roman"/>
          <w:spacing w:val="-16"/>
          <w:sz w:val="28"/>
        </w:rPr>
        <w:t xml:space="preserve"> </w:t>
      </w:r>
      <w:r w:rsidRPr="000C108A">
        <w:rPr>
          <w:rFonts w:ascii="Times New Roman" w:hAnsi="Times New Roman"/>
          <w:sz w:val="28"/>
        </w:rPr>
        <w:t>и</w:t>
      </w:r>
      <w:r w:rsidRPr="000C108A">
        <w:rPr>
          <w:rFonts w:ascii="Times New Roman" w:hAnsi="Times New Roman"/>
          <w:spacing w:val="-15"/>
          <w:sz w:val="28"/>
        </w:rPr>
        <w:t xml:space="preserve"> </w:t>
      </w:r>
      <w:r w:rsidRPr="000C108A">
        <w:rPr>
          <w:rFonts w:ascii="Times New Roman" w:hAnsi="Times New Roman"/>
          <w:sz w:val="28"/>
        </w:rPr>
        <w:t>достаточности</w:t>
      </w:r>
      <w:r w:rsidRPr="000C108A">
        <w:rPr>
          <w:rFonts w:ascii="Times New Roman" w:hAnsi="Times New Roman"/>
          <w:spacing w:val="-67"/>
          <w:sz w:val="28"/>
        </w:rPr>
        <w:t xml:space="preserve"> </w:t>
      </w:r>
      <w:r w:rsidRPr="000C108A">
        <w:rPr>
          <w:rFonts w:ascii="Times New Roman" w:hAnsi="Times New Roman"/>
          <w:sz w:val="28"/>
        </w:rPr>
        <w:t>собственного</w:t>
      </w:r>
      <w:r w:rsidRPr="000C108A">
        <w:rPr>
          <w:rFonts w:ascii="Times New Roman" w:hAnsi="Times New Roman"/>
          <w:spacing w:val="-2"/>
          <w:sz w:val="28"/>
        </w:rPr>
        <w:t xml:space="preserve"> </w:t>
      </w:r>
      <w:r w:rsidRPr="000C108A">
        <w:rPr>
          <w:rFonts w:ascii="Times New Roman" w:hAnsi="Times New Roman"/>
          <w:sz w:val="28"/>
        </w:rPr>
        <w:t>капитала</w:t>
      </w:r>
      <w:r w:rsidRPr="000C108A">
        <w:rPr>
          <w:rFonts w:ascii="Times New Roman" w:hAnsi="Times New Roman"/>
          <w:spacing w:val="-3"/>
          <w:sz w:val="28"/>
        </w:rPr>
        <w:t xml:space="preserve"> </w:t>
      </w:r>
      <w:r w:rsidRPr="000C108A">
        <w:rPr>
          <w:rFonts w:ascii="Times New Roman" w:hAnsi="Times New Roman"/>
          <w:sz w:val="28"/>
        </w:rPr>
        <w:t>банков.</w:t>
      </w:r>
    </w:p>
    <w:p w14:paraId="0C3595B0" w14:textId="77777777" w:rsidR="000C108A" w:rsidRPr="000C108A" w:rsidRDefault="000C108A" w:rsidP="004865F3">
      <w:pPr>
        <w:pStyle w:val="a7"/>
        <w:widowControl w:val="0"/>
        <w:numPr>
          <w:ilvl w:val="0"/>
          <w:numId w:val="20"/>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Организация</w:t>
      </w:r>
      <w:r w:rsidRPr="000C108A">
        <w:rPr>
          <w:rFonts w:ascii="Times New Roman" w:hAnsi="Times New Roman"/>
          <w:spacing w:val="5"/>
          <w:sz w:val="28"/>
        </w:rPr>
        <w:t xml:space="preserve"> </w:t>
      </w:r>
      <w:r w:rsidRPr="000C108A">
        <w:rPr>
          <w:rFonts w:ascii="Times New Roman" w:hAnsi="Times New Roman"/>
          <w:sz w:val="28"/>
        </w:rPr>
        <w:t>и</w:t>
      </w:r>
      <w:r w:rsidRPr="000C108A">
        <w:rPr>
          <w:rFonts w:ascii="Times New Roman" w:hAnsi="Times New Roman"/>
          <w:spacing w:val="8"/>
          <w:sz w:val="28"/>
        </w:rPr>
        <w:t xml:space="preserve"> </w:t>
      </w:r>
      <w:r w:rsidRPr="000C108A">
        <w:rPr>
          <w:rFonts w:ascii="Times New Roman" w:hAnsi="Times New Roman"/>
          <w:sz w:val="28"/>
        </w:rPr>
        <w:t>проведение</w:t>
      </w:r>
      <w:r w:rsidRPr="000C108A">
        <w:rPr>
          <w:rFonts w:ascii="Times New Roman" w:hAnsi="Times New Roman"/>
          <w:spacing w:val="8"/>
          <w:sz w:val="28"/>
        </w:rPr>
        <w:t xml:space="preserve"> </w:t>
      </w:r>
      <w:r w:rsidRPr="000C108A">
        <w:rPr>
          <w:rFonts w:ascii="Times New Roman" w:hAnsi="Times New Roman"/>
          <w:sz w:val="28"/>
        </w:rPr>
        <w:t>стресс-тестирования</w:t>
      </w:r>
      <w:r w:rsidRPr="000C108A">
        <w:rPr>
          <w:rFonts w:ascii="Times New Roman" w:hAnsi="Times New Roman"/>
          <w:spacing w:val="5"/>
          <w:sz w:val="28"/>
        </w:rPr>
        <w:t xml:space="preserve"> </w:t>
      </w:r>
      <w:r w:rsidRPr="000C108A">
        <w:rPr>
          <w:rFonts w:ascii="Times New Roman" w:hAnsi="Times New Roman"/>
          <w:sz w:val="28"/>
        </w:rPr>
        <w:t>банковского</w:t>
      </w:r>
      <w:r w:rsidRPr="000C108A">
        <w:rPr>
          <w:rFonts w:ascii="Times New Roman" w:hAnsi="Times New Roman"/>
          <w:spacing w:val="8"/>
          <w:sz w:val="28"/>
        </w:rPr>
        <w:t xml:space="preserve"> </w:t>
      </w:r>
      <w:r w:rsidRPr="000C108A">
        <w:rPr>
          <w:rFonts w:ascii="Times New Roman" w:hAnsi="Times New Roman"/>
          <w:sz w:val="28"/>
        </w:rPr>
        <w:t>сектора</w:t>
      </w:r>
      <w:r w:rsidRPr="000C108A">
        <w:rPr>
          <w:rFonts w:ascii="Times New Roman" w:hAnsi="Times New Roman"/>
          <w:spacing w:val="8"/>
          <w:sz w:val="28"/>
        </w:rPr>
        <w:t xml:space="preserve"> </w:t>
      </w:r>
      <w:r w:rsidRPr="000C108A">
        <w:rPr>
          <w:rFonts w:ascii="Times New Roman" w:hAnsi="Times New Roman"/>
          <w:sz w:val="28"/>
        </w:rPr>
        <w:t>на</w:t>
      </w:r>
      <w:r w:rsidRPr="000C108A">
        <w:rPr>
          <w:rFonts w:ascii="Times New Roman" w:hAnsi="Times New Roman"/>
          <w:spacing w:val="-67"/>
          <w:sz w:val="28"/>
        </w:rPr>
        <w:t xml:space="preserve"> </w:t>
      </w:r>
      <w:r w:rsidRPr="000C108A">
        <w:rPr>
          <w:rFonts w:ascii="Times New Roman" w:hAnsi="Times New Roman"/>
          <w:sz w:val="28"/>
        </w:rPr>
        <w:t>макро-</w:t>
      </w:r>
      <w:r w:rsidRPr="000C108A">
        <w:rPr>
          <w:rFonts w:ascii="Times New Roman" w:hAnsi="Times New Roman"/>
          <w:spacing w:val="-4"/>
          <w:sz w:val="28"/>
        </w:rPr>
        <w:t xml:space="preserve"> </w:t>
      </w:r>
      <w:r w:rsidRPr="000C108A">
        <w:rPr>
          <w:rFonts w:ascii="Times New Roman" w:hAnsi="Times New Roman"/>
          <w:sz w:val="28"/>
        </w:rPr>
        <w:t xml:space="preserve">и </w:t>
      </w:r>
      <w:proofErr w:type="gramStart"/>
      <w:r w:rsidRPr="000C108A">
        <w:rPr>
          <w:rFonts w:ascii="Times New Roman" w:hAnsi="Times New Roman"/>
          <w:sz w:val="28"/>
        </w:rPr>
        <w:t>микро</w:t>
      </w:r>
      <w:r w:rsidRPr="000C108A">
        <w:rPr>
          <w:rFonts w:ascii="Times New Roman" w:hAnsi="Times New Roman"/>
          <w:spacing w:val="1"/>
          <w:sz w:val="28"/>
        </w:rPr>
        <w:t xml:space="preserve"> </w:t>
      </w:r>
      <w:r w:rsidRPr="000C108A">
        <w:rPr>
          <w:rFonts w:ascii="Times New Roman" w:hAnsi="Times New Roman"/>
          <w:sz w:val="28"/>
        </w:rPr>
        <w:t>уровне</w:t>
      </w:r>
      <w:proofErr w:type="gramEnd"/>
      <w:r w:rsidRPr="000C108A">
        <w:rPr>
          <w:rFonts w:ascii="Times New Roman" w:hAnsi="Times New Roman"/>
          <w:sz w:val="28"/>
        </w:rPr>
        <w:t>.</w:t>
      </w:r>
    </w:p>
    <w:p w14:paraId="7EBC2640" w14:textId="77777777" w:rsidR="000C108A" w:rsidRPr="000C108A" w:rsidRDefault="000C108A" w:rsidP="004865F3">
      <w:pPr>
        <w:pStyle w:val="a7"/>
        <w:widowControl w:val="0"/>
        <w:numPr>
          <w:ilvl w:val="0"/>
          <w:numId w:val="20"/>
        </w:numPr>
        <w:tabs>
          <w:tab w:val="left" w:pos="1134"/>
        </w:tabs>
        <w:autoSpaceDE w:val="0"/>
        <w:autoSpaceDN w:val="0"/>
        <w:spacing w:after="0" w:line="240" w:lineRule="auto"/>
        <w:ind w:left="0" w:firstLine="709"/>
        <w:contextualSpacing w:val="0"/>
        <w:jc w:val="both"/>
        <w:rPr>
          <w:rFonts w:ascii="Times New Roman" w:hAnsi="Times New Roman"/>
          <w:sz w:val="28"/>
        </w:rPr>
      </w:pPr>
      <w:r w:rsidRPr="000C108A">
        <w:rPr>
          <w:rFonts w:ascii="Times New Roman" w:hAnsi="Times New Roman"/>
          <w:sz w:val="28"/>
        </w:rPr>
        <w:t>Стресс-тестирование ликвидности и финансовой устойчивости банков.</w:t>
      </w:r>
      <w:r w:rsidRPr="000C108A">
        <w:rPr>
          <w:rFonts w:ascii="Times New Roman" w:hAnsi="Times New Roman"/>
          <w:spacing w:val="-67"/>
          <w:sz w:val="28"/>
        </w:rPr>
        <w:t xml:space="preserve"> </w:t>
      </w:r>
      <w:r w:rsidRPr="000C108A">
        <w:rPr>
          <w:rFonts w:ascii="Times New Roman" w:hAnsi="Times New Roman"/>
          <w:sz w:val="28"/>
        </w:rPr>
        <w:t>18.Значение</w:t>
      </w:r>
      <w:r w:rsidRPr="000C108A">
        <w:rPr>
          <w:rFonts w:ascii="Times New Roman" w:hAnsi="Times New Roman"/>
          <w:spacing w:val="-2"/>
          <w:sz w:val="28"/>
        </w:rPr>
        <w:t xml:space="preserve"> </w:t>
      </w:r>
      <w:r w:rsidRPr="000C108A">
        <w:rPr>
          <w:rFonts w:ascii="Times New Roman" w:hAnsi="Times New Roman"/>
          <w:sz w:val="28"/>
        </w:rPr>
        <w:t>стресс-тестирования</w:t>
      </w:r>
      <w:r w:rsidRPr="000C108A">
        <w:rPr>
          <w:rFonts w:ascii="Times New Roman" w:hAnsi="Times New Roman"/>
          <w:spacing w:val="-4"/>
          <w:sz w:val="28"/>
        </w:rPr>
        <w:t xml:space="preserve"> </w:t>
      </w:r>
      <w:r w:rsidRPr="000C108A">
        <w:rPr>
          <w:rFonts w:ascii="Times New Roman" w:hAnsi="Times New Roman"/>
          <w:sz w:val="28"/>
        </w:rPr>
        <w:t>для</w:t>
      </w:r>
      <w:r w:rsidRPr="000C108A">
        <w:rPr>
          <w:rFonts w:ascii="Times New Roman" w:hAnsi="Times New Roman"/>
          <w:spacing w:val="-2"/>
          <w:sz w:val="28"/>
        </w:rPr>
        <w:t xml:space="preserve"> </w:t>
      </w:r>
      <w:r w:rsidRPr="000C108A">
        <w:rPr>
          <w:rFonts w:ascii="Times New Roman" w:hAnsi="Times New Roman"/>
          <w:sz w:val="28"/>
        </w:rPr>
        <w:t>управления</w:t>
      </w:r>
      <w:r w:rsidRPr="000C108A">
        <w:rPr>
          <w:rFonts w:ascii="Times New Roman" w:hAnsi="Times New Roman"/>
          <w:spacing w:val="-4"/>
          <w:sz w:val="28"/>
        </w:rPr>
        <w:t xml:space="preserve"> </w:t>
      </w:r>
      <w:r w:rsidRPr="000C108A">
        <w:rPr>
          <w:rFonts w:ascii="Times New Roman" w:hAnsi="Times New Roman"/>
          <w:sz w:val="28"/>
        </w:rPr>
        <w:t>банковскими</w:t>
      </w:r>
      <w:r w:rsidRPr="000C108A">
        <w:rPr>
          <w:rFonts w:ascii="Times New Roman" w:hAnsi="Times New Roman"/>
          <w:spacing w:val="-1"/>
          <w:sz w:val="28"/>
        </w:rPr>
        <w:t xml:space="preserve"> </w:t>
      </w:r>
      <w:r w:rsidRPr="000C108A">
        <w:rPr>
          <w:rFonts w:ascii="Times New Roman" w:hAnsi="Times New Roman"/>
          <w:sz w:val="28"/>
        </w:rPr>
        <w:t>рисками.</w:t>
      </w:r>
    </w:p>
    <w:p w14:paraId="131450A0" w14:textId="77777777" w:rsidR="000C108A" w:rsidRPr="000C108A" w:rsidRDefault="000C108A" w:rsidP="000C108A">
      <w:pPr>
        <w:pStyle w:val="af2"/>
        <w:rPr>
          <w:sz w:val="42"/>
        </w:rPr>
      </w:pPr>
    </w:p>
    <w:p w14:paraId="0D65C8D8" w14:textId="77777777" w:rsidR="000C108A" w:rsidRPr="000C108A" w:rsidRDefault="000C108A" w:rsidP="000C108A">
      <w:pPr>
        <w:ind w:left="402"/>
        <w:rPr>
          <w:b/>
          <w:sz w:val="28"/>
        </w:rPr>
      </w:pPr>
      <w:r w:rsidRPr="000C108A">
        <w:rPr>
          <w:b/>
          <w:sz w:val="28"/>
        </w:rPr>
        <w:t>Пример</w:t>
      </w:r>
      <w:r w:rsidRPr="000C108A">
        <w:rPr>
          <w:b/>
          <w:spacing w:val="-3"/>
          <w:sz w:val="28"/>
        </w:rPr>
        <w:t xml:space="preserve"> </w:t>
      </w:r>
      <w:r w:rsidRPr="000C108A">
        <w:rPr>
          <w:b/>
          <w:sz w:val="28"/>
        </w:rPr>
        <w:t>ситуационной</w:t>
      </w:r>
      <w:r w:rsidRPr="000C108A">
        <w:rPr>
          <w:b/>
          <w:spacing w:val="-3"/>
          <w:sz w:val="28"/>
        </w:rPr>
        <w:t xml:space="preserve"> </w:t>
      </w:r>
      <w:r w:rsidRPr="000C108A">
        <w:rPr>
          <w:b/>
          <w:sz w:val="28"/>
        </w:rPr>
        <w:t>задачи.</w:t>
      </w:r>
    </w:p>
    <w:p w14:paraId="14D6BB39" w14:textId="77777777" w:rsidR="000C108A" w:rsidRPr="000C108A" w:rsidRDefault="000C108A" w:rsidP="000C108A">
      <w:pPr>
        <w:pStyle w:val="af2"/>
        <w:ind w:left="402" w:right="51"/>
      </w:pPr>
      <w:r w:rsidRPr="000C108A">
        <w:t>Собственный капитал банка</w:t>
      </w:r>
      <w:r w:rsidRPr="000C108A">
        <w:rPr>
          <w:spacing w:val="1"/>
        </w:rPr>
        <w:t xml:space="preserve"> </w:t>
      </w:r>
      <w:r w:rsidRPr="000C108A">
        <w:t>составляет</w:t>
      </w:r>
      <w:r w:rsidRPr="000C108A">
        <w:rPr>
          <w:spacing w:val="1"/>
        </w:rPr>
        <w:t xml:space="preserve"> </w:t>
      </w:r>
      <w:r w:rsidRPr="000C108A">
        <w:t>500</w:t>
      </w:r>
      <w:r w:rsidRPr="000C108A">
        <w:rPr>
          <w:spacing w:val="1"/>
        </w:rPr>
        <w:t xml:space="preserve"> </w:t>
      </w:r>
      <w:r w:rsidRPr="000C108A">
        <w:t>000 тыс. руб.</w:t>
      </w:r>
      <w:r w:rsidRPr="000C108A">
        <w:rPr>
          <w:spacing w:val="-67"/>
        </w:rPr>
        <w:t xml:space="preserve"> </w:t>
      </w:r>
      <w:r w:rsidRPr="000C108A">
        <w:t>Валютный</w:t>
      </w:r>
      <w:r w:rsidRPr="000C108A">
        <w:rPr>
          <w:spacing w:val="-1"/>
        </w:rPr>
        <w:t xml:space="preserve"> </w:t>
      </w:r>
      <w:r w:rsidRPr="000C108A">
        <w:t>курс на</w:t>
      </w:r>
      <w:r w:rsidRPr="000C108A">
        <w:rPr>
          <w:spacing w:val="-3"/>
        </w:rPr>
        <w:t xml:space="preserve"> </w:t>
      </w:r>
      <w:r w:rsidRPr="000C108A">
        <w:t>отчетную</w:t>
      </w:r>
      <w:r w:rsidRPr="000C108A">
        <w:rPr>
          <w:spacing w:val="-1"/>
        </w:rPr>
        <w:t xml:space="preserve"> </w:t>
      </w:r>
      <w:r w:rsidRPr="000C108A">
        <w:t>дату:</w:t>
      </w:r>
    </w:p>
    <w:p w14:paraId="0CD92864" w14:textId="77777777" w:rsidR="000C108A" w:rsidRPr="000C108A" w:rsidRDefault="000C108A" w:rsidP="004865F3">
      <w:pPr>
        <w:pStyle w:val="a7"/>
        <w:widowControl w:val="0"/>
        <w:numPr>
          <w:ilvl w:val="0"/>
          <w:numId w:val="19"/>
        </w:numPr>
        <w:tabs>
          <w:tab w:val="left" w:pos="1109"/>
          <w:tab w:val="left" w:pos="1110"/>
        </w:tabs>
        <w:autoSpaceDE w:val="0"/>
        <w:autoSpaceDN w:val="0"/>
        <w:spacing w:after="0" w:line="240" w:lineRule="auto"/>
        <w:ind w:left="1110"/>
        <w:contextualSpacing w:val="0"/>
        <w:rPr>
          <w:rFonts w:ascii="Times New Roman" w:hAnsi="Times New Roman"/>
          <w:sz w:val="28"/>
        </w:rPr>
      </w:pPr>
      <w:r w:rsidRPr="000C108A">
        <w:rPr>
          <w:rFonts w:ascii="Times New Roman" w:hAnsi="Times New Roman"/>
          <w:sz w:val="28"/>
        </w:rPr>
        <w:t>USD</w:t>
      </w:r>
      <w:r w:rsidRPr="000C108A">
        <w:rPr>
          <w:rFonts w:ascii="Times New Roman" w:hAnsi="Times New Roman"/>
          <w:spacing w:val="-3"/>
          <w:sz w:val="28"/>
        </w:rPr>
        <w:t xml:space="preserve"> </w:t>
      </w:r>
      <w:r w:rsidRPr="000C108A">
        <w:rPr>
          <w:rFonts w:ascii="Times New Roman" w:hAnsi="Times New Roman"/>
          <w:sz w:val="28"/>
        </w:rPr>
        <w:t>–</w:t>
      </w:r>
      <w:r w:rsidRPr="000C108A">
        <w:rPr>
          <w:rFonts w:ascii="Times New Roman" w:hAnsi="Times New Roman"/>
          <w:spacing w:val="-1"/>
          <w:sz w:val="28"/>
        </w:rPr>
        <w:t xml:space="preserve"> </w:t>
      </w:r>
      <w:r w:rsidRPr="000C108A">
        <w:rPr>
          <w:rFonts w:ascii="Times New Roman" w:hAnsi="Times New Roman"/>
          <w:sz w:val="28"/>
        </w:rPr>
        <w:t>62,3</w:t>
      </w:r>
    </w:p>
    <w:p w14:paraId="01EF3E07" w14:textId="77777777" w:rsidR="000C108A" w:rsidRPr="000C108A" w:rsidRDefault="000C108A" w:rsidP="004865F3">
      <w:pPr>
        <w:pStyle w:val="a7"/>
        <w:widowControl w:val="0"/>
        <w:numPr>
          <w:ilvl w:val="0"/>
          <w:numId w:val="19"/>
        </w:numPr>
        <w:tabs>
          <w:tab w:val="left" w:pos="1109"/>
          <w:tab w:val="left" w:pos="1110"/>
        </w:tabs>
        <w:autoSpaceDE w:val="0"/>
        <w:autoSpaceDN w:val="0"/>
        <w:spacing w:after="0" w:line="240" w:lineRule="auto"/>
        <w:ind w:left="1110"/>
        <w:contextualSpacing w:val="0"/>
        <w:rPr>
          <w:rFonts w:ascii="Times New Roman" w:hAnsi="Times New Roman"/>
          <w:sz w:val="28"/>
        </w:rPr>
      </w:pPr>
      <w:r w:rsidRPr="000C108A">
        <w:rPr>
          <w:rFonts w:ascii="Times New Roman" w:hAnsi="Times New Roman"/>
          <w:sz w:val="28"/>
        </w:rPr>
        <w:t>EURO</w:t>
      </w:r>
      <w:r w:rsidRPr="000C108A">
        <w:rPr>
          <w:rFonts w:ascii="Times New Roman" w:hAnsi="Times New Roman"/>
          <w:spacing w:val="-4"/>
          <w:sz w:val="28"/>
        </w:rPr>
        <w:t xml:space="preserve"> </w:t>
      </w:r>
      <w:r w:rsidRPr="000C108A">
        <w:rPr>
          <w:rFonts w:ascii="Times New Roman" w:hAnsi="Times New Roman"/>
          <w:sz w:val="28"/>
        </w:rPr>
        <w:t>–</w:t>
      </w:r>
      <w:r w:rsidRPr="000C108A">
        <w:rPr>
          <w:rFonts w:ascii="Times New Roman" w:hAnsi="Times New Roman"/>
          <w:spacing w:val="-1"/>
          <w:sz w:val="28"/>
        </w:rPr>
        <w:t xml:space="preserve"> </w:t>
      </w:r>
      <w:r w:rsidRPr="000C108A">
        <w:rPr>
          <w:rFonts w:ascii="Times New Roman" w:hAnsi="Times New Roman"/>
          <w:sz w:val="28"/>
        </w:rPr>
        <w:t>70,3</w:t>
      </w:r>
    </w:p>
    <w:p w14:paraId="522B40C6" w14:textId="77777777" w:rsidR="000C108A" w:rsidRPr="000C108A" w:rsidRDefault="000C108A" w:rsidP="000C108A">
      <w:pPr>
        <w:pStyle w:val="af2"/>
        <w:tabs>
          <w:tab w:val="left" w:pos="821"/>
          <w:tab w:val="left" w:pos="2856"/>
          <w:tab w:val="left" w:pos="3753"/>
          <w:tab w:val="left" w:pos="4247"/>
          <w:tab w:val="left" w:pos="5395"/>
          <w:tab w:val="left" w:pos="6798"/>
          <w:tab w:val="left" w:pos="8386"/>
          <w:tab w:val="left" w:pos="9733"/>
        </w:tabs>
        <w:ind w:left="402" w:right="438"/>
      </w:pPr>
      <w:r w:rsidRPr="000C108A">
        <w:t>У</w:t>
      </w:r>
      <w:r w:rsidRPr="000C108A">
        <w:tab/>
        <w:t>коммерческого</w:t>
      </w:r>
      <w:r w:rsidRPr="000C108A">
        <w:tab/>
        <w:t>банка</w:t>
      </w:r>
      <w:r w:rsidRPr="000C108A">
        <w:tab/>
        <w:t>на</w:t>
      </w:r>
      <w:r w:rsidRPr="000C108A">
        <w:tab/>
        <w:t>балансе</w:t>
      </w:r>
      <w:r w:rsidRPr="000C108A">
        <w:tab/>
        <w:t>отражены</w:t>
      </w:r>
      <w:r w:rsidRPr="000C108A">
        <w:tab/>
        <w:t>следующие</w:t>
      </w:r>
      <w:r w:rsidRPr="000C108A">
        <w:tab/>
        <w:t>операции</w:t>
      </w:r>
      <w:r w:rsidRPr="000C108A">
        <w:tab/>
      </w:r>
      <w:r w:rsidRPr="000C108A">
        <w:rPr>
          <w:spacing w:val="-2"/>
        </w:rPr>
        <w:t>в</w:t>
      </w:r>
      <w:r w:rsidRPr="000C108A">
        <w:rPr>
          <w:spacing w:val="-67"/>
        </w:rPr>
        <w:t xml:space="preserve"> </w:t>
      </w:r>
      <w:r w:rsidRPr="000C108A">
        <w:t>иностранной</w:t>
      </w:r>
      <w:r w:rsidRPr="000C108A">
        <w:rPr>
          <w:spacing w:val="-1"/>
        </w:rPr>
        <w:t xml:space="preserve"> </w:t>
      </w:r>
      <w:r w:rsidRPr="000C108A">
        <w:t>валюте:</w:t>
      </w:r>
    </w:p>
    <w:p w14:paraId="6060C88B" w14:textId="77777777" w:rsidR="000C108A" w:rsidRPr="000C108A" w:rsidRDefault="000C108A" w:rsidP="000C108A">
      <w:pPr>
        <w:pStyle w:val="af2"/>
        <w:ind w:left="402"/>
      </w:pPr>
      <w:r w:rsidRPr="000C108A">
        <w:t>А.</w:t>
      </w:r>
      <w:r w:rsidRPr="000C108A">
        <w:rPr>
          <w:spacing w:val="-2"/>
        </w:rPr>
        <w:t xml:space="preserve"> </w:t>
      </w:r>
      <w:r w:rsidRPr="000C108A">
        <w:t>Операции</w:t>
      </w:r>
      <w:r w:rsidRPr="000C108A">
        <w:rPr>
          <w:spacing w:val="-1"/>
        </w:rPr>
        <w:t xml:space="preserve"> </w:t>
      </w:r>
      <w:r w:rsidRPr="000C108A">
        <w:t>в</w:t>
      </w:r>
      <w:r w:rsidRPr="000C108A">
        <w:rPr>
          <w:spacing w:val="-6"/>
        </w:rPr>
        <w:t xml:space="preserve"> </w:t>
      </w:r>
      <w:r w:rsidRPr="000C108A">
        <w:t>долларах США:</w:t>
      </w:r>
    </w:p>
    <w:p w14:paraId="7BFA5A74" w14:textId="77777777" w:rsidR="000C108A" w:rsidRPr="000C108A" w:rsidRDefault="000C108A" w:rsidP="004865F3">
      <w:pPr>
        <w:pStyle w:val="a7"/>
        <w:widowControl w:val="0"/>
        <w:numPr>
          <w:ilvl w:val="0"/>
          <w:numId w:val="19"/>
        </w:numPr>
        <w:tabs>
          <w:tab w:val="left" w:pos="1110"/>
        </w:tabs>
        <w:autoSpaceDE w:val="0"/>
        <w:autoSpaceDN w:val="0"/>
        <w:spacing w:after="0" w:line="240" w:lineRule="auto"/>
        <w:ind w:left="1110"/>
        <w:contextualSpacing w:val="0"/>
        <w:jc w:val="both"/>
        <w:rPr>
          <w:rFonts w:ascii="Times New Roman" w:hAnsi="Times New Roman"/>
          <w:sz w:val="28"/>
        </w:rPr>
      </w:pPr>
      <w:r w:rsidRPr="000C108A">
        <w:rPr>
          <w:rFonts w:ascii="Times New Roman" w:hAnsi="Times New Roman"/>
          <w:sz w:val="28"/>
        </w:rPr>
        <w:lastRenderedPageBreak/>
        <w:t>Привлечен</w:t>
      </w:r>
      <w:r w:rsidRPr="000C108A">
        <w:rPr>
          <w:rFonts w:ascii="Times New Roman" w:hAnsi="Times New Roman"/>
          <w:spacing w:val="-3"/>
          <w:sz w:val="28"/>
        </w:rPr>
        <w:t xml:space="preserve"> </w:t>
      </w:r>
      <w:r w:rsidRPr="000C108A">
        <w:rPr>
          <w:rFonts w:ascii="Times New Roman" w:hAnsi="Times New Roman"/>
          <w:sz w:val="28"/>
        </w:rPr>
        <w:t>межбанковский</w:t>
      </w:r>
      <w:r w:rsidRPr="000C108A">
        <w:rPr>
          <w:rFonts w:ascii="Times New Roman" w:hAnsi="Times New Roman"/>
          <w:spacing w:val="1"/>
          <w:sz w:val="28"/>
        </w:rPr>
        <w:t xml:space="preserve"> </w:t>
      </w:r>
      <w:r w:rsidRPr="000C108A">
        <w:rPr>
          <w:rFonts w:ascii="Times New Roman" w:hAnsi="Times New Roman"/>
          <w:sz w:val="28"/>
        </w:rPr>
        <w:t>кредит</w:t>
      </w:r>
      <w:r w:rsidRPr="000C108A">
        <w:rPr>
          <w:rFonts w:ascii="Times New Roman" w:hAnsi="Times New Roman"/>
          <w:spacing w:val="-4"/>
          <w:sz w:val="28"/>
        </w:rPr>
        <w:t xml:space="preserve"> </w:t>
      </w:r>
      <w:r w:rsidRPr="000C108A">
        <w:rPr>
          <w:rFonts w:ascii="Times New Roman" w:hAnsi="Times New Roman"/>
          <w:sz w:val="28"/>
        </w:rPr>
        <w:t>–</w:t>
      </w:r>
      <w:r w:rsidRPr="000C108A">
        <w:rPr>
          <w:rFonts w:ascii="Times New Roman" w:hAnsi="Times New Roman"/>
          <w:spacing w:val="-2"/>
          <w:sz w:val="28"/>
        </w:rPr>
        <w:t xml:space="preserve"> </w:t>
      </w:r>
      <w:r w:rsidRPr="000C108A">
        <w:rPr>
          <w:rFonts w:ascii="Times New Roman" w:hAnsi="Times New Roman"/>
          <w:sz w:val="28"/>
        </w:rPr>
        <w:t>1</w:t>
      </w:r>
      <w:r w:rsidRPr="000C108A">
        <w:rPr>
          <w:rFonts w:ascii="Times New Roman" w:hAnsi="Times New Roman"/>
          <w:spacing w:val="-6"/>
          <w:sz w:val="28"/>
        </w:rPr>
        <w:t xml:space="preserve"> </w:t>
      </w:r>
      <w:r w:rsidRPr="000C108A">
        <w:rPr>
          <w:rFonts w:ascii="Times New Roman" w:hAnsi="Times New Roman"/>
          <w:sz w:val="28"/>
        </w:rPr>
        <w:t>000</w:t>
      </w:r>
      <w:r w:rsidRPr="000C108A">
        <w:rPr>
          <w:rFonts w:ascii="Times New Roman" w:hAnsi="Times New Roman"/>
          <w:spacing w:val="-1"/>
          <w:sz w:val="28"/>
        </w:rPr>
        <w:t xml:space="preserve"> </w:t>
      </w:r>
      <w:r w:rsidRPr="000C108A">
        <w:rPr>
          <w:rFonts w:ascii="Times New Roman" w:hAnsi="Times New Roman"/>
          <w:sz w:val="28"/>
        </w:rPr>
        <w:t>тыс.</w:t>
      </w:r>
      <w:r w:rsidRPr="000C108A">
        <w:rPr>
          <w:rFonts w:ascii="Times New Roman" w:hAnsi="Times New Roman"/>
          <w:spacing w:val="-3"/>
          <w:sz w:val="28"/>
        </w:rPr>
        <w:t xml:space="preserve"> </w:t>
      </w:r>
      <w:r w:rsidRPr="000C108A">
        <w:rPr>
          <w:rFonts w:ascii="Times New Roman" w:hAnsi="Times New Roman"/>
          <w:sz w:val="28"/>
        </w:rPr>
        <w:t>USD</w:t>
      </w:r>
    </w:p>
    <w:p w14:paraId="4E6D0BCD" w14:textId="77777777" w:rsidR="000C108A" w:rsidRPr="000C108A" w:rsidRDefault="000C108A" w:rsidP="004865F3">
      <w:pPr>
        <w:pStyle w:val="a7"/>
        <w:widowControl w:val="0"/>
        <w:numPr>
          <w:ilvl w:val="0"/>
          <w:numId w:val="19"/>
        </w:numPr>
        <w:tabs>
          <w:tab w:val="left" w:pos="1110"/>
        </w:tabs>
        <w:autoSpaceDE w:val="0"/>
        <w:autoSpaceDN w:val="0"/>
        <w:spacing w:after="0" w:line="240" w:lineRule="auto"/>
        <w:ind w:right="441" w:firstLine="0"/>
        <w:contextualSpacing w:val="0"/>
        <w:jc w:val="both"/>
        <w:rPr>
          <w:rFonts w:ascii="Times New Roman" w:hAnsi="Times New Roman"/>
          <w:sz w:val="28"/>
        </w:rPr>
      </w:pPr>
      <w:r w:rsidRPr="000C108A">
        <w:rPr>
          <w:rFonts w:ascii="Times New Roman" w:hAnsi="Times New Roman"/>
          <w:sz w:val="28"/>
        </w:rPr>
        <w:t>Приобретены ценные бумаги в торговый портфель банка на сумму</w:t>
      </w:r>
      <w:r w:rsidRPr="000C108A">
        <w:rPr>
          <w:rFonts w:ascii="Times New Roman" w:hAnsi="Times New Roman"/>
          <w:spacing w:val="1"/>
          <w:sz w:val="28"/>
        </w:rPr>
        <w:t xml:space="preserve"> </w:t>
      </w:r>
      <w:r w:rsidRPr="000C108A">
        <w:rPr>
          <w:rFonts w:ascii="Times New Roman" w:hAnsi="Times New Roman"/>
          <w:sz w:val="28"/>
        </w:rPr>
        <w:t>100</w:t>
      </w:r>
      <w:r w:rsidRPr="000C108A">
        <w:rPr>
          <w:rFonts w:ascii="Times New Roman" w:hAnsi="Times New Roman"/>
          <w:spacing w:val="1"/>
          <w:sz w:val="28"/>
        </w:rPr>
        <w:t xml:space="preserve"> </w:t>
      </w:r>
      <w:r w:rsidRPr="000C108A">
        <w:rPr>
          <w:rFonts w:ascii="Times New Roman" w:hAnsi="Times New Roman"/>
          <w:sz w:val="28"/>
        </w:rPr>
        <w:t>тыс. USD</w:t>
      </w:r>
    </w:p>
    <w:p w14:paraId="486A9475" w14:textId="77777777" w:rsidR="000C108A" w:rsidRPr="000C108A" w:rsidRDefault="000C108A" w:rsidP="000C108A">
      <w:pPr>
        <w:pStyle w:val="af2"/>
        <w:ind w:left="402"/>
      </w:pPr>
      <w:r w:rsidRPr="000C108A">
        <w:t>Б.</w:t>
      </w:r>
      <w:r w:rsidRPr="000C108A">
        <w:rPr>
          <w:spacing w:val="-3"/>
        </w:rPr>
        <w:t xml:space="preserve"> </w:t>
      </w:r>
      <w:r w:rsidRPr="000C108A">
        <w:t>Операции</w:t>
      </w:r>
      <w:r w:rsidRPr="000C108A">
        <w:rPr>
          <w:spacing w:val="-1"/>
        </w:rPr>
        <w:t xml:space="preserve"> </w:t>
      </w:r>
      <w:r w:rsidRPr="000C108A">
        <w:t>в</w:t>
      </w:r>
      <w:r w:rsidRPr="000C108A">
        <w:rPr>
          <w:spacing w:val="-3"/>
        </w:rPr>
        <w:t xml:space="preserve"> </w:t>
      </w:r>
      <w:r w:rsidRPr="000C108A">
        <w:t>Евро</w:t>
      </w:r>
    </w:p>
    <w:p w14:paraId="3BCE364E" w14:textId="77777777" w:rsidR="000C108A" w:rsidRPr="000C108A" w:rsidRDefault="000C108A" w:rsidP="004865F3">
      <w:pPr>
        <w:pStyle w:val="a7"/>
        <w:widowControl w:val="0"/>
        <w:numPr>
          <w:ilvl w:val="0"/>
          <w:numId w:val="19"/>
        </w:numPr>
        <w:tabs>
          <w:tab w:val="left" w:pos="1110"/>
        </w:tabs>
        <w:autoSpaceDE w:val="0"/>
        <w:autoSpaceDN w:val="0"/>
        <w:spacing w:after="0" w:line="240" w:lineRule="auto"/>
        <w:ind w:left="1110"/>
        <w:contextualSpacing w:val="0"/>
        <w:jc w:val="both"/>
        <w:rPr>
          <w:rFonts w:ascii="Times New Roman" w:hAnsi="Times New Roman"/>
          <w:sz w:val="28"/>
        </w:rPr>
      </w:pPr>
      <w:r w:rsidRPr="000C108A">
        <w:rPr>
          <w:rFonts w:ascii="Times New Roman" w:hAnsi="Times New Roman"/>
          <w:sz w:val="28"/>
        </w:rPr>
        <w:t>Выпущены</w:t>
      </w:r>
      <w:r w:rsidRPr="000C108A">
        <w:rPr>
          <w:rFonts w:ascii="Times New Roman" w:hAnsi="Times New Roman"/>
          <w:spacing w:val="-2"/>
          <w:sz w:val="28"/>
        </w:rPr>
        <w:t xml:space="preserve"> </w:t>
      </w:r>
      <w:r w:rsidRPr="000C108A">
        <w:rPr>
          <w:rFonts w:ascii="Times New Roman" w:hAnsi="Times New Roman"/>
          <w:sz w:val="28"/>
        </w:rPr>
        <w:t>долговые</w:t>
      </w:r>
      <w:r w:rsidRPr="000C108A">
        <w:rPr>
          <w:rFonts w:ascii="Times New Roman" w:hAnsi="Times New Roman"/>
          <w:spacing w:val="-1"/>
          <w:sz w:val="28"/>
        </w:rPr>
        <w:t xml:space="preserve"> </w:t>
      </w:r>
      <w:r w:rsidRPr="000C108A">
        <w:rPr>
          <w:rFonts w:ascii="Times New Roman" w:hAnsi="Times New Roman"/>
          <w:sz w:val="28"/>
        </w:rPr>
        <w:t>обязательства</w:t>
      </w:r>
      <w:r w:rsidRPr="000C108A">
        <w:rPr>
          <w:rFonts w:ascii="Times New Roman" w:hAnsi="Times New Roman"/>
          <w:spacing w:val="-1"/>
          <w:sz w:val="28"/>
        </w:rPr>
        <w:t xml:space="preserve"> </w:t>
      </w:r>
      <w:r w:rsidRPr="000C108A">
        <w:rPr>
          <w:rFonts w:ascii="Times New Roman" w:hAnsi="Times New Roman"/>
          <w:sz w:val="28"/>
        </w:rPr>
        <w:t>–</w:t>
      </w:r>
      <w:r w:rsidRPr="000C108A">
        <w:rPr>
          <w:rFonts w:ascii="Times New Roman" w:hAnsi="Times New Roman"/>
          <w:spacing w:val="-3"/>
          <w:sz w:val="28"/>
        </w:rPr>
        <w:t xml:space="preserve"> </w:t>
      </w:r>
      <w:r w:rsidRPr="000C108A">
        <w:rPr>
          <w:rFonts w:ascii="Times New Roman" w:hAnsi="Times New Roman"/>
          <w:sz w:val="28"/>
        </w:rPr>
        <w:t>200 тыс.</w:t>
      </w:r>
      <w:r w:rsidRPr="000C108A">
        <w:rPr>
          <w:rFonts w:ascii="Times New Roman" w:hAnsi="Times New Roman"/>
          <w:spacing w:val="-2"/>
          <w:sz w:val="28"/>
        </w:rPr>
        <w:t xml:space="preserve"> </w:t>
      </w:r>
      <w:r w:rsidRPr="000C108A">
        <w:rPr>
          <w:rFonts w:ascii="Times New Roman" w:hAnsi="Times New Roman"/>
          <w:sz w:val="28"/>
        </w:rPr>
        <w:t>EURO</w:t>
      </w:r>
    </w:p>
    <w:p w14:paraId="113DBAAF" w14:textId="77777777" w:rsidR="000C108A" w:rsidRPr="000C108A" w:rsidRDefault="000C108A" w:rsidP="000C108A">
      <w:pPr>
        <w:pStyle w:val="af2"/>
        <w:rPr>
          <w:sz w:val="25"/>
        </w:rPr>
      </w:pPr>
    </w:p>
    <w:p w14:paraId="082F76A9" w14:textId="77777777" w:rsidR="000C108A" w:rsidRPr="000C108A" w:rsidRDefault="000C108A" w:rsidP="000C108A">
      <w:pPr>
        <w:pStyle w:val="af2"/>
        <w:ind w:left="402"/>
      </w:pPr>
      <w:r w:rsidRPr="000C108A">
        <w:t>Требуется:</w:t>
      </w:r>
    </w:p>
    <w:p w14:paraId="1FE7F5E2" w14:textId="77777777" w:rsidR="000C108A" w:rsidRPr="000C108A" w:rsidRDefault="000C108A" w:rsidP="000C108A">
      <w:pPr>
        <w:pStyle w:val="af2"/>
        <w:ind w:left="402" w:right="438"/>
        <w:jc w:val="both"/>
      </w:pPr>
      <w:r w:rsidRPr="000C108A">
        <w:t>1.</w:t>
      </w:r>
      <w:r w:rsidRPr="000C108A">
        <w:rPr>
          <w:spacing w:val="1"/>
        </w:rPr>
        <w:t xml:space="preserve"> </w:t>
      </w:r>
      <w:r w:rsidRPr="000C108A">
        <w:t>Определить размер открытой валютной позиции по долларам США (ОВП</w:t>
      </w:r>
      <w:r w:rsidRPr="000C108A">
        <w:rPr>
          <w:spacing w:val="1"/>
        </w:rPr>
        <w:t xml:space="preserve"> </w:t>
      </w:r>
      <w:r w:rsidRPr="000C108A">
        <w:t>длинная/короткая, в процентах от капитала, округлив до одного знака после</w:t>
      </w:r>
      <w:r w:rsidRPr="000C108A">
        <w:rPr>
          <w:spacing w:val="1"/>
        </w:rPr>
        <w:t xml:space="preserve"> </w:t>
      </w:r>
      <w:r w:rsidRPr="000C108A">
        <w:t>запятой) и оценить</w:t>
      </w:r>
      <w:r w:rsidRPr="000C108A">
        <w:rPr>
          <w:spacing w:val="1"/>
        </w:rPr>
        <w:t xml:space="preserve"> </w:t>
      </w:r>
      <w:r w:rsidRPr="000C108A">
        <w:t>соблюдение банком лимита</w:t>
      </w:r>
      <w:r w:rsidRPr="000C108A">
        <w:rPr>
          <w:spacing w:val="1"/>
        </w:rPr>
        <w:t xml:space="preserve"> </w:t>
      </w:r>
      <w:r w:rsidRPr="000C108A">
        <w:t>ОВП по долларам США</w:t>
      </w:r>
      <w:r w:rsidRPr="000C108A">
        <w:rPr>
          <w:spacing w:val="1"/>
        </w:rPr>
        <w:t xml:space="preserve"> </w:t>
      </w:r>
      <w:r w:rsidRPr="000C108A">
        <w:t>(соблюдается/не</w:t>
      </w:r>
      <w:r w:rsidRPr="000C108A">
        <w:rPr>
          <w:spacing w:val="-1"/>
        </w:rPr>
        <w:t xml:space="preserve"> </w:t>
      </w:r>
      <w:r w:rsidRPr="000C108A">
        <w:t>соблюдается)</w:t>
      </w:r>
    </w:p>
    <w:p w14:paraId="7CB0C824" w14:textId="77777777" w:rsidR="000C108A" w:rsidRPr="000C108A" w:rsidRDefault="000C108A" w:rsidP="000C108A">
      <w:pPr>
        <w:pStyle w:val="af2"/>
        <w:ind w:left="402" w:right="435" w:firstLine="357"/>
        <w:jc w:val="both"/>
      </w:pPr>
      <w:r w:rsidRPr="000C108A">
        <w:t>Методические материалы, определяющие процедуры оценивания знаний,</w:t>
      </w:r>
      <w:r w:rsidRPr="000C108A">
        <w:rPr>
          <w:spacing w:val="1"/>
        </w:rPr>
        <w:t xml:space="preserve"> </w:t>
      </w:r>
      <w:r w:rsidRPr="000C108A">
        <w:t>умений и владений - соответствующие приказы, распоряжения ректората о</w:t>
      </w:r>
      <w:r w:rsidRPr="000C108A">
        <w:rPr>
          <w:spacing w:val="1"/>
        </w:rPr>
        <w:t xml:space="preserve"> </w:t>
      </w:r>
      <w:r w:rsidRPr="000C108A">
        <w:t>контроле</w:t>
      </w:r>
      <w:r w:rsidRPr="000C108A">
        <w:rPr>
          <w:spacing w:val="1"/>
        </w:rPr>
        <w:t xml:space="preserve"> </w:t>
      </w:r>
      <w:r w:rsidRPr="000C108A">
        <w:t>уровня</w:t>
      </w:r>
      <w:r w:rsidRPr="000C108A">
        <w:rPr>
          <w:spacing w:val="1"/>
        </w:rPr>
        <w:t xml:space="preserve"> </w:t>
      </w:r>
      <w:r w:rsidRPr="000C108A">
        <w:t>освоения</w:t>
      </w:r>
      <w:r w:rsidRPr="000C108A">
        <w:rPr>
          <w:spacing w:val="1"/>
        </w:rPr>
        <w:t xml:space="preserve"> </w:t>
      </w:r>
      <w:r w:rsidRPr="000C108A">
        <w:t>дисциплин</w:t>
      </w:r>
      <w:r w:rsidRPr="000C108A">
        <w:rPr>
          <w:spacing w:val="1"/>
        </w:rPr>
        <w:t xml:space="preserve"> </w:t>
      </w:r>
      <w:r w:rsidRPr="000C108A">
        <w:t>и</w:t>
      </w:r>
      <w:r w:rsidRPr="000C108A">
        <w:rPr>
          <w:spacing w:val="1"/>
        </w:rPr>
        <w:t xml:space="preserve"> </w:t>
      </w:r>
      <w:r w:rsidRPr="000C108A">
        <w:t>сформированности</w:t>
      </w:r>
      <w:r w:rsidRPr="000C108A">
        <w:rPr>
          <w:spacing w:val="1"/>
        </w:rPr>
        <w:t xml:space="preserve"> </w:t>
      </w:r>
      <w:r w:rsidRPr="000C108A">
        <w:t>компетенций</w:t>
      </w:r>
      <w:r w:rsidRPr="000C108A">
        <w:rPr>
          <w:spacing w:val="1"/>
        </w:rPr>
        <w:t xml:space="preserve"> </w:t>
      </w:r>
      <w:r w:rsidRPr="000C108A">
        <w:t>студентов.</w:t>
      </w:r>
    </w:p>
    <w:p w14:paraId="5842B005" w14:textId="77777777" w:rsidR="006259F2" w:rsidRDefault="006259F2" w:rsidP="000366CC">
      <w:pPr>
        <w:widowControl/>
        <w:tabs>
          <w:tab w:val="left" w:pos="274"/>
          <w:tab w:val="left" w:pos="993"/>
          <w:tab w:val="left" w:pos="1276"/>
        </w:tabs>
        <w:spacing w:before="10" w:line="312" w:lineRule="exact"/>
        <w:ind w:right="54" w:firstLine="709"/>
        <w:jc w:val="both"/>
        <w:rPr>
          <w:b/>
          <w:sz w:val="28"/>
          <w:szCs w:val="28"/>
        </w:rPr>
      </w:pPr>
    </w:p>
    <w:p w14:paraId="6A70123B" w14:textId="68E033EB" w:rsidR="004F1004" w:rsidRPr="0031390D" w:rsidRDefault="004F1004" w:rsidP="000366CC">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14:paraId="6878501A" w14:textId="77777777" w:rsidR="000366CC" w:rsidRDefault="004F1004" w:rsidP="000366CC">
      <w:pPr>
        <w:widowControl/>
        <w:spacing w:before="5" w:line="312" w:lineRule="exact"/>
        <w:ind w:right="-87" w:firstLine="567"/>
        <w:jc w:val="both"/>
        <w:rPr>
          <w:sz w:val="28"/>
          <w:szCs w:val="28"/>
        </w:rPr>
      </w:pPr>
      <w:r w:rsidRPr="000366CC">
        <w:rPr>
          <w:b/>
          <w:sz w:val="28"/>
          <w:szCs w:val="28"/>
        </w:rPr>
        <w:t>Нормативные акты</w:t>
      </w:r>
    </w:p>
    <w:p w14:paraId="002859C1" w14:textId="77777777" w:rsidR="006777DD" w:rsidRPr="006777DD" w:rsidRDefault="006777DD" w:rsidP="006777DD">
      <w:pPr>
        <w:pStyle w:val="Default"/>
        <w:rPr>
          <w:sz w:val="28"/>
          <w:szCs w:val="28"/>
        </w:rPr>
      </w:pPr>
    </w:p>
    <w:p w14:paraId="2707F950" w14:textId="77777777" w:rsidR="006777DD" w:rsidRPr="006777DD" w:rsidRDefault="006777DD"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FontStyle85"/>
          <w:sz w:val="28"/>
          <w:szCs w:val="28"/>
        </w:rPr>
      </w:pPr>
      <w:r w:rsidRPr="006777DD">
        <w:rPr>
          <w:rStyle w:val="FontStyle85"/>
          <w:sz w:val="28"/>
          <w:szCs w:val="28"/>
        </w:rPr>
        <w:t>Федеральный закон от 10.07. 2002 г. № 86-ФЗ «О Центральном банке Российской Федерации (Банке России)»</w:t>
      </w:r>
    </w:p>
    <w:p w14:paraId="77F42E61" w14:textId="77777777" w:rsidR="006777DD" w:rsidRPr="006777DD" w:rsidRDefault="006777DD"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FontStyle85"/>
          <w:sz w:val="28"/>
          <w:szCs w:val="28"/>
        </w:rPr>
      </w:pPr>
      <w:r w:rsidRPr="006777DD">
        <w:rPr>
          <w:rStyle w:val="FontStyle85"/>
          <w:sz w:val="28"/>
          <w:szCs w:val="28"/>
        </w:rPr>
        <w:t xml:space="preserve">Федеральный закон от 03.02.1996 г. № 17-ФЗ «О банках банковской деятельности» </w:t>
      </w:r>
    </w:p>
    <w:p w14:paraId="6DA42FEE" w14:textId="77777777" w:rsidR="006777DD" w:rsidRPr="006777DD" w:rsidRDefault="006777DD"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FontStyle85"/>
          <w:sz w:val="28"/>
          <w:szCs w:val="28"/>
        </w:rPr>
      </w:pPr>
      <w:r w:rsidRPr="006777DD">
        <w:rPr>
          <w:rStyle w:val="FontStyle85"/>
          <w:sz w:val="28"/>
          <w:szCs w:val="28"/>
        </w:rPr>
        <w:t>Федеральный закон от 10.12.2003 г. № 173 ФЗ «О валютном регулировании и валютном контроле»</w:t>
      </w:r>
    </w:p>
    <w:p w14:paraId="4ECF9E7E" w14:textId="77777777" w:rsidR="006777DD" w:rsidRPr="006777DD" w:rsidRDefault="006777DD"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FontStyle85"/>
          <w:sz w:val="28"/>
          <w:szCs w:val="28"/>
        </w:rPr>
      </w:pPr>
      <w:r w:rsidRPr="006777DD">
        <w:rPr>
          <w:rStyle w:val="FontStyle85"/>
          <w:sz w:val="28"/>
          <w:szCs w:val="28"/>
        </w:rPr>
        <w:t>Федеральный закон от 23.12.2003 г. № 177 ФЗ «О страховании вкладов физических лиц в банках Российской Федерации»</w:t>
      </w:r>
    </w:p>
    <w:p w14:paraId="0E002A4F" w14:textId="77777777" w:rsidR="006777DD" w:rsidRPr="006777DD" w:rsidRDefault="006777DD"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FontStyle85"/>
          <w:sz w:val="28"/>
          <w:szCs w:val="28"/>
        </w:rPr>
      </w:pPr>
      <w:r w:rsidRPr="006777DD">
        <w:rPr>
          <w:rStyle w:val="FontStyle85"/>
          <w:sz w:val="28"/>
          <w:szCs w:val="28"/>
        </w:rPr>
        <w:t>Положение ЦБ РФ от 19 июня 2012г. № 383 - П «О правилах осуществления перевода денежных средств».</w:t>
      </w:r>
    </w:p>
    <w:p w14:paraId="3763C6B5" w14:textId="77777777" w:rsidR="006777DD" w:rsidRPr="006777DD" w:rsidRDefault="006777DD"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FontStyle83"/>
          <w:b w:val="0"/>
          <w:sz w:val="28"/>
          <w:szCs w:val="28"/>
        </w:rPr>
      </w:pPr>
      <w:r w:rsidRPr="006777DD">
        <w:rPr>
          <w:rStyle w:val="FontStyle83"/>
          <w:b w:val="0"/>
          <w:sz w:val="28"/>
          <w:szCs w:val="28"/>
        </w:rPr>
        <w:t>Федеральный закон от 27.06.2011 № 161-ФЗ «О национальной платежной системе»</w:t>
      </w:r>
    </w:p>
    <w:p w14:paraId="72FDD77A" w14:textId="77777777" w:rsidR="000C108A" w:rsidRPr="000C108A" w:rsidRDefault="00356B0D"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FontStyle85"/>
          <w:sz w:val="28"/>
          <w:szCs w:val="28"/>
        </w:rPr>
      </w:pPr>
      <w:hyperlink r:id="rId11" w:history="1">
        <w:r w:rsidR="000C108A" w:rsidRPr="000C108A">
          <w:rPr>
            <w:rStyle w:val="FontStyle85"/>
            <w:sz w:val="28"/>
            <w:szCs w:val="28"/>
          </w:rPr>
          <w:t>Положение Банка России от 1 декабря 2015 года № 507-П «Об обязательных резервах кредитных организаций»</w:t>
        </w:r>
      </w:hyperlink>
      <w:r w:rsidR="000C108A" w:rsidRPr="000C108A">
        <w:rPr>
          <w:rStyle w:val="FontStyle85"/>
          <w:sz w:val="28"/>
          <w:szCs w:val="28"/>
        </w:rPr>
        <w:t>.</w:t>
      </w:r>
    </w:p>
    <w:p w14:paraId="0F405ECE" w14:textId="77777777" w:rsidR="000C108A" w:rsidRPr="000C108A" w:rsidRDefault="000C108A"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FontStyle85"/>
          <w:sz w:val="28"/>
          <w:szCs w:val="28"/>
        </w:rPr>
      </w:pPr>
      <w:r w:rsidRPr="000C108A">
        <w:rPr>
          <w:rStyle w:val="FontStyle85"/>
          <w:sz w:val="28"/>
          <w:szCs w:val="28"/>
        </w:rPr>
        <w:t xml:space="preserve">Инструкция Банка России от 28.06.2017 № 180-И «Об обязательных нормативах банков». </w:t>
      </w:r>
    </w:p>
    <w:p w14:paraId="3381C580" w14:textId="77777777" w:rsidR="000C108A" w:rsidRPr="000C108A" w:rsidRDefault="000C108A"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FontStyle85"/>
          <w:sz w:val="28"/>
          <w:szCs w:val="28"/>
        </w:rPr>
      </w:pPr>
      <w:r w:rsidRPr="000C108A">
        <w:rPr>
          <w:rStyle w:val="FontStyle85"/>
          <w:sz w:val="28"/>
          <w:szCs w:val="28"/>
        </w:rPr>
        <w:t xml:space="preserve"> Инструкция Банка России от 06.12.2017 № 183-И «О обязательных нормативах банков с базовой лицензией». </w:t>
      </w:r>
    </w:p>
    <w:p w14:paraId="456BE330" w14:textId="77777777" w:rsidR="006777DD" w:rsidRPr="007B6A74" w:rsidRDefault="00356B0D" w:rsidP="004865F3">
      <w:pPr>
        <w:pStyle w:val="file"/>
        <w:numPr>
          <w:ilvl w:val="0"/>
          <w:numId w:val="5"/>
        </w:numPr>
        <w:tabs>
          <w:tab w:val="left" w:pos="0"/>
          <w:tab w:val="left" w:pos="993"/>
        </w:tabs>
        <w:spacing w:before="0" w:beforeAutospacing="0" w:after="0" w:afterAutospacing="0"/>
        <w:ind w:left="0" w:firstLine="709"/>
        <w:jc w:val="both"/>
        <w:rPr>
          <w:sz w:val="28"/>
          <w:szCs w:val="28"/>
        </w:rPr>
      </w:pPr>
      <w:hyperlink r:id="rId12" w:history="1">
        <w:r w:rsidR="006777DD" w:rsidRPr="007B6A74">
          <w:rPr>
            <w:rStyle w:val="a9"/>
            <w:color w:val="auto"/>
            <w:sz w:val="28"/>
            <w:szCs w:val="28"/>
            <w:u w:val="none"/>
          </w:rPr>
          <w:t>Положение Банка России от 1 декабря 2015 года № 507-П «Об обязательных резервах кредитных организаций»</w:t>
        </w:r>
      </w:hyperlink>
      <w:r w:rsidR="006777DD" w:rsidRPr="007B6A74">
        <w:rPr>
          <w:sz w:val="28"/>
          <w:szCs w:val="28"/>
        </w:rPr>
        <w:t>.</w:t>
      </w:r>
    </w:p>
    <w:p w14:paraId="52FE7183" w14:textId="77777777" w:rsidR="005A2994" w:rsidRDefault="005A2994" w:rsidP="0054434A">
      <w:pPr>
        <w:pStyle w:val="Default"/>
        <w:ind w:left="709"/>
        <w:jc w:val="both"/>
        <w:rPr>
          <w:b/>
          <w:sz w:val="28"/>
          <w:szCs w:val="28"/>
        </w:rPr>
      </w:pPr>
    </w:p>
    <w:p w14:paraId="7036B07F" w14:textId="54E792FA" w:rsidR="006777DD" w:rsidRPr="0054434A" w:rsidRDefault="006777DD" w:rsidP="0054434A">
      <w:pPr>
        <w:pStyle w:val="Default"/>
        <w:ind w:left="709"/>
        <w:jc w:val="both"/>
        <w:rPr>
          <w:b/>
          <w:sz w:val="28"/>
          <w:szCs w:val="28"/>
        </w:rPr>
      </w:pPr>
      <w:r w:rsidRPr="0054434A">
        <w:rPr>
          <w:b/>
          <w:sz w:val="28"/>
          <w:szCs w:val="28"/>
        </w:rPr>
        <w:t xml:space="preserve">Основная литература: </w:t>
      </w:r>
    </w:p>
    <w:p w14:paraId="32B6A23E" w14:textId="77777777" w:rsidR="003731F5" w:rsidRPr="003731F5" w:rsidRDefault="003731F5"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a9"/>
          <w:rFonts w:eastAsia="Times New Roman"/>
          <w:color w:val="auto"/>
          <w:sz w:val="28"/>
          <w:szCs w:val="28"/>
          <w:u w:val="none"/>
        </w:rPr>
      </w:pPr>
      <w:bookmarkStart w:id="2" w:name="_Toc486268338"/>
      <w:r w:rsidRPr="003731F5">
        <w:rPr>
          <w:rStyle w:val="a9"/>
          <w:rFonts w:eastAsia="Times New Roman"/>
          <w:color w:val="auto"/>
          <w:sz w:val="28"/>
          <w:szCs w:val="28"/>
          <w:u w:val="none"/>
        </w:rPr>
        <w:t xml:space="preserve">Банковские </w:t>
      </w:r>
      <w:proofErr w:type="gramStart"/>
      <w:r w:rsidRPr="003731F5">
        <w:rPr>
          <w:rStyle w:val="a9"/>
          <w:rFonts w:eastAsia="Times New Roman"/>
          <w:color w:val="auto"/>
          <w:sz w:val="28"/>
          <w:szCs w:val="28"/>
          <w:u w:val="none"/>
        </w:rPr>
        <w:t>риски :</w:t>
      </w:r>
      <w:proofErr w:type="gramEnd"/>
      <w:r w:rsidRPr="003731F5">
        <w:rPr>
          <w:rStyle w:val="a9"/>
          <w:rFonts w:eastAsia="Times New Roman"/>
          <w:color w:val="auto"/>
          <w:sz w:val="28"/>
          <w:szCs w:val="28"/>
          <w:u w:val="none"/>
        </w:rPr>
        <w:t xml:space="preserve"> учебник / Лаврушин О.И., под ред., </w:t>
      </w:r>
      <w:proofErr w:type="spellStart"/>
      <w:r w:rsidRPr="003731F5">
        <w:rPr>
          <w:rStyle w:val="a9"/>
          <w:rFonts w:eastAsia="Times New Roman"/>
          <w:color w:val="auto"/>
          <w:sz w:val="28"/>
          <w:szCs w:val="28"/>
          <w:u w:val="none"/>
        </w:rPr>
        <w:t>Валенцева</w:t>
      </w:r>
      <w:proofErr w:type="spellEnd"/>
      <w:r w:rsidRPr="003731F5">
        <w:rPr>
          <w:rStyle w:val="a9"/>
          <w:rFonts w:eastAsia="Times New Roman"/>
          <w:color w:val="auto"/>
          <w:sz w:val="28"/>
          <w:szCs w:val="28"/>
          <w:u w:val="none"/>
        </w:rPr>
        <w:t xml:space="preserve"> Н.И., под ред. — Москва : </w:t>
      </w:r>
      <w:proofErr w:type="spellStart"/>
      <w:r w:rsidRPr="003731F5">
        <w:rPr>
          <w:rStyle w:val="a9"/>
          <w:rFonts w:eastAsia="Times New Roman"/>
          <w:color w:val="auto"/>
          <w:sz w:val="28"/>
          <w:szCs w:val="28"/>
          <w:u w:val="none"/>
        </w:rPr>
        <w:t>КноРус</w:t>
      </w:r>
      <w:proofErr w:type="spellEnd"/>
      <w:r w:rsidRPr="003731F5">
        <w:rPr>
          <w:rStyle w:val="a9"/>
          <w:rFonts w:eastAsia="Times New Roman"/>
          <w:color w:val="auto"/>
          <w:sz w:val="28"/>
          <w:szCs w:val="28"/>
          <w:u w:val="none"/>
        </w:rPr>
        <w:t xml:space="preserve">, 2020. — 361 с. — URL: </w:t>
      </w:r>
      <w:hyperlink r:id="rId13" w:history="1">
        <w:r w:rsidRPr="003731F5">
          <w:rPr>
            <w:rStyle w:val="a9"/>
            <w:rFonts w:eastAsia="Times New Roman"/>
            <w:color w:val="auto"/>
            <w:sz w:val="28"/>
            <w:szCs w:val="28"/>
            <w:u w:val="none"/>
          </w:rPr>
          <w:t>https://book.ru/book/936130</w:t>
        </w:r>
      </w:hyperlink>
    </w:p>
    <w:p w14:paraId="3CAE934D" w14:textId="77777777" w:rsidR="003731F5" w:rsidRPr="003731F5" w:rsidRDefault="003731F5" w:rsidP="000C108A">
      <w:pPr>
        <w:pStyle w:val="Style44"/>
        <w:tabs>
          <w:tab w:val="left" w:pos="142"/>
          <w:tab w:val="left" w:pos="993"/>
        </w:tabs>
        <w:suppressAutoHyphens/>
        <w:autoSpaceDE/>
        <w:autoSpaceDN/>
        <w:adjustRightInd/>
        <w:spacing w:line="240" w:lineRule="auto"/>
        <w:ind w:left="709"/>
        <w:jc w:val="both"/>
        <w:rPr>
          <w:rStyle w:val="a9"/>
          <w:rFonts w:eastAsia="Times New Roman"/>
          <w:color w:val="auto"/>
          <w:u w:val="none"/>
        </w:rPr>
      </w:pPr>
    </w:p>
    <w:p w14:paraId="6E77ED22" w14:textId="237AE4F7" w:rsidR="000C108A" w:rsidRPr="000C108A" w:rsidRDefault="000C108A" w:rsidP="000C108A">
      <w:pPr>
        <w:pStyle w:val="Style44"/>
        <w:tabs>
          <w:tab w:val="left" w:pos="142"/>
          <w:tab w:val="left" w:pos="993"/>
        </w:tabs>
        <w:suppressAutoHyphens/>
        <w:autoSpaceDE/>
        <w:autoSpaceDN/>
        <w:adjustRightInd/>
        <w:spacing w:line="240" w:lineRule="auto"/>
        <w:ind w:left="709"/>
        <w:jc w:val="both"/>
        <w:rPr>
          <w:rStyle w:val="FontStyle85"/>
          <w:b/>
          <w:bCs/>
          <w:sz w:val="28"/>
          <w:szCs w:val="28"/>
        </w:rPr>
      </w:pPr>
      <w:r w:rsidRPr="000C108A">
        <w:rPr>
          <w:rStyle w:val="FontStyle85"/>
          <w:b/>
          <w:bCs/>
          <w:sz w:val="28"/>
          <w:szCs w:val="28"/>
        </w:rPr>
        <w:t>Дополнительная литература:</w:t>
      </w:r>
    </w:p>
    <w:p w14:paraId="619A5156" w14:textId="77777777" w:rsidR="003731F5" w:rsidRPr="003731F5" w:rsidRDefault="003731F5"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a9"/>
          <w:rFonts w:eastAsia="Times New Roman"/>
          <w:color w:val="auto"/>
          <w:sz w:val="28"/>
          <w:szCs w:val="28"/>
          <w:u w:val="none"/>
        </w:rPr>
      </w:pPr>
      <w:r w:rsidRPr="003731F5">
        <w:rPr>
          <w:rStyle w:val="a9"/>
          <w:rFonts w:eastAsia="Times New Roman"/>
          <w:color w:val="auto"/>
          <w:sz w:val="28"/>
          <w:szCs w:val="28"/>
          <w:u w:val="none"/>
        </w:rPr>
        <w:lastRenderedPageBreak/>
        <w:t xml:space="preserve">Соколинская, </w:t>
      </w:r>
      <w:proofErr w:type="gramStart"/>
      <w:r w:rsidRPr="003731F5">
        <w:rPr>
          <w:rStyle w:val="a9"/>
          <w:rFonts w:eastAsia="Times New Roman"/>
          <w:color w:val="auto"/>
          <w:sz w:val="28"/>
          <w:szCs w:val="28"/>
          <w:u w:val="none"/>
        </w:rPr>
        <w:t>Н.Э.</w:t>
      </w:r>
      <w:proofErr w:type="gramEnd"/>
      <w:r w:rsidRPr="003731F5">
        <w:rPr>
          <w:rStyle w:val="a9"/>
          <w:rFonts w:eastAsia="Times New Roman"/>
          <w:color w:val="auto"/>
          <w:sz w:val="28"/>
          <w:szCs w:val="28"/>
          <w:u w:val="none"/>
        </w:rPr>
        <w:t xml:space="preserve"> Банковские операции. Часть </w:t>
      </w:r>
      <w:proofErr w:type="gramStart"/>
      <w:r w:rsidRPr="003731F5">
        <w:rPr>
          <w:rStyle w:val="a9"/>
          <w:rFonts w:eastAsia="Times New Roman"/>
          <w:color w:val="auto"/>
          <w:sz w:val="28"/>
          <w:szCs w:val="28"/>
          <w:u w:val="none"/>
        </w:rPr>
        <w:t>1 :</w:t>
      </w:r>
      <w:proofErr w:type="gramEnd"/>
      <w:r w:rsidRPr="003731F5">
        <w:rPr>
          <w:rStyle w:val="a9"/>
          <w:rFonts w:eastAsia="Times New Roman"/>
          <w:color w:val="auto"/>
          <w:sz w:val="28"/>
          <w:szCs w:val="28"/>
          <w:u w:val="none"/>
        </w:rPr>
        <w:t xml:space="preserve"> учебник / Соколинская Н.Э. — Москва : </w:t>
      </w:r>
      <w:proofErr w:type="spellStart"/>
      <w:r w:rsidRPr="003731F5">
        <w:rPr>
          <w:rStyle w:val="a9"/>
          <w:rFonts w:eastAsia="Times New Roman"/>
          <w:color w:val="auto"/>
          <w:sz w:val="28"/>
          <w:szCs w:val="28"/>
          <w:u w:val="none"/>
        </w:rPr>
        <w:t>Русайнс</w:t>
      </w:r>
      <w:proofErr w:type="spellEnd"/>
      <w:r w:rsidRPr="003731F5">
        <w:rPr>
          <w:rStyle w:val="a9"/>
          <w:rFonts w:eastAsia="Times New Roman"/>
          <w:color w:val="auto"/>
          <w:sz w:val="28"/>
          <w:szCs w:val="28"/>
          <w:u w:val="none"/>
        </w:rPr>
        <w:t xml:space="preserve">, 2020. — 295 с. — URL: </w:t>
      </w:r>
      <w:hyperlink r:id="rId14" w:history="1">
        <w:r w:rsidRPr="003731F5">
          <w:rPr>
            <w:rStyle w:val="a9"/>
            <w:rFonts w:eastAsia="Times New Roman"/>
            <w:color w:val="auto"/>
            <w:sz w:val="28"/>
            <w:szCs w:val="28"/>
            <w:u w:val="none"/>
          </w:rPr>
          <w:t>https://book.ru/book/935191</w:t>
        </w:r>
      </w:hyperlink>
    </w:p>
    <w:p w14:paraId="74382555" w14:textId="4F7046EC" w:rsidR="000C108A" w:rsidRDefault="003731F5" w:rsidP="004865F3">
      <w:pPr>
        <w:pStyle w:val="Style44"/>
        <w:numPr>
          <w:ilvl w:val="0"/>
          <w:numId w:val="5"/>
        </w:numPr>
        <w:tabs>
          <w:tab w:val="left" w:pos="142"/>
          <w:tab w:val="left" w:pos="993"/>
        </w:tabs>
        <w:suppressAutoHyphens/>
        <w:autoSpaceDE/>
        <w:autoSpaceDN/>
        <w:adjustRightInd/>
        <w:spacing w:line="240" w:lineRule="auto"/>
        <w:ind w:left="0" w:firstLine="709"/>
        <w:jc w:val="both"/>
        <w:rPr>
          <w:rStyle w:val="a9"/>
          <w:rFonts w:eastAsia="Times New Roman"/>
          <w:color w:val="auto"/>
          <w:sz w:val="28"/>
          <w:szCs w:val="28"/>
          <w:u w:val="none"/>
        </w:rPr>
      </w:pPr>
      <w:r w:rsidRPr="003731F5">
        <w:rPr>
          <w:rStyle w:val="a9"/>
          <w:rFonts w:eastAsia="Times New Roman"/>
          <w:color w:val="auto"/>
          <w:sz w:val="28"/>
          <w:szCs w:val="28"/>
          <w:u w:val="none"/>
        </w:rPr>
        <w:t xml:space="preserve">Соколинская, </w:t>
      </w:r>
      <w:proofErr w:type="gramStart"/>
      <w:r w:rsidRPr="003731F5">
        <w:rPr>
          <w:rStyle w:val="a9"/>
          <w:rFonts w:eastAsia="Times New Roman"/>
          <w:color w:val="auto"/>
          <w:sz w:val="28"/>
          <w:szCs w:val="28"/>
          <w:u w:val="none"/>
        </w:rPr>
        <w:t>Н.Э.</w:t>
      </w:r>
      <w:proofErr w:type="gramEnd"/>
      <w:r w:rsidRPr="003731F5">
        <w:rPr>
          <w:rStyle w:val="a9"/>
          <w:rFonts w:eastAsia="Times New Roman"/>
          <w:color w:val="auto"/>
          <w:sz w:val="28"/>
          <w:szCs w:val="28"/>
          <w:u w:val="none"/>
        </w:rPr>
        <w:t xml:space="preserve"> Банковские операции. Часть </w:t>
      </w:r>
      <w:proofErr w:type="gramStart"/>
      <w:r w:rsidRPr="003731F5">
        <w:rPr>
          <w:rStyle w:val="a9"/>
          <w:rFonts w:eastAsia="Times New Roman"/>
          <w:color w:val="auto"/>
          <w:sz w:val="28"/>
          <w:szCs w:val="28"/>
          <w:u w:val="none"/>
        </w:rPr>
        <w:t>2 :</w:t>
      </w:r>
      <w:proofErr w:type="gramEnd"/>
      <w:r w:rsidRPr="003731F5">
        <w:rPr>
          <w:rStyle w:val="a9"/>
          <w:rFonts w:eastAsia="Times New Roman"/>
          <w:color w:val="auto"/>
          <w:sz w:val="28"/>
          <w:szCs w:val="28"/>
          <w:u w:val="none"/>
        </w:rPr>
        <w:t xml:space="preserve"> учебник / Соколинская Н.Э. — Москва : </w:t>
      </w:r>
      <w:proofErr w:type="spellStart"/>
      <w:r w:rsidRPr="003731F5">
        <w:rPr>
          <w:rStyle w:val="a9"/>
          <w:rFonts w:eastAsia="Times New Roman"/>
          <w:color w:val="auto"/>
          <w:sz w:val="28"/>
          <w:szCs w:val="28"/>
          <w:u w:val="none"/>
        </w:rPr>
        <w:t>Русайнс</w:t>
      </w:r>
      <w:proofErr w:type="spellEnd"/>
      <w:r w:rsidRPr="003731F5">
        <w:rPr>
          <w:rStyle w:val="a9"/>
          <w:rFonts w:eastAsia="Times New Roman"/>
          <w:color w:val="auto"/>
          <w:sz w:val="28"/>
          <w:szCs w:val="28"/>
          <w:u w:val="none"/>
        </w:rPr>
        <w:t xml:space="preserve">, 2020. — 313 с. — URL: </w:t>
      </w:r>
      <w:hyperlink r:id="rId15" w:history="1">
        <w:r w:rsidRPr="003731F5">
          <w:rPr>
            <w:rStyle w:val="a9"/>
            <w:rFonts w:eastAsia="Times New Roman"/>
            <w:color w:val="auto"/>
            <w:sz w:val="28"/>
            <w:szCs w:val="28"/>
            <w:u w:val="none"/>
          </w:rPr>
          <w:t>https://book.ru/book/935192</w:t>
        </w:r>
      </w:hyperlink>
    </w:p>
    <w:p w14:paraId="215DB995" w14:textId="77777777" w:rsidR="003731F5" w:rsidRPr="003731F5" w:rsidRDefault="003731F5" w:rsidP="003731F5">
      <w:pPr>
        <w:pStyle w:val="Style44"/>
        <w:tabs>
          <w:tab w:val="left" w:pos="142"/>
          <w:tab w:val="left" w:pos="993"/>
        </w:tabs>
        <w:suppressAutoHyphens/>
        <w:autoSpaceDE/>
        <w:autoSpaceDN/>
        <w:adjustRightInd/>
        <w:spacing w:line="240" w:lineRule="auto"/>
        <w:ind w:left="709"/>
        <w:jc w:val="both"/>
        <w:rPr>
          <w:rStyle w:val="a9"/>
          <w:rFonts w:eastAsia="Times New Roman"/>
          <w:color w:val="auto"/>
          <w:sz w:val="28"/>
          <w:szCs w:val="28"/>
          <w:u w:val="none"/>
        </w:rPr>
      </w:pPr>
    </w:p>
    <w:p w14:paraId="3D73D754" w14:textId="77777777" w:rsidR="0054434A" w:rsidRPr="0054434A" w:rsidRDefault="0054434A" w:rsidP="004865F3">
      <w:pPr>
        <w:widowControl/>
        <w:numPr>
          <w:ilvl w:val="0"/>
          <w:numId w:val="8"/>
        </w:numPr>
        <w:tabs>
          <w:tab w:val="left" w:pos="274"/>
        </w:tabs>
        <w:autoSpaceDE/>
        <w:autoSpaceDN/>
        <w:adjustRightInd/>
        <w:ind w:right="-1"/>
        <w:jc w:val="both"/>
        <w:rPr>
          <w:b/>
          <w:sz w:val="28"/>
          <w:szCs w:val="28"/>
        </w:rPr>
      </w:pPr>
      <w:r w:rsidRPr="0054434A">
        <w:rPr>
          <w:b/>
          <w:sz w:val="28"/>
          <w:szCs w:val="28"/>
        </w:rPr>
        <w:t>Перечень ресурсов информационно-телекоммуникационной сети «Интернет», необходимых для освоения дисциплины</w:t>
      </w:r>
    </w:p>
    <w:p w14:paraId="20187D92" w14:textId="77777777" w:rsidR="0054434A" w:rsidRPr="0054434A" w:rsidRDefault="0054434A" w:rsidP="0054434A">
      <w:pPr>
        <w:tabs>
          <w:tab w:val="left" w:pos="274"/>
        </w:tabs>
        <w:ind w:left="1435" w:right="-1"/>
        <w:jc w:val="both"/>
        <w:rPr>
          <w:b/>
          <w:sz w:val="28"/>
          <w:szCs w:val="28"/>
        </w:rPr>
      </w:pPr>
    </w:p>
    <w:p w14:paraId="66960B86" w14:textId="77777777" w:rsidR="0054434A" w:rsidRPr="0054434A" w:rsidRDefault="0054434A" w:rsidP="004865F3">
      <w:pPr>
        <w:pStyle w:val="a7"/>
        <w:numPr>
          <w:ilvl w:val="0"/>
          <w:numId w:val="4"/>
        </w:numPr>
        <w:tabs>
          <w:tab w:val="left" w:pos="426"/>
          <w:tab w:val="left" w:pos="993"/>
        </w:tabs>
        <w:spacing w:after="0" w:line="240" w:lineRule="auto"/>
        <w:ind w:left="0" w:firstLine="709"/>
        <w:jc w:val="both"/>
        <w:rPr>
          <w:rFonts w:ascii="Times New Roman" w:hAnsi="Times New Roman"/>
          <w:sz w:val="28"/>
          <w:szCs w:val="28"/>
        </w:rPr>
      </w:pPr>
      <w:r w:rsidRPr="0054434A">
        <w:rPr>
          <w:rFonts w:ascii="Times New Roman" w:hAnsi="Times New Roman"/>
          <w:sz w:val="28"/>
          <w:szCs w:val="28"/>
        </w:rPr>
        <w:t>http://www.consultant.ru/ - Справочная правовая система «КонсультантПлюс»</w:t>
      </w:r>
    </w:p>
    <w:p w14:paraId="25450A71" w14:textId="77777777" w:rsidR="0054434A" w:rsidRPr="0054434A" w:rsidRDefault="00356B0D" w:rsidP="004865F3">
      <w:pPr>
        <w:pStyle w:val="a7"/>
        <w:numPr>
          <w:ilvl w:val="0"/>
          <w:numId w:val="4"/>
        </w:numPr>
        <w:tabs>
          <w:tab w:val="left" w:pos="426"/>
          <w:tab w:val="left" w:pos="993"/>
        </w:tabs>
        <w:spacing w:after="0" w:line="240" w:lineRule="auto"/>
        <w:ind w:left="0" w:firstLine="709"/>
        <w:jc w:val="both"/>
        <w:rPr>
          <w:rFonts w:ascii="Times New Roman" w:hAnsi="Times New Roman"/>
          <w:sz w:val="28"/>
          <w:szCs w:val="28"/>
        </w:rPr>
      </w:pPr>
      <w:hyperlink r:id="rId16" w:history="1">
        <w:r w:rsidR="0054434A" w:rsidRPr="0054434A">
          <w:rPr>
            <w:rStyle w:val="a9"/>
            <w:rFonts w:ascii="Times New Roman" w:hAnsi="Times New Roman"/>
            <w:sz w:val="28"/>
            <w:szCs w:val="28"/>
          </w:rPr>
          <w:t>www.government.ru</w:t>
        </w:r>
      </w:hyperlink>
      <w:r w:rsidR="0054434A" w:rsidRPr="0054434A">
        <w:rPr>
          <w:rFonts w:ascii="Times New Roman" w:hAnsi="Times New Roman"/>
          <w:sz w:val="28"/>
          <w:szCs w:val="28"/>
        </w:rPr>
        <w:t xml:space="preserve">  - Официальный сайт Правительства Российской Федерации</w:t>
      </w:r>
    </w:p>
    <w:p w14:paraId="64AE6711" w14:textId="77777777" w:rsidR="0054434A" w:rsidRPr="0054434A" w:rsidRDefault="00356B0D" w:rsidP="004865F3">
      <w:pPr>
        <w:pStyle w:val="a7"/>
        <w:numPr>
          <w:ilvl w:val="0"/>
          <w:numId w:val="4"/>
        </w:numPr>
        <w:tabs>
          <w:tab w:val="left" w:pos="426"/>
          <w:tab w:val="left" w:pos="993"/>
        </w:tabs>
        <w:spacing w:after="0" w:line="240" w:lineRule="auto"/>
        <w:ind w:left="0" w:firstLine="709"/>
        <w:jc w:val="both"/>
        <w:rPr>
          <w:rFonts w:ascii="Times New Roman" w:hAnsi="Times New Roman"/>
          <w:sz w:val="28"/>
          <w:szCs w:val="28"/>
        </w:rPr>
      </w:pPr>
      <w:hyperlink r:id="rId17" w:history="1">
        <w:r w:rsidR="0054434A" w:rsidRPr="0054434A">
          <w:rPr>
            <w:rStyle w:val="a9"/>
            <w:rFonts w:ascii="Times New Roman" w:hAnsi="Times New Roman"/>
            <w:sz w:val="28"/>
            <w:szCs w:val="28"/>
          </w:rPr>
          <w:t>w</w:t>
        </w:r>
        <w:bookmarkStart w:id="3" w:name="_Hlt37851006"/>
        <w:r w:rsidR="0054434A" w:rsidRPr="0054434A">
          <w:rPr>
            <w:rStyle w:val="a9"/>
            <w:rFonts w:ascii="Times New Roman" w:hAnsi="Times New Roman"/>
            <w:sz w:val="28"/>
            <w:szCs w:val="28"/>
          </w:rPr>
          <w:t>w</w:t>
        </w:r>
        <w:bookmarkEnd w:id="3"/>
        <w:r w:rsidR="0054434A" w:rsidRPr="0054434A">
          <w:rPr>
            <w:rStyle w:val="a9"/>
            <w:rFonts w:ascii="Times New Roman" w:hAnsi="Times New Roman"/>
            <w:sz w:val="28"/>
            <w:szCs w:val="28"/>
          </w:rPr>
          <w:t>w.cbr.ru</w:t>
        </w:r>
      </w:hyperlink>
      <w:r w:rsidR="0054434A" w:rsidRPr="0054434A">
        <w:rPr>
          <w:rFonts w:ascii="Times New Roman" w:hAnsi="Times New Roman"/>
          <w:sz w:val="28"/>
          <w:szCs w:val="28"/>
        </w:rPr>
        <w:t xml:space="preserve"> - Официальный сайт Центрального банка Российской Федерации</w:t>
      </w:r>
    </w:p>
    <w:p w14:paraId="11B4E519" w14:textId="77777777" w:rsidR="0054434A" w:rsidRPr="0054434A" w:rsidRDefault="00356B0D" w:rsidP="004865F3">
      <w:pPr>
        <w:pStyle w:val="a7"/>
        <w:numPr>
          <w:ilvl w:val="0"/>
          <w:numId w:val="4"/>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textAlignment w:val="top"/>
        <w:rPr>
          <w:rFonts w:ascii="Times New Roman" w:hAnsi="Times New Roman"/>
          <w:sz w:val="28"/>
          <w:szCs w:val="28"/>
        </w:rPr>
      </w:pPr>
      <w:hyperlink r:id="rId18" w:history="1">
        <w:r w:rsidR="0054434A" w:rsidRPr="0054434A">
          <w:rPr>
            <w:rStyle w:val="a9"/>
            <w:rFonts w:ascii="Times New Roman" w:hAnsi="Times New Roman"/>
            <w:sz w:val="28"/>
            <w:szCs w:val="28"/>
            <w:lang w:val="en-US"/>
          </w:rPr>
          <w:t>http</w:t>
        </w:r>
        <w:r w:rsidR="0054434A" w:rsidRPr="0054434A">
          <w:rPr>
            <w:rStyle w:val="a9"/>
            <w:rFonts w:ascii="Times New Roman" w:hAnsi="Times New Roman"/>
            <w:sz w:val="28"/>
            <w:szCs w:val="28"/>
          </w:rPr>
          <w:t>://</w:t>
        </w:r>
        <w:r w:rsidR="0054434A" w:rsidRPr="0054434A">
          <w:rPr>
            <w:rStyle w:val="a9"/>
            <w:rFonts w:ascii="Times New Roman" w:hAnsi="Times New Roman"/>
            <w:sz w:val="28"/>
            <w:szCs w:val="28"/>
            <w:lang w:val="en-US"/>
          </w:rPr>
          <w:t>www</w:t>
        </w:r>
        <w:r w:rsidR="0054434A" w:rsidRPr="0054434A">
          <w:rPr>
            <w:rStyle w:val="a9"/>
            <w:rFonts w:ascii="Times New Roman" w:hAnsi="Times New Roman"/>
            <w:sz w:val="28"/>
            <w:szCs w:val="28"/>
          </w:rPr>
          <w:t>.</w:t>
        </w:r>
        <w:proofErr w:type="spellStart"/>
        <w:r w:rsidR="0054434A" w:rsidRPr="0054434A">
          <w:rPr>
            <w:rStyle w:val="a9"/>
            <w:rFonts w:ascii="Times New Roman" w:hAnsi="Times New Roman"/>
            <w:sz w:val="28"/>
            <w:szCs w:val="28"/>
            <w:lang w:val="en-US"/>
          </w:rPr>
          <w:t>gsk</w:t>
        </w:r>
        <w:proofErr w:type="spellEnd"/>
        <w:r w:rsidR="0054434A" w:rsidRPr="0054434A">
          <w:rPr>
            <w:rStyle w:val="a9"/>
            <w:rFonts w:ascii="Times New Roman" w:hAnsi="Times New Roman"/>
            <w:sz w:val="28"/>
            <w:szCs w:val="28"/>
          </w:rPr>
          <w:t>.</w:t>
        </w:r>
        <w:proofErr w:type="spellStart"/>
        <w:r w:rsidR="0054434A" w:rsidRPr="0054434A">
          <w:rPr>
            <w:rStyle w:val="a9"/>
            <w:rFonts w:ascii="Times New Roman" w:hAnsi="Times New Roman"/>
            <w:sz w:val="28"/>
            <w:szCs w:val="28"/>
            <w:lang w:val="en-US"/>
          </w:rPr>
          <w:t>ru</w:t>
        </w:r>
        <w:proofErr w:type="spellEnd"/>
      </w:hyperlink>
      <w:r w:rsidR="0054434A" w:rsidRPr="0054434A">
        <w:rPr>
          <w:rFonts w:ascii="Times New Roman" w:hAnsi="Times New Roman"/>
          <w:sz w:val="28"/>
          <w:szCs w:val="28"/>
        </w:rPr>
        <w:t xml:space="preserve"> - Федеральная служба государственной статистики</w:t>
      </w:r>
    </w:p>
    <w:p w14:paraId="63C5B577" w14:textId="77777777" w:rsidR="0054434A" w:rsidRPr="0054434A" w:rsidRDefault="00356B0D" w:rsidP="004865F3">
      <w:pPr>
        <w:pStyle w:val="a7"/>
        <w:numPr>
          <w:ilvl w:val="0"/>
          <w:numId w:val="4"/>
        </w:numPr>
        <w:tabs>
          <w:tab w:val="left" w:pos="1134"/>
        </w:tabs>
        <w:autoSpaceDE w:val="0"/>
        <w:autoSpaceDN w:val="0"/>
        <w:spacing w:after="0" w:line="240" w:lineRule="auto"/>
        <w:ind w:left="0" w:right="51" w:firstLine="709"/>
        <w:jc w:val="both"/>
        <w:rPr>
          <w:rFonts w:ascii="Times New Roman" w:hAnsi="Times New Roman"/>
          <w:sz w:val="28"/>
          <w:szCs w:val="28"/>
        </w:rPr>
      </w:pPr>
      <w:hyperlink r:id="rId19" w:history="1">
        <w:r w:rsidR="0054434A" w:rsidRPr="0054434A">
          <w:rPr>
            <w:rStyle w:val="a9"/>
            <w:rFonts w:ascii="Times New Roman" w:hAnsi="Times New Roman"/>
            <w:sz w:val="28"/>
            <w:szCs w:val="28"/>
          </w:rPr>
          <w:t>http://akorb.ru/</w:t>
        </w:r>
      </w:hyperlink>
      <w:r w:rsidR="0054434A" w:rsidRPr="0054434A">
        <w:rPr>
          <w:rFonts w:ascii="Times New Roman" w:hAnsi="Times New Roman"/>
          <w:sz w:val="28"/>
          <w:szCs w:val="28"/>
        </w:rPr>
        <w:t xml:space="preserve"> - официальный сайт Ассоциации кредитных и финансовых организаций Республики Башкортостан.</w:t>
      </w:r>
    </w:p>
    <w:p w14:paraId="28E73923" w14:textId="77777777" w:rsidR="006777DD" w:rsidRPr="0054434A" w:rsidRDefault="006777DD" w:rsidP="0054434A">
      <w:pPr>
        <w:pStyle w:val="1"/>
        <w:ind w:firstLine="709"/>
        <w:rPr>
          <w:b/>
          <w:szCs w:val="28"/>
        </w:rPr>
      </w:pPr>
    </w:p>
    <w:p w14:paraId="3080A925" w14:textId="77777777" w:rsidR="006777DD" w:rsidRPr="00850AC8" w:rsidRDefault="006777DD" w:rsidP="006777DD">
      <w:pPr>
        <w:pStyle w:val="1"/>
        <w:spacing w:line="348" w:lineRule="auto"/>
        <w:ind w:firstLine="567"/>
        <w:rPr>
          <w:b/>
        </w:rPr>
      </w:pPr>
      <w:r w:rsidRPr="00850AC8">
        <w:rPr>
          <w:b/>
        </w:rPr>
        <w:t xml:space="preserve">10. Методические указания для обучающихся по освоению дисциплины </w:t>
      </w:r>
      <w:bookmarkEnd w:id="2"/>
    </w:p>
    <w:p w14:paraId="52E5B5E6" w14:textId="77777777" w:rsidR="006777DD" w:rsidRPr="006777DD" w:rsidRDefault="006777DD" w:rsidP="006777DD">
      <w:pPr>
        <w:pStyle w:val="a7"/>
        <w:spacing w:line="360" w:lineRule="auto"/>
        <w:ind w:right="-1"/>
        <w:jc w:val="right"/>
        <w:rPr>
          <w:rFonts w:ascii="Times New Roman" w:hAnsi="Times New Roman"/>
          <w:sz w:val="28"/>
          <w:szCs w:val="28"/>
        </w:rPr>
      </w:pPr>
      <w:r w:rsidRPr="006777DD">
        <w:rPr>
          <w:rFonts w:ascii="Times New Roman" w:hAnsi="Times New Roman"/>
          <w:sz w:val="28"/>
          <w:szCs w:val="28"/>
        </w:rPr>
        <w:t>Таблица 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1418"/>
        <w:gridCol w:w="4790"/>
      </w:tblGrid>
      <w:tr w:rsidR="006777DD" w:rsidRPr="00494492" w14:paraId="646C971C" w14:textId="77777777" w:rsidTr="000E2A66">
        <w:tc>
          <w:tcPr>
            <w:tcW w:w="4106" w:type="dxa"/>
          </w:tcPr>
          <w:p w14:paraId="7B3C10B9" w14:textId="77777777" w:rsidR="000E2A66" w:rsidRDefault="006777DD" w:rsidP="009B38DF">
            <w:pPr>
              <w:ind w:right="-1"/>
              <w:jc w:val="center"/>
              <w:rPr>
                <w:bCs/>
              </w:rPr>
            </w:pPr>
            <w:r w:rsidRPr="000E2A66">
              <w:rPr>
                <w:bCs/>
              </w:rPr>
              <w:t xml:space="preserve">Наименование методических </w:t>
            </w:r>
          </w:p>
          <w:p w14:paraId="51802101" w14:textId="0E089B57" w:rsidR="006777DD" w:rsidRPr="000E2A66" w:rsidRDefault="006777DD" w:rsidP="009B38DF">
            <w:pPr>
              <w:ind w:right="-1"/>
              <w:jc w:val="center"/>
              <w:rPr>
                <w:bCs/>
              </w:rPr>
            </w:pPr>
            <w:r w:rsidRPr="000E2A66">
              <w:rPr>
                <w:bCs/>
              </w:rPr>
              <w:t>материалов для обучающихся</w:t>
            </w:r>
          </w:p>
        </w:tc>
        <w:tc>
          <w:tcPr>
            <w:tcW w:w="1418" w:type="dxa"/>
          </w:tcPr>
          <w:p w14:paraId="3B7F0525" w14:textId="77777777" w:rsidR="006777DD" w:rsidRPr="000E2A66" w:rsidRDefault="006777DD" w:rsidP="009B38DF">
            <w:pPr>
              <w:ind w:right="-1"/>
              <w:jc w:val="center"/>
              <w:rPr>
                <w:bCs/>
              </w:rPr>
            </w:pPr>
            <w:r w:rsidRPr="000E2A66">
              <w:rPr>
                <w:bCs/>
              </w:rPr>
              <w:t>Год утверждения</w:t>
            </w:r>
          </w:p>
        </w:tc>
        <w:tc>
          <w:tcPr>
            <w:tcW w:w="4790" w:type="dxa"/>
          </w:tcPr>
          <w:p w14:paraId="12F537DB" w14:textId="77777777" w:rsidR="006777DD" w:rsidRPr="000E2A66" w:rsidRDefault="006777DD" w:rsidP="009B38DF">
            <w:pPr>
              <w:ind w:right="-1"/>
              <w:jc w:val="center"/>
              <w:rPr>
                <w:bCs/>
              </w:rPr>
            </w:pPr>
            <w:r w:rsidRPr="000E2A66">
              <w:rPr>
                <w:bCs/>
              </w:rPr>
              <w:t xml:space="preserve">Местонахождение материала </w:t>
            </w:r>
          </w:p>
        </w:tc>
      </w:tr>
      <w:tr w:rsidR="006777DD" w:rsidRPr="00494492" w14:paraId="1B8F92B3" w14:textId="77777777" w:rsidTr="000E2A66">
        <w:tc>
          <w:tcPr>
            <w:tcW w:w="4106" w:type="dxa"/>
          </w:tcPr>
          <w:p w14:paraId="34EE031C" w14:textId="720F47D5" w:rsidR="006777DD" w:rsidRPr="000E2A66" w:rsidRDefault="003A0F3C" w:rsidP="009B38DF">
            <w:pPr>
              <w:ind w:right="-1"/>
              <w:rPr>
                <w:bCs/>
              </w:rPr>
            </w:pPr>
            <w:proofErr w:type="spellStart"/>
            <w:r w:rsidRPr="000E2A66">
              <w:rPr>
                <w:bCs/>
              </w:rPr>
              <w:t>видеолекци</w:t>
            </w:r>
            <w:r w:rsidR="000E2A66" w:rsidRPr="000E2A66">
              <w:rPr>
                <w:bCs/>
              </w:rPr>
              <w:t>я</w:t>
            </w:r>
            <w:proofErr w:type="spellEnd"/>
            <w:r w:rsidR="000E2A66" w:rsidRPr="000E2A66">
              <w:rPr>
                <w:bCs/>
              </w:rPr>
              <w:t xml:space="preserve"> 1</w:t>
            </w:r>
          </w:p>
        </w:tc>
        <w:tc>
          <w:tcPr>
            <w:tcW w:w="1418" w:type="dxa"/>
          </w:tcPr>
          <w:p w14:paraId="29FA1F44" w14:textId="56B5B09A" w:rsidR="006777DD" w:rsidRPr="000E2A66" w:rsidRDefault="0054434A" w:rsidP="009B38DF">
            <w:pPr>
              <w:ind w:right="-1"/>
              <w:jc w:val="center"/>
              <w:rPr>
                <w:bCs/>
              </w:rPr>
            </w:pPr>
            <w:r w:rsidRPr="000E2A66">
              <w:rPr>
                <w:bCs/>
              </w:rPr>
              <w:t>2021</w:t>
            </w:r>
          </w:p>
        </w:tc>
        <w:tc>
          <w:tcPr>
            <w:tcW w:w="4790" w:type="dxa"/>
          </w:tcPr>
          <w:p w14:paraId="7B8E423A" w14:textId="62EDFF12" w:rsidR="003A0F3C" w:rsidRPr="000E2A66" w:rsidRDefault="00356B0D" w:rsidP="000E2A66">
            <w:pPr>
              <w:ind w:right="-1"/>
              <w:jc w:val="center"/>
              <w:rPr>
                <w:bCs/>
              </w:rPr>
            </w:pPr>
            <w:hyperlink r:id="rId20" w:history="1">
              <w:r w:rsidR="003A0F3C" w:rsidRPr="000E2A66">
                <w:t>https://docs.fa.ru/Data/7ae17d76-05b9-487b-a3d4-309da2a75a82/%D0%9C%D0%B0%D1%80%D0%BA%D0%BE%D0%B2%D0%B0_01.mp4?st=BzVS6W7LbVeEafOu7PGFzQ&amp;e=1647090576</w:t>
              </w:r>
            </w:hyperlink>
          </w:p>
        </w:tc>
      </w:tr>
      <w:tr w:rsidR="006777DD" w:rsidRPr="0054434A" w14:paraId="0F866BC3" w14:textId="77777777" w:rsidTr="000E2A66">
        <w:trPr>
          <w:trHeight w:val="277"/>
        </w:trPr>
        <w:tc>
          <w:tcPr>
            <w:tcW w:w="4106" w:type="dxa"/>
          </w:tcPr>
          <w:p w14:paraId="6DFB9898" w14:textId="278B15B6" w:rsidR="006777DD" w:rsidRPr="000E2A66" w:rsidRDefault="000E2A66" w:rsidP="009B38DF">
            <w:pPr>
              <w:ind w:right="-1"/>
              <w:rPr>
                <w:bCs/>
              </w:rPr>
            </w:pPr>
            <w:proofErr w:type="spellStart"/>
            <w:r w:rsidRPr="000E2A66">
              <w:rPr>
                <w:bCs/>
              </w:rPr>
              <w:t>видеолекция</w:t>
            </w:r>
            <w:proofErr w:type="spellEnd"/>
            <w:r w:rsidRPr="000E2A66">
              <w:rPr>
                <w:bCs/>
              </w:rPr>
              <w:t xml:space="preserve"> 2</w:t>
            </w:r>
          </w:p>
        </w:tc>
        <w:tc>
          <w:tcPr>
            <w:tcW w:w="1418" w:type="dxa"/>
          </w:tcPr>
          <w:p w14:paraId="6819E891" w14:textId="0EE96D99" w:rsidR="006777DD" w:rsidRPr="000E2A66" w:rsidRDefault="0054434A" w:rsidP="009B38DF">
            <w:pPr>
              <w:pStyle w:val="Style353"/>
              <w:widowControl/>
              <w:ind w:right="-1"/>
              <w:jc w:val="center"/>
              <w:rPr>
                <w:rStyle w:val="FontStyle428"/>
                <w:b w:val="0"/>
                <w:bCs/>
                <w:sz w:val="24"/>
              </w:rPr>
            </w:pPr>
            <w:r w:rsidRPr="000E2A66">
              <w:rPr>
                <w:rStyle w:val="FontStyle428"/>
                <w:b w:val="0"/>
                <w:bCs/>
                <w:sz w:val="24"/>
              </w:rPr>
              <w:t>2021</w:t>
            </w:r>
          </w:p>
        </w:tc>
        <w:tc>
          <w:tcPr>
            <w:tcW w:w="4790" w:type="dxa"/>
          </w:tcPr>
          <w:p w14:paraId="44FBEB80" w14:textId="59B3B2B1" w:rsidR="006777DD" w:rsidRPr="000E2A66" w:rsidRDefault="000E2A66" w:rsidP="009B38DF">
            <w:pPr>
              <w:pStyle w:val="Style353"/>
              <w:widowControl/>
              <w:ind w:right="-1"/>
              <w:jc w:val="center"/>
              <w:rPr>
                <w:rStyle w:val="FontStyle428"/>
                <w:bCs/>
                <w:sz w:val="24"/>
              </w:rPr>
            </w:pPr>
            <w:r w:rsidRPr="000E2A66">
              <w:rPr>
                <w:bCs/>
              </w:rPr>
              <w:t>https://docs.fa.ru/Data/9775b137-5df7-4c3f-8f65-59726c84983f/%D0%9C%D0%B0%D1%80%D0%BA%D0%BE%D0%B2%D0%B0_02.mp4?st=xMW3GozGsZLU36OwClShkQ&amp;e=1647090601</w:t>
            </w:r>
          </w:p>
        </w:tc>
      </w:tr>
      <w:tr w:rsidR="003A0F3C" w:rsidRPr="0054434A" w14:paraId="18F4CCDB" w14:textId="77777777" w:rsidTr="000E2A66">
        <w:trPr>
          <w:trHeight w:val="277"/>
        </w:trPr>
        <w:tc>
          <w:tcPr>
            <w:tcW w:w="4106" w:type="dxa"/>
          </w:tcPr>
          <w:p w14:paraId="79EA8F6A" w14:textId="5FDBC461" w:rsidR="003A0F3C" w:rsidRPr="000E2A66" w:rsidRDefault="000E2A66" w:rsidP="009B38DF">
            <w:pPr>
              <w:ind w:right="-1"/>
              <w:rPr>
                <w:bCs/>
              </w:rPr>
            </w:pPr>
            <w:proofErr w:type="spellStart"/>
            <w:r w:rsidRPr="000E2A66">
              <w:rPr>
                <w:bCs/>
              </w:rPr>
              <w:t>видеолекция</w:t>
            </w:r>
            <w:proofErr w:type="spellEnd"/>
            <w:r w:rsidRPr="000E2A66">
              <w:rPr>
                <w:bCs/>
              </w:rPr>
              <w:t xml:space="preserve"> 3</w:t>
            </w:r>
          </w:p>
        </w:tc>
        <w:tc>
          <w:tcPr>
            <w:tcW w:w="1418" w:type="dxa"/>
          </w:tcPr>
          <w:p w14:paraId="368CDDE1" w14:textId="649BAEDB" w:rsidR="003A0F3C" w:rsidRPr="000E2A66" w:rsidRDefault="003A0F3C" w:rsidP="009B38DF">
            <w:pPr>
              <w:pStyle w:val="Style353"/>
              <w:widowControl/>
              <w:ind w:right="-1"/>
              <w:jc w:val="center"/>
              <w:rPr>
                <w:rStyle w:val="FontStyle428"/>
                <w:b w:val="0"/>
                <w:bCs/>
                <w:sz w:val="24"/>
              </w:rPr>
            </w:pPr>
            <w:r w:rsidRPr="000E2A66">
              <w:rPr>
                <w:rStyle w:val="FontStyle428"/>
                <w:b w:val="0"/>
                <w:bCs/>
                <w:sz w:val="24"/>
              </w:rPr>
              <w:t>2021</w:t>
            </w:r>
          </w:p>
        </w:tc>
        <w:tc>
          <w:tcPr>
            <w:tcW w:w="4790" w:type="dxa"/>
          </w:tcPr>
          <w:p w14:paraId="5528CAB1" w14:textId="16629384" w:rsidR="003A0F3C" w:rsidRPr="000E2A66" w:rsidRDefault="000E2A66" w:rsidP="009B38DF">
            <w:pPr>
              <w:pStyle w:val="Style353"/>
              <w:widowControl/>
              <w:ind w:right="-1"/>
              <w:jc w:val="center"/>
              <w:rPr>
                <w:rStyle w:val="FontStyle428"/>
                <w:b w:val="0"/>
                <w:sz w:val="24"/>
              </w:rPr>
            </w:pPr>
            <w:r w:rsidRPr="000E2A66">
              <w:rPr>
                <w:rStyle w:val="FontStyle428"/>
                <w:b w:val="0"/>
                <w:sz w:val="24"/>
              </w:rPr>
              <w:t>https://docs.fa.ru/Data/eec148ec-6d21-49c0-9ab1-9808073cf93e/%D0%9C%D0%B0%D1%80%D0%BA%D0%BE%D0%B2%D0%B0_03.mp4?st=_Xwsbf7aMauomjfblJ32Ow&amp;e=1647090811</w:t>
            </w:r>
          </w:p>
        </w:tc>
      </w:tr>
      <w:tr w:rsidR="006777DD" w:rsidRPr="00B21782" w14:paraId="330ED774" w14:textId="77777777" w:rsidTr="000E2A66">
        <w:tc>
          <w:tcPr>
            <w:tcW w:w="4106" w:type="dxa"/>
          </w:tcPr>
          <w:p w14:paraId="7463CFE5" w14:textId="0A35EF10" w:rsidR="006777DD" w:rsidRPr="000E2A66" w:rsidRDefault="000E2A66" w:rsidP="009B38DF">
            <w:pPr>
              <w:ind w:right="-1"/>
              <w:rPr>
                <w:bCs/>
              </w:rPr>
            </w:pPr>
            <w:proofErr w:type="spellStart"/>
            <w:r w:rsidRPr="000E2A66">
              <w:rPr>
                <w:bCs/>
              </w:rPr>
              <w:t>видеолекция</w:t>
            </w:r>
            <w:proofErr w:type="spellEnd"/>
            <w:r w:rsidRPr="000E2A66">
              <w:rPr>
                <w:bCs/>
              </w:rPr>
              <w:t xml:space="preserve"> 4</w:t>
            </w:r>
          </w:p>
        </w:tc>
        <w:tc>
          <w:tcPr>
            <w:tcW w:w="1418" w:type="dxa"/>
          </w:tcPr>
          <w:p w14:paraId="342B82BF" w14:textId="1C5B992D" w:rsidR="006777DD" w:rsidRPr="000E2A66" w:rsidRDefault="0054434A" w:rsidP="009B38DF">
            <w:pPr>
              <w:pStyle w:val="Style353"/>
              <w:widowControl/>
              <w:ind w:right="-1"/>
              <w:jc w:val="center"/>
              <w:rPr>
                <w:rStyle w:val="FontStyle428"/>
                <w:b w:val="0"/>
                <w:bCs/>
                <w:sz w:val="24"/>
              </w:rPr>
            </w:pPr>
            <w:r w:rsidRPr="000E2A66">
              <w:rPr>
                <w:rStyle w:val="FontStyle428"/>
                <w:b w:val="0"/>
                <w:bCs/>
                <w:sz w:val="24"/>
              </w:rPr>
              <w:t>2021</w:t>
            </w:r>
          </w:p>
        </w:tc>
        <w:tc>
          <w:tcPr>
            <w:tcW w:w="4790" w:type="dxa"/>
          </w:tcPr>
          <w:p w14:paraId="0443AB4A" w14:textId="5763CE92" w:rsidR="006777DD" w:rsidRPr="000E2A66" w:rsidRDefault="000E2A66" w:rsidP="009B38DF">
            <w:pPr>
              <w:pStyle w:val="Style353"/>
              <w:widowControl/>
              <w:ind w:right="-1"/>
              <w:jc w:val="center"/>
              <w:rPr>
                <w:rStyle w:val="FontStyle428"/>
                <w:b w:val="0"/>
                <w:bCs/>
                <w:sz w:val="24"/>
              </w:rPr>
            </w:pPr>
            <w:r w:rsidRPr="000E2A66">
              <w:rPr>
                <w:rStyle w:val="FontStyle428"/>
                <w:b w:val="0"/>
                <w:bCs/>
                <w:sz w:val="24"/>
              </w:rPr>
              <w:t>https://docs.fa.ru/Data/29747c47-5676-4a0a-9049-2cfe21b24eda/%D0%9C%D0%B0%D1%80%D0%BA%D0%BE%D0%B2%D0%B0_04.mp4?st=fVZHT0-jgML9EPakV1C46w&amp;e=1647090843</w:t>
            </w:r>
          </w:p>
        </w:tc>
      </w:tr>
      <w:tr w:rsidR="000E2A66" w:rsidRPr="00B21782" w14:paraId="1768B5FE" w14:textId="77777777" w:rsidTr="000E2A66">
        <w:tc>
          <w:tcPr>
            <w:tcW w:w="4106" w:type="dxa"/>
          </w:tcPr>
          <w:p w14:paraId="4753A9CB" w14:textId="5C6C4B9E" w:rsidR="000E2A66" w:rsidRPr="000E2A66" w:rsidRDefault="000E2A66" w:rsidP="009B38DF">
            <w:pPr>
              <w:ind w:right="-1"/>
              <w:rPr>
                <w:bCs/>
              </w:rPr>
            </w:pPr>
            <w:proofErr w:type="spellStart"/>
            <w:r w:rsidRPr="000E2A66">
              <w:rPr>
                <w:bCs/>
              </w:rPr>
              <w:t>видеолекция</w:t>
            </w:r>
            <w:proofErr w:type="spellEnd"/>
            <w:r w:rsidRPr="000E2A66">
              <w:rPr>
                <w:bCs/>
              </w:rPr>
              <w:t xml:space="preserve"> 5</w:t>
            </w:r>
          </w:p>
        </w:tc>
        <w:tc>
          <w:tcPr>
            <w:tcW w:w="1418" w:type="dxa"/>
          </w:tcPr>
          <w:p w14:paraId="6FA5AB08" w14:textId="7AB21958" w:rsidR="000E2A66" w:rsidRPr="000E2A66" w:rsidRDefault="000E2A66" w:rsidP="009B38DF">
            <w:pPr>
              <w:pStyle w:val="Style353"/>
              <w:widowControl/>
              <w:ind w:right="-1"/>
              <w:jc w:val="center"/>
              <w:rPr>
                <w:rStyle w:val="FontStyle428"/>
                <w:b w:val="0"/>
                <w:bCs/>
                <w:sz w:val="24"/>
              </w:rPr>
            </w:pPr>
            <w:r>
              <w:rPr>
                <w:rStyle w:val="FontStyle428"/>
                <w:b w:val="0"/>
                <w:bCs/>
                <w:sz w:val="24"/>
              </w:rPr>
              <w:t>2021</w:t>
            </w:r>
          </w:p>
        </w:tc>
        <w:tc>
          <w:tcPr>
            <w:tcW w:w="4790" w:type="dxa"/>
          </w:tcPr>
          <w:p w14:paraId="419F4D63" w14:textId="3072CD75" w:rsidR="000E2A66" w:rsidRPr="000E2A66" w:rsidRDefault="000E2A66" w:rsidP="009B38DF">
            <w:pPr>
              <w:pStyle w:val="Style353"/>
              <w:widowControl/>
              <w:ind w:right="-1"/>
              <w:jc w:val="center"/>
              <w:rPr>
                <w:rStyle w:val="FontStyle428"/>
                <w:b w:val="0"/>
                <w:bCs/>
                <w:sz w:val="24"/>
              </w:rPr>
            </w:pPr>
            <w:r w:rsidRPr="000E2A66">
              <w:rPr>
                <w:rStyle w:val="FontStyle428"/>
                <w:b w:val="0"/>
                <w:bCs/>
                <w:sz w:val="24"/>
              </w:rPr>
              <w:t>https://docs.fa.ru/Data/c5b16707-dd70-45d3-993d-230db5ec3381/%D0%9C%D0%B0%D1%80%D0%BA%D0%BE%D0%B2%D0%B0_</w:t>
            </w:r>
            <w:r w:rsidRPr="000E2A66">
              <w:rPr>
                <w:rStyle w:val="FontStyle428"/>
                <w:b w:val="0"/>
                <w:bCs/>
                <w:sz w:val="24"/>
              </w:rPr>
              <w:lastRenderedPageBreak/>
              <w:t>05.mp4?st=I7pVdne16SoX7cioc7dG7A&amp;e=1647090856</w:t>
            </w:r>
          </w:p>
        </w:tc>
      </w:tr>
      <w:tr w:rsidR="000E2A66" w:rsidRPr="00B21782" w14:paraId="3769C4EC" w14:textId="77777777" w:rsidTr="000E2A66">
        <w:tc>
          <w:tcPr>
            <w:tcW w:w="4106" w:type="dxa"/>
          </w:tcPr>
          <w:p w14:paraId="75455274" w14:textId="7391FBCF" w:rsidR="000E2A66" w:rsidRDefault="000E2A66" w:rsidP="009B38DF">
            <w:pPr>
              <w:ind w:right="-1"/>
              <w:rPr>
                <w:bCs/>
              </w:rPr>
            </w:pPr>
            <w:proofErr w:type="spellStart"/>
            <w:r>
              <w:rPr>
                <w:bCs/>
              </w:rPr>
              <w:lastRenderedPageBreak/>
              <w:t>видеолекция</w:t>
            </w:r>
            <w:proofErr w:type="spellEnd"/>
            <w:r>
              <w:rPr>
                <w:bCs/>
              </w:rPr>
              <w:t xml:space="preserve"> 6</w:t>
            </w:r>
          </w:p>
          <w:p w14:paraId="2D8CB084" w14:textId="6FB45C49" w:rsidR="000E2A66" w:rsidRPr="000E2A66" w:rsidRDefault="000E2A66" w:rsidP="009B38DF">
            <w:pPr>
              <w:ind w:right="-1"/>
              <w:rPr>
                <w:bCs/>
              </w:rPr>
            </w:pPr>
          </w:p>
        </w:tc>
        <w:tc>
          <w:tcPr>
            <w:tcW w:w="1418" w:type="dxa"/>
          </w:tcPr>
          <w:p w14:paraId="095C7A0B" w14:textId="3D192D5E" w:rsidR="000E2A66" w:rsidRPr="000E2A66" w:rsidRDefault="000E2A66" w:rsidP="009B38DF">
            <w:pPr>
              <w:pStyle w:val="Style353"/>
              <w:widowControl/>
              <w:ind w:right="-1"/>
              <w:jc w:val="center"/>
              <w:rPr>
                <w:rStyle w:val="FontStyle428"/>
                <w:b w:val="0"/>
                <w:bCs/>
                <w:sz w:val="24"/>
              </w:rPr>
            </w:pPr>
            <w:r>
              <w:rPr>
                <w:rStyle w:val="FontStyle428"/>
                <w:b w:val="0"/>
                <w:bCs/>
                <w:sz w:val="24"/>
              </w:rPr>
              <w:t>2021</w:t>
            </w:r>
          </w:p>
        </w:tc>
        <w:tc>
          <w:tcPr>
            <w:tcW w:w="4790" w:type="dxa"/>
          </w:tcPr>
          <w:p w14:paraId="3BC2B36A" w14:textId="7AFD67FF" w:rsidR="000E2A66" w:rsidRPr="000E2A66" w:rsidRDefault="000E2A66" w:rsidP="009B38DF">
            <w:pPr>
              <w:pStyle w:val="Style353"/>
              <w:widowControl/>
              <w:ind w:right="-1"/>
              <w:jc w:val="center"/>
              <w:rPr>
                <w:rStyle w:val="FontStyle428"/>
                <w:b w:val="0"/>
                <w:bCs/>
                <w:sz w:val="24"/>
              </w:rPr>
            </w:pPr>
            <w:r w:rsidRPr="000E2A66">
              <w:rPr>
                <w:rStyle w:val="FontStyle428"/>
                <w:b w:val="0"/>
                <w:bCs/>
                <w:sz w:val="24"/>
              </w:rPr>
              <w:t>https://docs.fa.ru/Data/5db5b3f1-65ba-4be4-a4e3-3432c2566a83/%D0%9C%D0%B0%D1%80%D0%BA%D0%BE%D0%B2%D0%B0_06.mp4?st=Qd5iYORq0LaqxG8mBRarLg&amp;e=1647091031</w:t>
            </w:r>
          </w:p>
        </w:tc>
      </w:tr>
      <w:tr w:rsidR="000E2A66" w:rsidRPr="00B21782" w14:paraId="1B141BF9" w14:textId="77777777" w:rsidTr="000E2A66">
        <w:tc>
          <w:tcPr>
            <w:tcW w:w="4106" w:type="dxa"/>
          </w:tcPr>
          <w:p w14:paraId="6FF3F33E" w14:textId="00CA8EF2" w:rsidR="000E2A66" w:rsidRPr="000E2A66" w:rsidRDefault="000E2A66" w:rsidP="009B38DF">
            <w:pPr>
              <w:ind w:right="-1"/>
              <w:rPr>
                <w:bCs/>
              </w:rPr>
            </w:pPr>
            <w:r w:rsidRPr="000E2A66">
              <w:rPr>
                <w:color w:val="212529"/>
                <w:shd w:val="clear" w:color="auto" w:fill="FFFFFF"/>
              </w:rPr>
              <w:t>Практикум для самостоятельной работы студентов,</w:t>
            </w:r>
          </w:p>
        </w:tc>
        <w:tc>
          <w:tcPr>
            <w:tcW w:w="1418" w:type="dxa"/>
          </w:tcPr>
          <w:p w14:paraId="7CC77A58" w14:textId="15A3BCD5" w:rsidR="000E2A66" w:rsidRPr="000E2A66" w:rsidRDefault="000E2A66" w:rsidP="009B38DF">
            <w:pPr>
              <w:pStyle w:val="Style353"/>
              <w:widowControl/>
              <w:ind w:right="-1"/>
              <w:jc w:val="center"/>
              <w:rPr>
                <w:rStyle w:val="FontStyle428"/>
                <w:b w:val="0"/>
                <w:bCs/>
                <w:sz w:val="24"/>
              </w:rPr>
            </w:pPr>
            <w:r>
              <w:rPr>
                <w:rStyle w:val="FontStyle428"/>
                <w:b w:val="0"/>
                <w:bCs/>
                <w:sz w:val="24"/>
              </w:rPr>
              <w:t>2021</w:t>
            </w:r>
          </w:p>
        </w:tc>
        <w:tc>
          <w:tcPr>
            <w:tcW w:w="4790" w:type="dxa"/>
          </w:tcPr>
          <w:p w14:paraId="0BAD86AC" w14:textId="37A8DD29" w:rsidR="000E2A66" w:rsidRPr="000E2A66" w:rsidRDefault="000E2A66" w:rsidP="009B38DF">
            <w:pPr>
              <w:pStyle w:val="Style353"/>
              <w:widowControl/>
              <w:ind w:right="-1"/>
              <w:jc w:val="center"/>
              <w:rPr>
                <w:rStyle w:val="FontStyle428"/>
                <w:b w:val="0"/>
                <w:bCs/>
                <w:sz w:val="24"/>
              </w:rPr>
            </w:pPr>
            <w:r w:rsidRPr="000E2A66">
              <w:rPr>
                <w:rStyle w:val="FontStyle428"/>
                <w:b w:val="0"/>
                <w:bCs/>
                <w:sz w:val="24"/>
              </w:rPr>
              <w:t>https://docs.fa.ru/Data/66376f07-792d-4f06-b550-4e411a0e8ef6/bankrisk_prakt.pdf?st=8T7qIa47QAVES5WrN4kXzA&amp;e=1647091261</w:t>
            </w:r>
          </w:p>
        </w:tc>
      </w:tr>
      <w:tr w:rsidR="000E2A66" w:rsidRPr="00B21782" w14:paraId="66827828" w14:textId="77777777" w:rsidTr="000E2A66">
        <w:tc>
          <w:tcPr>
            <w:tcW w:w="4106" w:type="dxa"/>
          </w:tcPr>
          <w:p w14:paraId="2CCD181D" w14:textId="33BD19AD" w:rsidR="000E2A66" w:rsidRPr="000E2A66" w:rsidRDefault="000E2A66" w:rsidP="009B38DF">
            <w:pPr>
              <w:ind w:right="-1"/>
              <w:rPr>
                <w:bCs/>
              </w:rPr>
            </w:pPr>
            <w:r w:rsidRPr="000E2A66">
              <w:rPr>
                <w:color w:val="212529"/>
                <w:shd w:val="clear" w:color="auto" w:fill="FFFFFF"/>
              </w:rPr>
              <w:t>Сборник заданий</w:t>
            </w:r>
          </w:p>
        </w:tc>
        <w:tc>
          <w:tcPr>
            <w:tcW w:w="1418" w:type="dxa"/>
          </w:tcPr>
          <w:p w14:paraId="5322CF06" w14:textId="2EA6C6AF" w:rsidR="000E2A66" w:rsidRPr="000E2A66" w:rsidRDefault="000E2A66" w:rsidP="009B38DF">
            <w:pPr>
              <w:pStyle w:val="Style353"/>
              <w:widowControl/>
              <w:ind w:right="-1"/>
              <w:jc w:val="center"/>
              <w:rPr>
                <w:rStyle w:val="FontStyle428"/>
                <w:b w:val="0"/>
                <w:bCs/>
                <w:sz w:val="24"/>
              </w:rPr>
            </w:pPr>
            <w:r>
              <w:rPr>
                <w:rStyle w:val="FontStyle428"/>
                <w:b w:val="0"/>
                <w:bCs/>
                <w:sz w:val="24"/>
              </w:rPr>
              <w:t>2021</w:t>
            </w:r>
          </w:p>
        </w:tc>
        <w:tc>
          <w:tcPr>
            <w:tcW w:w="4790" w:type="dxa"/>
          </w:tcPr>
          <w:p w14:paraId="796D05BF" w14:textId="29F06A50" w:rsidR="000E2A66" w:rsidRPr="000E2A66" w:rsidRDefault="000E2A66" w:rsidP="009B38DF">
            <w:pPr>
              <w:pStyle w:val="Style353"/>
              <w:widowControl/>
              <w:ind w:right="-1"/>
              <w:jc w:val="center"/>
              <w:rPr>
                <w:rStyle w:val="FontStyle428"/>
                <w:b w:val="0"/>
                <w:bCs/>
                <w:sz w:val="24"/>
              </w:rPr>
            </w:pPr>
            <w:r w:rsidRPr="000E2A66">
              <w:rPr>
                <w:rStyle w:val="FontStyle428"/>
                <w:b w:val="0"/>
                <w:bCs/>
                <w:sz w:val="24"/>
              </w:rPr>
              <w:t>https://docs.fa.ru/Data/f5761aee-c10f-4c07-8d4f-be2437864ff4/bank_risk_task.pdf?st=REmo1JMHSxoEXkBvbl2iEA&amp;e=1647091204</w:t>
            </w:r>
          </w:p>
        </w:tc>
      </w:tr>
    </w:tbl>
    <w:p w14:paraId="62689100" w14:textId="77777777" w:rsidR="000E2A66" w:rsidRDefault="000E2A66" w:rsidP="000E2A66">
      <w:pPr>
        <w:widowControl/>
        <w:tabs>
          <w:tab w:val="left" w:pos="418"/>
          <w:tab w:val="left" w:pos="851"/>
        </w:tabs>
        <w:spacing w:before="5" w:line="276" w:lineRule="auto"/>
        <w:ind w:left="567" w:right="54"/>
        <w:jc w:val="both"/>
        <w:rPr>
          <w:b/>
          <w:sz w:val="28"/>
          <w:szCs w:val="28"/>
        </w:rPr>
      </w:pPr>
    </w:p>
    <w:p w14:paraId="27E13F51" w14:textId="0B088F27"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14:paraId="0746C60B" w14:textId="77777777"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14:paraId="41284FA4" w14:textId="77777777" w:rsidR="006B195F" w:rsidRPr="0031390D" w:rsidRDefault="006B195F" w:rsidP="0059327C">
      <w:pPr>
        <w:pStyle w:val="xmsolistparagraph"/>
        <w:shd w:val="clear" w:color="auto" w:fill="FFFFFF"/>
        <w:tabs>
          <w:tab w:val="left" w:pos="851"/>
        </w:tabs>
        <w:spacing w:before="0" w:beforeAutospacing="0" w:after="0" w:afterAutospacing="0" w:line="276" w:lineRule="auto"/>
        <w:ind w:right="54" w:firstLine="567"/>
        <w:rPr>
          <w:color w:val="201F1E"/>
          <w:sz w:val="28"/>
          <w:szCs w:val="28"/>
        </w:rPr>
      </w:pPr>
      <w:r w:rsidRPr="0031390D">
        <w:rPr>
          <w:bCs/>
          <w:color w:val="201F1E"/>
          <w:sz w:val="28"/>
          <w:szCs w:val="28"/>
        </w:rPr>
        <w:t xml:space="preserve">Продукты компании </w:t>
      </w:r>
      <w:proofErr w:type="spellStart"/>
      <w:r w:rsidRPr="0031390D">
        <w:rPr>
          <w:bCs/>
          <w:color w:val="201F1E"/>
          <w:sz w:val="28"/>
          <w:szCs w:val="28"/>
        </w:rPr>
        <w:t>Microsoft</w:t>
      </w:r>
      <w:proofErr w:type="spellEnd"/>
      <w:r w:rsidRPr="0031390D">
        <w:rPr>
          <w:bCs/>
          <w:color w:val="201F1E"/>
          <w:sz w:val="28"/>
          <w:szCs w:val="28"/>
        </w:rPr>
        <w:t xml:space="preserve">, включая ОС </w:t>
      </w:r>
      <w:proofErr w:type="spellStart"/>
      <w:r w:rsidRPr="0031390D">
        <w:rPr>
          <w:bCs/>
          <w:color w:val="201F1E"/>
          <w:sz w:val="28"/>
          <w:szCs w:val="28"/>
        </w:rPr>
        <w:t>Windows</w:t>
      </w:r>
      <w:proofErr w:type="spellEnd"/>
      <w:r w:rsidRPr="0031390D">
        <w:rPr>
          <w:bCs/>
          <w:color w:val="201F1E"/>
          <w:sz w:val="28"/>
          <w:szCs w:val="28"/>
        </w:rPr>
        <w:t xml:space="preserve"> и </w:t>
      </w:r>
      <w:proofErr w:type="spellStart"/>
      <w:r w:rsidRPr="0031390D">
        <w:rPr>
          <w:bCs/>
          <w:color w:val="201F1E"/>
          <w:sz w:val="28"/>
          <w:szCs w:val="28"/>
        </w:rPr>
        <w:t>Office</w:t>
      </w:r>
      <w:proofErr w:type="spellEnd"/>
      <w:r w:rsidR="0059327C">
        <w:rPr>
          <w:bCs/>
          <w:color w:val="201F1E"/>
          <w:sz w:val="28"/>
          <w:szCs w:val="28"/>
        </w:rPr>
        <w:t>.</w:t>
      </w:r>
    </w:p>
    <w:p w14:paraId="5F7B15F5" w14:textId="77777777"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14:paraId="10064F11" w14:textId="77777777"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14:paraId="64EB78D3" w14:textId="77777777" w:rsidR="00E457D6" w:rsidRPr="0031390D" w:rsidRDefault="00E457D6" w:rsidP="004865F3">
      <w:pPr>
        <w:pStyle w:val="a7"/>
        <w:numPr>
          <w:ilvl w:val="1"/>
          <w:numId w:val="2"/>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14:paraId="388723E6" w14:textId="77777777"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444CA77C" w14:textId="77777777"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14:paraId="4BC22294" w14:textId="77777777" w:rsidR="00415294" w:rsidRPr="0031390D" w:rsidRDefault="00E457D6" w:rsidP="004833E9">
      <w:pPr>
        <w:widowControl/>
        <w:tabs>
          <w:tab w:val="left" w:pos="418"/>
          <w:tab w:val="left" w:pos="851"/>
        </w:tabs>
        <w:spacing w:before="5" w:line="307" w:lineRule="exact"/>
        <w:ind w:right="54" w:firstLine="567"/>
        <w:jc w:val="both"/>
        <w:rPr>
          <w:b/>
          <w:sz w:val="28"/>
          <w:szCs w:val="28"/>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sectPr w:rsidR="00415294" w:rsidRPr="0031390D" w:rsidSect="006879D2">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E2AF3B" w14:textId="77777777" w:rsidR="00356B0D" w:rsidRDefault="00356B0D">
      <w:r>
        <w:separator/>
      </w:r>
    </w:p>
  </w:endnote>
  <w:endnote w:type="continuationSeparator" w:id="0">
    <w:p w14:paraId="1CA4D138" w14:textId="77777777" w:rsidR="00356B0D" w:rsidRDefault="00356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MT">
    <w:altName w:val="Cambria"/>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F4B17" w14:textId="77777777" w:rsidR="00356B0D" w:rsidRDefault="00356B0D">
      <w:r>
        <w:separator/>
      </w:r>
    </w:p>
  </w:footnote>
  <w:footnote w:type="continuationSeparator" w:id="0">
    <w:p w14:paraId="3FFD04A3" w14:textId="77777777" w:rsidR="00356B0D" w:rsidRDefault="00356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869464"/>
      <w:docPartObj>
        <w:docPartGallery w:val="Page Numbers (Top of Page)"/>
        <w:docPartUnique/>
      </w:docPartObj>
    </w:sdtPr>
    <w:sdtEndPr/>
    <w:sdtContent>
      <w:p w14:paraId="3B64A01E" w14:textId="77777777" w:rsidR="006B128C" w:rsidRDefault="006B128C" w:rsidP="0059327C">
        <w:pPr>
          <w:pStyle w:val="aa"/>
          <w:jc w:val="center"/>
        </w:pPr>
        <w:r>
          <w:fldChar w:fldCharType="begin"/>
        </w:r>
        <w:r>
          <w:instrText>PAGE   \* MERGEFORMAT</w:instrText>
        </w:r>
        <w:r>
          <w:fldChar w:fldCharType="separate"/>
        </w:r>
        <w:r>
          <w:rPr>
            <w:noProof/>
          </w:rPr>
          <w:t>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3691"/>
    <w:multiLevelType w:val="hybridMultilevel"/>
    <w:tmpl w:val="34F61490"/>
    <w:lvl w:ilvl="0" w:tplc="24704D28">
      <w:start w:val="1"/>
      <w:numFmt w:val="decimal"/>
      <w:lvlText w:val="%1."/>
      <w:lvlJc w:val="left"/>
      <w:pPr>
        <w:ind w:left="762" w:hanging="360"/>
        <w:jc w:val="left"/>
      </w:pPr>
      <w:rPr>
        <w:rFonts w:ascii="Times New Roman" w:eastAsia="Times New Roman" w:hAnsi="Times New Roman" w:cs="Times New Roman" w:hint="default"/>
        <w:spacing w:val="0"/>
        <w:w w:val="100"/>
        <w:sz w:val="28"/>
        <w:szCs w:val="28"/>
        <w:lang w:val="ru-RU" w:eastAsia="en-US" w:bidi="ar-SA"/>
      </w:rPr>
    </w:lvl>
    <w:lvl w:ilvl="1" w:tplc="5B3443E8">
      <w:numFmt w:val="bullet"/>
      <w:lvlText w:val="•"/>
      <w:lvlJc w:val="left"/>
      <w:pPr>
        <w:ind w:left="1020" w:hanging="360"/>
      </w:pPr>
      <w:rPr>
        <w:rFonts w:hint="default"/>
        <w:lang w:val="ru-RU" w:eastAsia="en-US" w:bidi="ar-SA"/>
      </w:rPr>
    </w:lvl>
    <w:lvl w:ilvl="2" w:tplc="6B6A20E8">
      <w:numFmt w:val="bullet"/>
      <w:lvlText w:val="•"/>
      <w:lvlJc w:val="left"/>
      <w:pPr>
        <w:ind w:left="2051" w:hanging="360"/>
      </w:pPr>
      <w:rPr>
        <w:rFonts w:hint="default"/>
        <w:lang w:val="ru-RU" w:eastAsia="en-US" w:bidi="ar-SA"/>
      </w:rPr>
    </w:lvl>
    <w:lvl w:ilvl="3" w:tplc="EA58EAB2">
      <w:numFmt w:val="bullet"/>
      <w:lvlText w:val="•"/>
      <w:lvlJc w:val="left"/>
      <w:pPr>
        <w:ind w:left="3083" w:hanging="360"/>
      </w:pPr>
      <w:rPr>
        <w:rFonts w:hint="default"/>
        <w:lang w:val="ru-RU" w:eastAsia="en-US" w:bidi="ar-SA"/>
      </w:rPr>
    </w:lvl>
    <w:lvl w:ilvl="4" w:tplc="43AEF3A4">
      <w:numFmt w:val="bullet"/>
      <w:lvlText w:val="•"/>
      <w:lvlJc w:val="left"/>
      <w:pPr>
        <w:ind w:left="4115" w:hanging="360"/>
      </w:pPr>
      <w:rPr>
        <w:rFonts w:hint="default"/>
        <w:lang w:val="ru-RU" w:eastAsia="en-US" w:bidi="ar-SA"/>
      </w:rPr>
    </w:lvl>
    <w:lvl w:ilvl="5" w:tplc="79E4A4F2">
      <w:numFmt w:val="bullet"/>
      <w:lvlText w:val="•"/>
      <w:lvlJc w:val="left"/>
      <w:pPr>
        <w:ind w:left="5147" w:hanging="360"/>
      </w:pPr>
      <w:rPr>
        <w:rFonts w:hint="default"/>
        <w:lang w:val="ru-RU" w:eastAsia="en-US" w:bidi="ar-SA"/>
      </w:rPr>
    </w:lvl>
    <w:lvl w:ilvl="6" w:tplc="4620A05C">
      <w:numFmt w:val="bullet"/>
      <w:lvlText w:val="•"/>
      <w:lvlJc w:val="left"/>
      <w:pPr>
        <w:ind w:left="6179" w:hanging="360"/>
      </w:pPr>
      <w:rPr>
        <w:rFonts w:hint="default"/>
        <w:lang w:val="ru-RU" w:eastAsia="en-US" w:bidi="ar-SA"/>
      </w:rPr>
    </w:lvl>
    <w:lvl w:ilvl="7" w:tplc="6FB87AEA">
      <w:numFmt w:val="bullet"/>
      <w:lvlText w:val="•"/>
      <w:lvlJc w:val="left"/>
      <w:pPr>
        <w:ind w:left="7210" w:hanging="360"/>
      </w:pPr>
      <w:rPr>
        <w:rFonts w:hint="default"/>
        <w:lang w:val="ru-RU" w:eastAsia="en-US" w:bidi="ar-SA"/>
      </w:rPr>
    </w:lvl>
    <w:lvl w:ilvl="8" w:tplc="C032C3A0">
      <w:numFmt w:val="bullet"/>
      <w:lvlText w:val="•"/>
      <w:lvlJc w:val="left"/>
      <w:pPr>
        <w:ind w:left="8242" w:hanging="360"/>
      </w:pPr>
      <w:rPr>
        <w:rFonts w:hint="default"/>
        <w:lang w:val="ru-RU" w:eastAsia="en-US" w:bidi="ar-SA"/>
      </w:rPr>
    </w:lvl>
  </w:abstractNum>
  <w:abstractNum w:abstractNumId="1" w15:restartNumberingAfterBreak="0">
    <w:nsid w:val="019D205E"/>
    <w:multiLevelType w:val="hybridMultilevel"/>
    <w:tmpl w:val="00EE1A94"/>
    <w:lvl w:ilvl="0" w:tplc="E4009942">
      <w:start w:val="1"/>
      <w:numFmt w:val="decimal"/>
      <w:lvlText w:val="%1."/>
      <w:lvlJc w:val="left"/>
      <w:pPr>
        <w:ind w:left="104" w:hanging="708"/>
        <w:jc w:val="left"/>
      </w:pPr>
      <w:rPr>
        <w:rFonts w:ascii="Times New Roman" w:eastAsia="Times New Roman" w:hAnsi="Times New Roman" w:cs="Times New Roman" w:hint="default"/>
        <w:w w:val="100"/>
        <w:sz w:val="24"/>
        <w:szCs w:val="24"/>
        <w:lang w:val="ru-RU" w:eastAsia="en-US" w:bidi="ar-SA"/>
      </w:rPr>
    </w:lvl>
    <w:lvl w:ilvl="1" w:tplc="12C2012C">
      <w:numFmt w:val="bullet"/>
      <w:lvlText w:val="•"/>
      <w:lvlJc w:val="left"/>
      <w:pPr>
        <w:ind w:left="514" w:hanging="708"/>
      </w:pPr>
      <w:rPr>
        <w:rFonts w:hint="default"/>
        <w:lang w:val="ru-RU" w:eastAsia="en-US" w:bidi="ar-SA"/>
      </w:rPr>
    </w:lvl>
    <w:lvl w:ilvl="2" w:tplc="32067F7C">
      <w:numFmt w:val="bullet"/>
      <w:lvlText w:val="•"/>
      <w:lvlJc w:val="left"/>
      <w:pPr>
        <w:ind w:left="928" w:hanging="708"/>
      </w:pPr>
      <w:rPr>
        <w:rFonts w:hint="default"/>
        <w:lang w:val="ru-RU" w:eastAsia="en-US" w:bidi="ar-SA"/>
      </w:rPr>
    </w:lvl>
    <w:lvl w:ilvl="3" w:tplc="32983AE8">
      <w:numFmt w:val="bullet"/>
      <w:lvlText w:val="•"/>
      <w:lvlJc w:val="left"/>
      <w:pPr>
        <w:ind w:left="1342" w:hanging="708"/>
      </w:pPr>
      <w:rPr>
        <w:rFonts w:hint="default"/>
        <w:lang w:val="ru-RU" w:eastAsia="en-US" w:bidi="ar-SA"/>
      </w:rPr>
    </w:lvl>
    <w:lvl w:ilvl="4" w:tplc="5C28E39A">
      <w:numFmt w:val="bullet"/>
      <w:lvlText w:val="•"/>
      <w:lvlJc w:val="left"/>
      <w:pPr>
        <w:ind w:left="1756" w:hanging="708"/>
      </w:pPr>
      <w:rPr>
        <w:rFonts w:hint="default"/>
        <w:lang w:val="ru-RU" w:eastAsia="en-US" w:bidi="ar-SA"/>
      </w:rPr>
    </w:lvl>
    <w:lvl w:ilvl="5" w:tplc="1E805664">
      <w:numFmt w:val="bullet"/>
      <w:lvlText w:val="•"/>
      <w:lvlJc w:val="left"/>
      <w:pPr>
        <w:ind w:left="2171" w:hanging="708"/>
      </w:pPr>
      <w:rPr>
        <w:rFonts w:hint="default"/>
        <w:lang w:val="ru-RU" w:eastAsia="en-US" w:bidi="ar-SA"/>
      </w:rPr>
    </w:lvl>
    <w:lvl w:ilvl="6" w:tplc="BC86D9D6">
      <w:numFmt w:val="bullet"/>
      <w:lvlText w:val="•"/>
      <w:lvlJc w:val="left"/>
      <w:pPr>
        <w:ind w:left="2585" w:hanging="708"/>
      </w:pPr>
      <w:rPr>
        <w:rFonts w:hint="default"/>
        <w:lang w:val="ru-RU" w:eastAsia="en-US" w:bidi="ar-SA"/>
      </w:rPr>
    </w:lvl>
    <w:lvl w:ilvl="7" w:tplc="6C3EFE82">
      <w:numFmt w:val="bullet"/>
      <w:lvlText w:val="•"/>
      <w:lvlJc w:val="left"/>
      <w:pPr>
        <w:ind w:left="2999" w:hanging="708"/>
      </w:pPr>
      <w:rPr>
        <w:rFonts w:hint="default"/>
        <w:lang w:val="ru-RU" w:eastAsia="en-US" w:bidi="ar-SA"/>
      </w:rPr>
    </w:lvl>
    <w:lvl w:ilvl="8" w:tplc="7AEAFF74">
      <w:numFmt w:val="bullet"/>
      <w:lvlText w:val="•"/>
      <w:lvlJc w:val="left"/>
      <w:pPr>
        <w:ind w:left="3413" w:hanging="708"/>
      </w:pPr>
      <w:rPr>
        <w:rFonts w:hint="default"/>
        <w:lang w:val="ru-RU" w:eastAsia="en-US" w:bidi="ar-SA"/>
      </w:rPr>
    </w:lvl>
  </w:abstractNum>
  <w:abstractNum w:abstractNumId="2" w15:restartNumberingAfterBreak="0">
    <w:nsid w:val="06AF2572"/>
    <w:multiLevelType w:val="hybridMultilevel"/>
    <w:tmpl w:val="5E36BEA8"/>
    <w:lvl w:ilvl="0" w:tplc="AC5CF686">
      <w:start w:val="1"/>
      <w:numFmt w:val="decimal"/>
      <w:lvlText w:val="%1."/>
      <w:lvlJc w:val="left"/>
      <w:pPr>
        <w:ind w:left="107" w:hanging="708"/>
        <w:jc w:val="left"/>
      </w:pPr>
      <w:rPr>
        <w:rFonts w:ascii="Times New Roman" w:eastAsia="Times New Roman" w:hAnsi="Times New Roman" w:cs="Times New Roman" w:hint="default"/>
        <w:w w:val="100"/>
        <w:sz w:val="24"/>
        <w:szCs w:val="24"/>
        <w:lang w:val="ru-RU" w:eastAsia="en-US" w:bidi="ar-SA"/>
      </w:rPr>
    </w:lvl>
    <w:lvl w:ilvl="1" w:tplc="1E3EABAE">
      <w:numFmt w:val="bullet"/>
      <w:lvlText w:val="•"/>
      <w:lvlJc w:val="left"/>
      <w:pPr>
        <w:ind w:left="589" w:hanging="708"/>
      </w:pPr>
      <w:rPr>
        <w:rFonts w:hint="default"/>
        <w:lang w:val="ru-RU" w:eastAsia="en-US" w:bidi="ar-SA"/>
      </w:rPr>
    </w:lvl>
    <w:lvl w:ilvl="2" w:tplc="CF84B4E4">
      <w:numFmt w:val="bullet"/>
      <w:lvlText w:val="•"/>
      <w:lvlJc w:val="left"/>
      <w:pPr>
        <w:ind w:left="1079" w:hanging="708"/>
      </w:pPr>
      <w:rPr>
        <w:rFonts w:hint="default"/>
        <w:lang w:val="ru-RU" w:eastAsia="en-US" w:bidi="ar-SA"/>
      </w:rPr>
    </w:lvl>
    <w:lvl w:ilvl="3" w:tplc="2E56E7F0">
      <w:numFmt w:val="bullet"/>
      <w:lvlText w:val="•"/>
      <w:lvlJc w:val="left"/>
      <w:pPr>
        <w:ind w:left="1568" w:hanging="708"/>
      </w:pPr>
      <w:rPr>
        <w:rFonts w:hint="default"/>
        <w:lang w:val="ru-RU" w:eastAsia="en-US" w:bidi="ar-SA"/>
      </w:rPr>
    </w:lvl>
    <w:lvl w:ilvl="4" w:tplc="A2D08D3E">
      <w:numFmt w:val="bullet"/>
      <w:lvlText w:val="•"/>
      <w:lvlJc w:val="left"/>
      <w:pPr>
        <w:ind w:left="2058" w:hanging="708"/>
      </w:pPr>
      <w:rPr>
        <w:rFonts w:hint="default"/>
        <w:lang w:val="ru-RU" w:eastAsia="en-US" w:bidi="ar-SA"/>
      </w:rPr>
    </w:lvl>
    <w:lvl w:ilvl="5" w:tplc="F57A12F8">
      <w:numFmt w:val="bullet"/>
      <w:lvlText w:val="•"/>
      <w:lvlJc w:val="left"/>
      <w:pPr>
        <w:ind w:left="2547" w:hanging="708"/>
      </w:pPr>
      <w:rPr>
        <w:rFonts w:hint="default"/>
        <w:lang w:val="ru-RU" w:eastAsia="en-US" w:bidi="ar-SA"/>
      </w:rPr>
    </w:lvl>
    <w:lvl w:ilvl="6" w:tplc="15D03B00">
      <w:numFmt w:val="bullet"/>
      <w:lvlText w:val="•"/>
      <w:lvlJc w:val="left"/>
      <w:pPr>
        <w:ind w:left="3037" w:hanging="708"/>
      </w:pPr>
      <w:rPr>
        <w:rFonts w:hint="default"/>
        <w:lang w:val="ru-RU" w:eastAsia="en-US" w:bidi="ar-SA"/>
      </w:rPr>
    </w:lvl>
    <w:lvl w:ilvl="7" w:tplc="E75A0500">
      <w:numFmt w:val="bullet"/>
      <w:lvlText w:val="•"/>
      <w:lvlJc w:val="left"/>
      <w:pPr>
        <w:ind w:left="3526" w:hanging="708"/>
      </w:pPr>
      <w:rPr>
        <w:rFonts w:hint="default"/>
        <w:lang w:val="ru-RU" w:eastAsia="en-US" w:bidi="ar-SA"/>
      </w:rPr>
    </w:lvl>
    <w:lvl w:ilvl="8" w:tplc="2206AEA2">
      <w:numFmt w:val="bullet"/>
      <w:lvlText w:val="•"/>
      <w:lvlJc w:val="left"/>
      <w:pPr>
        <w:ind w:left="4016" w:hanging="708"/>
      </w:pPr>
      <w:rPr>
        <w:rFonts w:hint="default"/>
        <w:lang w:val="ru-RU" w:eastAsia="en-US" w:bidi="ar-SA"/>
      </w:rPr>
    </w:lvl>
  </w:abstractNum>
  <w:abstractNum w:abstractNumId="3"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4" w15:restartNumberingAfterBreak="0">
    <w:nsid w:val="107B636D"/>
    <w:multiLevelType w:val="hybridMultilevel"/>
    <w:tmpl w:val="619298F2"/>
    <w:lvl w:ilvl="0" w:tplc="1CD473B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842B37"/>
    <w:multiLevelType w:val="hybridMultilevel"/>
    <w:tmpl w:val="23E683C8"/>
    <w:lvl w:ilvl="0" w:tplc="16FADE5A">
      <w:start w:val="1"/>
      <w:numFmt w:val="decimal"/>
      <w:lvlText w:val="%1."/>
      <w:lvlJc w:val="left"/>
      <w:pPr>
        <w:ind w:left="107" w:hanging="708"/>
        <w:jc w:val="left"/>
      </w:pPr>
      <w:rPr>
        <w:rFonts w:ascii="Times New Roman" w:eastAsia="Times New Roman" w:hAnsi="Times New Roman" w:cs="Times New Roman" w:hint="default"/>
        <w:w w:val="100"/>
        <w:sz w:val="24"/>
        <w:szCs w:val="24"/>
        <w:lang w:val="ru-RU" w:eastAsia="en-US" w:bidi="ar-SA"/>
      </w:rPr>
    </w:lvl>
    <w:lvl w:ilvl="1" w:tplc="9C9451E8">
      <w:numFmt w:val="bullet"/>
      <w:lvlText w:val="•"/>
      <w:lvlJc w:val="left"/>
      <w:pPr>
        <w:ind w:left="589" w:hanging="708"/>
      </w:pPr>
      <w:rPr>
        <w:rFonts w:hint="default"/>
        <w:lang w:val="ru-RU" w:eastAsia="en-US" w:bidi="ar-SA"/>
      </w:rPr>
    </w:lvl>
    <w:lvl w:ilvl="2" w:tplc="B56EE790">
      <w:numFmt w:val="bullet"/>
      <w:lvlText w:val="•"/>
      <w:lvlJc w:val="left"/>
      <w:pPr>
        <w:ind w:left="1079" w:hanging="708"/>
      </w:pPr>
      <w:rPr>
        <w:rFonts w:hint="default"/>
        <w:lang w:val="ru-RU" w:eastAsia="en-US" w:bidi="ar-SA"/>
      </w:rPr>
    </w:lvl>
    <w:lvl w:ilvl="3" w:tplc="22A68C48">
      <w:numFmt w:val="bullet"/>
      <w:lvlText w:val="•"/>
      <w:lvlJc w:val="left"/>
      <w:pPr>
        <w:ind w:left="1568" w:hanging="708"/>
      </w:pPr>
      <w:rPr>
        <w:rFonts w:hint="default"/>
        <w:lang w:val="ru-RU" w:eastAsia="en-US" w:bidi="ar-SA"/>
      </w:rPr>
    </w:lvl>
    <w:lvl w:ilvl="4" w:tplc="28884960">
      <w:numFmt w:val="bullet"/>
      <w:lvlText w:val="•"/>
      <w:lvlJc w:val="left"/>
      <w:pPr>
        <w:ind w:left="2058" w:hanging="708"/>
      </w:pPr>
      <w:rPr>
        <w:rFonts w:hint="default"/>
        <w:lang w:val="ru-RU" w:eastAsia="en-US" w:bidi="ar-SA"/>
      </w:rPr>
    </w:lvl>
    <w:lvl w:ilvl="5" w:tplc="3CF2971E">
      <w:numFmt w:val="bullet"/>
      <w:lvlText w:val="•"/>
      <w:lvlJc w:val="left"/>
      <w:pPr>
        <w:ind w:left="2547" w:hanging="708"/>
      </w:pPr>
      <w:rPr>
        <w:rFonts w:hint="default"/>
        <w:lang w:val="ru-RU" w:eastAsia="en-US" w:bidi="ar-SA"/>
      </w:rPr>
    </w:lvl>
    <w:lvl w:ilvl="6" w:tplc="F51A7ED2">
      <w:numFmt w:val="bullet"/>
      <w:lvlText w:val="•"/>
      <w:lvlJc w:val="left"/>
      <w:pPr>
        <w:ind w:left="3037" w:hanging="708"/>
      </w:pPr>
      <w:rPr>
        <w:rFonts w:hint="default"/>
        <w:lang w:val="ru-RU" w:eastAsia="en-US" w:bidi="ar-SA"/>
      </w:rPr>
    </w:lvl>
    <w:lvl w:ilvl="7" w:tplc="E174AABE">
      <w:numFmt w:val="bullet"/>
      <w:lvlText w:val="•"/>
      <w:lvlJc w:val="left"/>
      <w:pPr>
        <w:ind w:left="3526" w:hanging="708"/>
      </w:pPr>
      <w:rPr>
        <w:rFonts w:hint="default"/>
        <w:lang w:val="ru-RU" w:eastAsia="en-US" w:bidi="ar-SA"/>
      </w:rPr>
    </w:lvl>
    <w:lvl w:ilvl="8" w:tplc="E7A2B6E6">
      <w:numFmt w:val="bullet"/>
      <w:lvlText w:val="•"/>
      <w:lvlJc w:val="left"/>
      <w:pPr>
        <w:ind w:left="4016" w:hanging="708"/>
      </w:pPr>
      <w:rPr>
        <w:rFonts w:hint="default"/>
        <w:lang w:val="ru-RU" w:eastAsia="en-US" w:bidi="ar-SA"/>
      </w:rPr>
    </w:lvl>
  </w:abstractNum>
  <w:abstractNum w:abstractNumId="6" w15:restartNumberingAfterBreak="0">
    <w:nsid w:val="171A6A0A"/>
    <w:multiLevelType w:val="hybridMultilevel"/>
    <w:tmpl w:val="875E8F10"/>
    <w:lvl w:ilvl="0" w:tplc="F9EEB13A">
      <w:start w:val="1"/>
      <w:numFmt w:val="decimal"/>
      <w:lvlText w:val="%1."/>
      <w:lvlJc w:val="left"/>
      <w:pPr>
        <w:ind w:left="107" w:hanging="360"/>
        <w:jc w:val="left"/>
      </w:pPr>
      <w:rPr>
        <w:rFonts w:ascii="Times New Roman" w:eastAsia="Times New Roman" w:hAnsi="Times New Roman" w:cs="Times New Roman" w:hint="default"/>
        <w:w w:val="100"/>
        <w:sz w:val="24"/>
        <w:szCs w:val="24"/>
        <w:lang w:val="ru-RU" w:eastAsia="en-US" w:bidi="ar-SA"/>
      </w:rPr>
    </w:lvl>
    <w:lvl w:ilvl="1" w:tplc="8044373A">
      <w:numFmt w:val="bullet"/>
      <w:lvlText w:val="•"/>
      <w:lvlJc w:val="left"/>
      <w:pPr>
        <w:ind w:left="589" w:hanging="360"/>
      </w:pPr>
      <w:rPr>
        <w:rFonts w:hint="default"/>
        <w:lang w:val="ru-RU" w:eastAsia="en-US" w:bidi="ar-SA"/>
      </w:rPr>
    </w:lvl>
    <w:lvl w:ilvl="2" w:tplc="FDBA95F6">
      <w:numFmt w:val="bullet"/>
      <w:lvlText w:val="•"/>
      <w:lvlJc w:val="left"/>
      <w:pPr>
        <w:ind w:left="1079" w:hanging="360"/>
      </w:pPr>
      <w:rPr>
        <w:rFonts w:hint="default"/>
        <w:lang w:val="ru-RU" w:eastAsia="en-US" w:bidi="ar-SA"/>
      </w:rPr>
    </w:lvl>
    <w:lvl w:ilvl="3" w:tplc="8AB249C2">
      <w:numFmt w:val="bullet"/>
      <w:lvlText w:val="•"/>
      <w:lvlJc w:val="left"/>
      <w:pPr>
        <w:ind w:left="1568" w:hanging="360"/>
      </w:pPr>
      <w:rPr>
        <w:rFonts w:hint="default"/>
        <w:lang w:val="ru-RU" w:eastAsia="en-US" w:bidi="ar-SA"/>
      </w:rPr>
    </w:lvl>
    <w:lvl w:ilvl="4" w:tplc="2D8248DE">
      <w:numFmt w:val="bullet"/>
      <w:lvlText w:val="•"/>
      <w:lvlJc w:val="left"/>
      <w:pPr>
        <w:ind w:left="2058" w:hanging="360"/>
      </w:pPr>
      <w:rPr>
        <w:rFonts w:hint="default"/>
        <w:lang w:val="ru-RU" w:eastAsia="en-US" w:bidi="ar-SA"/>
      </w:rPr>
    </w:lvl>
    <w:lvl w:ilvl="5" w:tplc="C5FE5250">
      <w:numFmt w:val="bullet"/>
      <w:lvlText w:val="•"/>
      <w:lvlJc w:val="left"/>
      <w:pPr>
        <w:ind w:left="2547" w:hanging="360"/>
      </w:pPr>
      <w:rPr>
        <w:rFonts w:hint="default"/>
        <w:lang w:val="ru-RU" w:eastAsia="en-US" w:bidi="ar-SA"/>
      </w:rPr>
    </w:lvl>
    <w:lvl w:ilvl="6" w:tplc="1A80152C">
      <w:numFmt w:val="bullet"/>
      <w:lvlText w:val="•"/>
      <w:lvlJc w:val="left"/>
      <w:pPr>
        <w:ind w:left="3037" w:hanging="360"/>
      </w:pPr>
      <w:rPr>
        <w:rFonts w:hint="default"/>
        <w:lang w:val="ru-RU" w:eastAsia="en-US" w:bidi="ar-SA"/>
      </w:rPr>
    </w:lvl>
    <w:lvl w:ilvl="7" w:tplc="89621616">
      <w:numFmt w:val="bullet"/>
      <w:lvlText w:val="•"/>
      <w:lvlJc w:val="left"/>
      <w:pPr>
        <w:ind w:left="3526" w:hanging="360"/>
      </w:pPr>
      <w:rPr>
        <w:rFonts w:hint="default"/>
        <w:lang w:val="ru-RU" w:eastAsia="en-US" w:bidi="ar-SA"/>
      </w:rPr>
    </w:lvl>
    <w:lvl w:ilvl="8" w:tplc="A6361486">
      <w:numFmt w:val="bullet"/>
      <w:lvlText w:val="•"/>
      <w:lvlJc w:val="left"/>
      <w:pPr>
        <w:ind w:left="4016" w:hanging="360"/>
      </w:pPr>
      <w:rPr>
        <w:rFonts w:hint="default"/>
        <w:lang w:val="ru-RU" w:eastAsia="en-US" w:bidi="ar-SA"/>
      </w:rPr>
    </w:lvl>
  </w:abstractNum>
  <w:abstractNum w:abstractNumId="7"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CD6766A"/>
    <w:multiLevelType w:val="hybridMultilevel"/>
    <w:tmpl w:val="6C1CE96A"/>
    <w:lvl w:ilvl="0" w:tplc="7B144C24">
      <w:start w:val="1"/>
      <w:numFmt w:val="decimal"/>
      <w:lvlText w:val="%1."/>
      <w:lvlJc w:val="left"/>
      <w:pPr>
        <w:ind w:left="720" w:hanging="360"/>
      </w:pPr>
      <w:rPr>
        <w:rFonts w:eastAsia="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BC59B4"/>
    <w:multiLevelType w:val="hybridMultilevel"/>
    <w:tmpl w:val="8A020B36"/>
    <w:lvl w:ilvl="0" w:tplc="6A388846">
      <w:start w:val="1"/>
      <w:numFmt w:val="decimal"/>
      <w:lvlText w:val="%1."/>
      <w:lvlJc w:val="left"/>
      <w:pPr>
        <w:ind w:left="1211"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36575A"/>
    <w:multiLevelType w:val="hybridMultilevel"/>
    <w:tmpl w:val="17B6291A"/>
    <w:lvl w:ilvl="0" w:tplc="66F6624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1" w15:restartNumberingAfterBreak="0">
    <w:nsid w:val="38D0358F"/>
    <w:multiLevelType w:val="hybridMultilevel"/>
    <w:tmpl w:val="EAA2EBB0"/>
    <w:lvl w:ilvl="0" w:tplc="668EBE10">
      <w:start w:val="1"/>
      <w:numFmt w:val="decimal"/>
      <w:lvlText w:val="%1."/>
      <w:lvlJc w:val="left"/>
      <w:pPr>
        <w:ind w:left="107" w:hanging="708"/>
        <w:jc w:val="left"/>
      </w:pPr>
      <w:rPr>
        <w:rFonts w:ascii="Times New Roman" w:eastAsia="Times New Roman" w:hAnsi="Times New Roman" w:cs="Times New Roman" w:hint="default"/>
        <w:w w:val="100"/>
        <w:sz w:val="24"/>
        <w:szCs w:val="24"/>
        <w:lang w:val="ru-RU" w:eastAsia="en-US" w:bidi="ar-SA"/>
      </w:rPr>
    </w:lvl>
    <w:lvl w:ilvl="1" w:tplc="03308E66">
      <w:numFmt w:val="bullet"/>
      <w:lvlText w:val="•"/>
      <w:lvlJc w:val="left"/>
      <w:pPr>
        <w:ind w:left="589" w:hanging="708"/>
      </w:pPr>
      <w:rPr>
        <w:rFonts w:hint="default"/>
        <w:lang w:val="ru-RU" w:eastAsia="en-US" w:bidi="ar-SA"/>
      </w:rPr>
    </w:lvl>
    <w:lvl w:ilvl="2" w:tplc="8940DD96">
      <w:numFmt w:val="bullet"/>
      <w:lvlText w:val="•"/>
      <w:lvlJc w:val="left"/>
      <w:pPr>
        <w:ind w:left="1079" w:hanging="708"/>
      </w:pPr>
      <w:rPr>
        <w:rFonts w:hint="default"/>
        <w:lang w:val="ru-RU" w:eastAsia="en-US" w:bidi="ar-SA"/>
      </w:rPr>
    </w:lvl>
    <w:lvl w:ilvl="3" w:tplc="4A202444">
      <w:numFmt w:val="bullet"/>
      <w:lvlText w:val="•"/>
      <w:lvlJc w:val="left"/>
      <w:pPr>
        <w:ind w:left="1568" w:hanging="708"/>
      </w:pPr>
      <w:rPr>
        <w:rFonts w:hint="default"/>
        <w:lang w:val="ru-RU" w:eastAsia="en-US" w:bidi="ar-SA"/>
      </w:rPr>
    </w:lvl>
    <w:lvl w:ilvl="4" w:tplc="CF4E7A74">
      <w:numFmt w:val="bullet"/>
      <w:lvlText w:val="•"/>
      <w:lvlJc w:val="left"/>
      <w:pPr>
        <w:ind w:left="2058" w:hanging="708"/>
      </w:pPr>
      <w:rPr>
        <w:rFonts w:hint="default"/>
        <w:lang w:val="ru-RU" w:eastAsia="en-US" w:bidi="ar-SA"/>
      </w:rPr>
    </w:lvl>
    <w:lvl w:ilvl="5" w:tplc="1F2E9846">
      <w:numFmt w:val="bullet"/>
      <w:lvlText w:val="•"/>
      <w:lvlJc w:val="left"/>
      <w:pPr>
        <w:ind w:left="2547" w:hanging="708"/>
      </w:pPr>
      <w:rPr>
        <w:rFonts w:hint="default"/>
        <w:lang w:val="ru-RU" w:eastAsia="en-US" w:bidi="ar-SA"/>
      </w:rPr>
    </w:lvl>
    <w:lvl w:ilvl="6" w:tplc="5170C7A6">
      <w:numFmt w:val="bullet"/>
      <w:lvlText w:val="•"/>
      <w:lvlJc w:val="left"/>
      <w:pPr>
        <w:ind w:left="3037" w:hanging="708"/>
      </w:pPr>
      <w:rPr>
        <w:rFonts w:hint="default"/>
        <w:lang w:val="ru-RU" w:eastAsia="en-US" w:bidi="ar-SA"/>
      </w:rPr>
    </w:lvl>
    <w:lvl w:ilvl="7" w:tplc="9DE4C9C2">
      <w:numFmt w:val="bullet"/>
      <w:lvlText w:val="•"/>
      <w:lvlJc w:val="left"/>
      <w:pPr>
        <w:ind w:left="3526" w:hanging="708"/>
      </w:pPr>
      <w:rPr>
        <w:rFonts w:hint="default"/>
        <w:lang w:val="ru-RU" w:eastAsia="en-US" w:bidi="ar-SA"/>
      </w:rPr>
    </w:lvl>
    <w:lvl w:ilvl="8" w:tplc="CE2C238C">
      <w:numFmt w:val="bullet"/>
      <w:lvlText w:val="•"/>
      <w:lvlJc w:val="left"/>
      <w:pPr>
        <w:ind w:left="4016" w:hanging="708"/>
      </w:pPr>
      <w:rPr>
        <w:rFonts w:hint="default"/>
        <w:lang w:val="ru-RU" w:eastAsia="en-US" w:bidi="ar-SA"/>
      </w:rPr>
    </w:lvl>
  </w:abstractNum>
  <w:abstractNum w:abstractNumId="12" w15:restartNumberingAfterBreak="0">
    <w:nsid w:val="47F6667B"/>
    <w:multiLevelType w:val="multilevel"/>
    <w:tmpl w:val="FA506C6E"/>
    <w:lvl w:ilvl="0">
      <w:start w:val="6"/>
      <w:numFmt w:val="decimal"/>
      <w:lvlText w:val="%1"/>
      <w:lvlJc w:val="left"/>
      <w:pPr>
        <w:ind w:left="402" w:hanging="493"/>
        <w:jc w:val="left"/>
      </w:pPr>
      <w:rPr>
        <w:rFonts w:hint="default"/>
        <w:lang w:val="ru-RU" w:eastAsia="en-US" w:bidi="ar-SA"/>
      </w:rPr>
    </w:lvl>
    <w:lvl w:ilvl="1">
      <w:start w:val="2"/>
      <w:numFmt w:val="decimal"/>
      <w:lvlText w:val="%1.%2."/>
      <w:lvlJc w:val="left"/>
      <w:pPr>
        <w:ind w:left="402" w:hanging="493"/>
        <w:jc w:val="lef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1112" w:hanging="360"/>
        <w:jc w:val="left"/>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3161" w:hanging="360"/>
      </w:pPr>
      <w:rPr>
        <w:rFonts w:hint="default"/>
        <w:lang w:val="ru-RU" w:eastAsia="en-US" w:bidi="ar-SA"/>
      </w:rPr>
    </w:lvl>
    <w:lvl w:ilvl="4">
      <w:numFmt w:val="bullet"/>
      <w:lvlText w:val="•"/>
      <w:lvlJc w:val="left"/>
      <w:pPr>
        <w:ind w:left="4182" w:hanging="360"/>
      </w:pPr>
      <w:rPr>
        <w:rFonts w:hint="default"/>
        <w:lang w:val="ru-RU" w:eastAsia="en-US" w:bidi="ar-SA"/>
      </w:rPr>
    </w:lvl>
    <w:lvl w:ilvl="5">
      <w:numFmt w:val="bullet"/>
      <w:lvlText w:val="•"/>
      <w:lvlJc w:val="left"/>
      <w:pPr>
        <w:ind w:left="5202" w:hanging="360"/>
      </w:pPr>
      <w:rPr>
        <w:rFonts w:hint="default"/>
        <w:lang w:val="ru-RU" w:eastAsia="en-US" w:bidi="ar-SA"/>
      </w:rPr>
    </w:lvl>
    <w:lvl w:ilvl="6">
      <w:numFmt w:val="bullet"/>
      <w:lvlText w:val="•"/>
      <w:lvlJc w:val="left"/>
      <w:pPr>
        <w:ind w:left="6223" w:hanging="360"/>
      </w:pPr>
      <w:rPr>
        <w:rFonts w:hint="default"/>
        <w:lang w:val="ru-RU" w:eastAsia="en-US" w:bidi="ar-SA"/>
      </w:rPr>
    </w:lvl>
    <w:lvl w:ilvl="7">
      <w:numFmt w:val="bullet"/>
      <w:lvlText w:val="•"/>
      <w:lvlJc w:val="left"/>
      <w:pPr>
        <w:ind w:left="7244" w:hanging="360"/>
      </w:pPr>
      <w:rPr>
        <w:rFonts w:hint="default"/>
        <w:lang w:val="ru-RU" w:eastAsia="en-US" w:bidi="ar-SA"/>
      </w:rPr>
    </w:lvl>
    <w:lvl w:ilvl="8">
      <w:numFmt w:val="bullet"/>
      <w:lvlText w:val="•"/>
      <w:lvlJc w:val="left"/>
      <w:pPr>
        <w:ind w:left="8264" w:hanging="360"/>
      </w:pPr>
      <w:rPr>
        <w:rFonts w:hint="default"/>
        <w:lang w:val="ru-RU" w:eastAsia="en-US" w:bidi="ar-SA"/>
      </w:rPr>
    </w:lvl>
  </w:abstractNum>
  <w:abstractNum w:abstractNumId="13" w15:restartNumberingAfterBreak="0">
    <w:nsid w:val="5B1C03ED"/>
    <w:multiLevelType w:val="hybridMultilevel"/>
    <w:tmpl w:val="92D2F9F6"/>
    <w:lvl w:ilvl="0" w:tplc="FBE8A510">
      <w:start w:val="3"/>
      <w:numFmt w:val="decimal"/>
      <w:lvlText w:val="%1."/>
      <w:lvlJc w:val="left"/>
      <w:pPr>
        <w:ind w:left="107" w:hanging="708"/>
        <w:jc w:val="left"/>
      </w:pPr>
      <w:rPr>
        <w:rFonts w:hint="default"/>
        <w:w w:val="100"/>
        <w:lang w:val="ru-RU" w:eastAsia="en-US" w:bidi="ar-SA"/>
      </w:rPr>
    </w:lvl>
    <w:lvl w:ilvl="1" w:tplc="01D6B81A">
      <w:numFmt w:val="bullet"/>
      <w:lvlText w:val="•"/>
      <w:lvlJc w:val="left"/>
      <w:pPr>
        <w:ind w:left="589" w:hanging="708"/>
      </w:pPr>
      <w:rPr>
        <w:rFonts w:hint="default"/>
        <w:lang w:val="ru-RU" w:eastAsia="en-US" w:bidi="ar-SA"/>
      </w:rPr>
    </w:lvl>
    <w:lvl w:ilvl="2" w:tplc="3B2C8D7E">
      <w:numFmt w:val="bullet"/>
      <w:lvlText w:val="•"/>
      <w:lvlJc w:val="left"/>
      <w:pPr>
        <w:ind w:left="1079" w:hanging="708"/>
      </w:pPr>
      <w:rPr>
        <w:rFonts w:hint="default"/>
        <w:lang w:val="ru-RU" w:eastAsia="en-US" w:bidi="ar-SA"/>
      </w:rPr>
    </w:lvl>
    <w:lvl w:ilvl="3" w:tplc="8490F86E">
      <w:numFmt w:val="bullet"/>
      <w:lvlText w:val="•"/>
      <w:lvlJc w:val="left"/>
      <w:pPr>
        <w:ind w:left="1568" w:hanging="708"/>
      </w:pPr>
      <w:rPr>
        <w:rFonts w:hint="default"/>
        <w:lang w:val="ru-RU" w:eastAsia="en-US" w:bidi="ar-SA"/>
      </w:rPr>
    </w:lvl>
    <w:lvl w:ilvl="4" w:tplc="169A79E6">
      <w:numFmt w:val="bullet"/>
      <w:lvlText w:val="•"/>
      <w:lvlJc w:val="left"/>
      <w:pPr>
        <w:ind w:left="2058" w:hanging="708"/>
      </w:pPr>
      <w:rPr>
        <w:rFonts w:hint="default"/>
        <w:lang w:val="ru-RU" w:eastAsia="en-US" w:bidi="ar-SA"/>
      </w:rPr>
    </w:lvl>
    <w:lvl w:ilvl="5" w:tplc="CC243230">
      <w:numFmt w:val="bullet"/>
      <w:lvlText w:val="•"/>
      <w:lvlJc w:val="left"/>
      <w:pPr>
        <w:ind w:left="2547" w:hanging="708"/>
      </w:pPr>
      <w:rPr>
        <w:rFonts w:hint="default"/>
        <w:lang w:val="ru-RU" w:eastAsia="en-US" w:bidi="ar-SA"/>
      </w:rPr>
    </w:lvl>
    <w:lvl w:ilvl="6" w:tplc="D94E2AD6">
      <w:numFmt w:val="bullet"/>
      <w:lvlText w:val="•"/>
      <w:lvlJc w:val="left"/>
      <w:pPr>
        <w:ind w:left="3037" w:hanging="708"/>
      </w:pPr>
      <w:rPr>
        <w:rFonts w:hint="default"/>
        <w:lang w:val="ru-RU" w:eastAsia="en-US" w:bidi="ar-SA"/>
      </w:rPr>
    </w:lvl>
    <w:lvl w:ilvl="7" w:tplc="D5B4D88E">
      <w:numFmt w:val="bullet"/>
      <w:lvlText w:val="•"/>
      <w:lvlJc w:val="left"/>
      <w:pPr>
        <w:ind w:left="3526" w:hanging="708"/>
      </w:pPr>
      <w:rPr>
        <w:rFonts w:hint="default"/>
        <w:lang w:val="ru-RU" w:eastAsia="en-US" w:bidi="ar-SA"/>
      </w:rPr>
    </w:lvl>
    <w:lvl w:ilvl="8" w:tplc="48540B86">
      <w:numFmt w:val="bullet"/>
      <w:lvlText w:val="•"/>
      <w:lvlJc w:val="left"/>
      <w:pPr>
        <w:ind w:left="4016" w:hanging="708"/>
      </w:pPr>
      <w:rPr>
        <w:rFonts w:hint="default"/>
        <w:lang w:val="ru-RU" w:eastAsia="en-US" w:bidi="ar-SA"/>
      </w:rPr>
    </w:lvl>
  </w:abstractNum>
  <w:abstractNum w:abstractNumId="14"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70E15"/>
    <w:multiLevelType w:val="hybridMultilevel"/>
    <w:tmpl w:val="DBC009CA"/>
    <w:lvl w:ilvl="0" w:tplc="073A892C">
      <w:numFmt w:val="bullet"/>
      <w:lvlText w:val="•"/>
      <w:lvlJc w:val="left"/>
      <w:pPr>
        <w:ind w:left="402" w:hanging="708"/>
      </w:pPr>
      <w:rPr>
        <w:rFonts w:ascii="Times New Roman" w:eastAsia="Times New Roman" w:hAnsi="Times New Roman" w:cs="Times New Roman" w:hint="default"/>
        <w:w w:val="100"/>
        <w:sz w:val="28"/>
        <w:szCs w:val="28"/>
        <w:lang w:val="ru-RU" w:eastAsia="en-US" w:bidi="ar-SA"/>
      </w:rPr>
    </w:lvl>
    <w:lvl w:ilvl="1" w:tplc="DC90037E">
      <w:numFmt w:val="bullet"/>
      <w:lvlText w:val="•"/>
      <w:lvlJc w:val="left"/>
      <w:pPr>
        <w:ind w:left="1390" w:hanging="708"/>
      </w:pPr>
      <w:rPr>
        <w:rFonts w:hint="default"/>
        <w:lang w:val="ru-RU" w:eastAsia="en-US" w:bidi="ar-SA"/>
      </w:rPr>
    </w:lvl>
    <w:lvl w:ilvl="2" w:tplc="4D06333C">
      <w:numFmt w:val="bullet"/>
      <w:lvlText w:val="•"/>
      <w:lvlJc w:val="left"/>
      <w:pPr>
        <w:ind w:left="2381" w:hanging="708"/>
      </w:pPr>
      <w:rPr>
        <w:rFonts w:hint="default"/>
        <w:lang w:val="ru-RU" w:eastAsia="en-US" w:bidi="ar-SA"/>
      </w:rPr>
    </w:lvl>
    <w:lvl w:ilvl="3" w:tplc="D3AE545C">
      <w:numFmt w:val="bullet"/>
      <w:lvlText w:val="•"/>
      <w:lvlJc w:val="left"/>
      <w:pPr>
        <w:ind w:left="3371" w:hanging="708"/>
      </w:pPr>
      <w:rPr>
        <w:rFonts w:hint="default"/>
        <w:lang w:val="ru-RU" w:eastAsia="en-US" w:bidi="ar-SA"/>
      </w:rPr>
    </w:lvl>
    <w:lvl w:ilvl="4" w:tplc="C70826F0">
      <w:numFmt w:val="bullet"/>
      <w:lvlText w:val="•"/>
      <w:lvlJc w:val="left"/>
      <w:pPr>
        <w:ind w:left="4362" w:hanging="708"/>
      </w:pPr>
      <w:rPr>
        <w:rFonts w:hint="default"/>
        <w:lang w:val="ru-RU" w:eastAsia="en-US" w:bidi="ar-SA"/>
      </w:rPr>
    </w:lvl>
    <w:lvl w:ilvl="5" w:tplc="3ABA401E">
      <w:numFmt w:val="bullet"/>
      <w:lvlText w:val="•"/>
      <w:lvlJc w:val="left"/>
      <w:pPr>
        <w:ind w:left="5353" w:hanging="708"/>
      </w:pPr>
      <w:rPr>
        <w:rFonts w:hint="default"/>
        <w:lang w:val="ru-RU" w:eastAsia="en-US" w:bidi="ar-SA"/>
      </w:rPr>
    </w:lvl>
    <w:lvl w:ilvl="6" w:tplc="36AA73EE">
      <w:numFmt w:val="bullet"/>
      <w:lvlText w:val="•"/>
      <w:lvlJc w:val="left"/>
      <w:pPr>
        <w:ind w:left="6343" w:hanging="708"/>
      </w:pPr>
      <w:rPr>
        <w:rFonts w:hint="default"/>
        <w:lang w:val="ru-RU" w:eastAsia="en-US" w:bidi="ar-SA"/>
      </w:rPr>
    </w:lvl>
    <w:lvl w:ilvl="7" w:tplc="1242B276">
      <w:numFmt w:val="bullet"/>
      <w:lvlText w:val="•"/>
      <w:lvlJc w:val="left"/>
      <w:pPr>
        <w:ind w:left="7334" w:hanging="708"/>
      </w:pPr>
      <w:rPr>
        <w:rFonts w:hint="default"/>
        <w:lang w:val="ru-RU" w:eastAsia="en-US" w:bidi="ar-SA"/>
      </w:rPr>
    </w:lvl>
    <w:lvl w:ilvl="8" w:tplc="C83656F8">
      <w:numFmt w:val="bullet"/>
      <w:lvlText w:val="•"/>
      <w:lvlJc w:val="left"/>
      <w:pPr>
        <w:ind w:left="8325" w:hanging="708"/>
      </w:pPr>
      <w:rPr>
        <w:rFonts w:hint="default"/>
        <w:lang w:val="ru-RU" w:eastAsia="en-US" w:bidi="ar-SA"/>
      </w:rPr>
    </w:lvl>
  </w:abstractNum>
  <w:abstractNum w:abstractNumId="16" w15:restartNumberingAfterBreak="0">
    <w:nsid w:val="670463DA"/>
    <w:multiLevelType w:val="hybridMultilevel"/>
    <w:tmpl w:val="DC9ABF6A"/>
    <w:lvl w:ilvl="0" w:tplc="FFD2B808">
      <w:start w:val="1"/>
      <w:numFmt w:val="decimal"/>
      <w:lvlText w:val="%1."/>
      <w:lvlJc w:val="left"/>
      <w:pPr>
        <w:ind w:left="104" w:hanging="708"/>
        <w:jc w:val="left"/>
      </w:pPr>
      <w:rPr>
        <w:rFonts w:ascii="Times New Roman" w:eastAsia="Times New Roman" w:hAnsi="Times New Roman" w:cs="Times New Roman" w:hint="default"/>
        <w:w w:val="100"/>
        <w:sz w:val="24"/>
        <w:szCs w:val="24"/>
        <w:lang w:val="ru-RU" w:eastAsia="en-US" w:bidi="ar-SA"/>
      </w:rPr>
    </w:lvl>
    <w:lvl w:ilvl="1" w:tplc="A39878EA">
      <w:numFmt w:val="bullet"/>
      <w:lvlText w:val="•"/>
      <w:lvlJc w:val="left"/>
      <w:pPr>
        <w:ind w:left="514" w:hanging="708"/>
      </w:pPr>
      <w:rPr>
        <w:rFonts w:hint="default"/>
        <w:lang w:val="ru-RU" w:eastAsia="en-US" w:bidi="ar-SA"/>
      </w:rPr>
    </w:lvl>
    <w:lvl w:ilvl="2" w:tplc="3DD8D9C8">
      <w:numFmt w:val="bullet"/>
      <w:lvlText w:val="•"/>
      <w:lvlJc w:val="left"/>
      <w:pPr>
        <w:ind w:left="928" w:hanging="708"/>
      </w:pPr>
      <w:rPr>
        <w:rFonts w:hint="default"/>
        <w:lang w:val="ru-RU" w:eastAsia="en-US" w:bidi="ar-SA"/>
      </w:rPr>
    </w:lvl>
    <w:lvl w:ilvl="3" w:tplc="8E886AA4">
      <w:numFmt w:val="bullet"/>
      <w:lvlText w:val="•"/>
      <w:lvlJc w:val="left"/>
      <w:pPr>
        <w:ind w:left="1342" w:hanging="708"/>
      </w:pPr>
      <w:rPr>
        <w:rFonts w:hint="default"/>
        <w:lang w:val="ru-RU" w:eastAsia="en-US" w:bidi="ar-SA"/>
      </w:rPr>
    </w:lvl>
    <w:lvl w:ilvl="4" w:tplc="B5C82E1A">
      <w:numFmt w:val="bullet"/>
      <w:lvlText w:val="•"/>
      <w:lvlJc w:val="left"/>
      <w:pPr>
        <w:ind w:left="1756" w:hanging="708"/>
      </w:pPr>
      <w:rPr>
        <w:rFonts w:hint="default"/>
        <w:lang w:val="ru-RU" w:eastAsia="en-US" w:bidi="ar-SA"/>
      </w:rPr>
    </w:lvl>
    <w:lvl w:ilvl="5" w:tplc="FF08772C">
      <w:numFmt w:val="bullet"/>
      <w:lvlText w:val="•"/>
      <w:lvlJc w:val="left"/>
      <w:pPr>
        <w:ind w:left="2171" w:hanging="708"/>
      </w:pPr>
      <w:rPr>
        <w:rFonts w:hint="default"/>
        <w:lang w:val="ru-RU" w:eastAsia="en-US" w:bidi="ar-SA"/>
      </w:rPr>
    </w:lvl>
    <w:lvl w:ilvl="6" w:tplc="6F4C2CDA">
      <w:numFmt w:val="bullet"/>
      <w:lvlText w:val="•"/>
      <w:lvlJc w:val="left"/>
      <w:pPr>
        <w:ind w:left="2585" w:hanging="708"/>
      </w:pPr>
      <w:rPr>
        <w:rFonts w:hint="default"/>
        <w:lang w:val="ru-RU" w:eastAsia="en-US" w:bidi="ar-SA"/>
      </w:rPr>
    </w:lvl>
    <w:lvl w:ilvl="7" w:tplc="019ACD5E">
      <w:numFmt w:val="bullet"/>
      <w:lvlText w:val="•"/>
      <w:lvlJc w:val="left"/>
      <w:pPr>
        <w:ind w:left="2999" w:hanging="708"/>
      </w:pPr>
      <w:rPr>
        <w:rFonts w:hint="default"/>
        <w:lang w:val="ru-RU" w:eastAsia="en-US" w:bidi="ar-SA"/>
      </w:rPr>
    </w:lvl>
    <w:lvl w:ilvl="8" w:tplc="2906136A">
      <w:numFmt w:val="bullet"/>
      <w:lvlText w:val="•"/>
      <w:lvlJc w:val="left"/>
      <w:pPr>
        <w:ind w:left="3413" w:hanging="708"/>
      </w:pPr>
      <w:rPr>
        <w:rFonts w:hint="default"/>
        <w:lang w:val="ru-RU" w:eastAsia="en-US" w:bidi="ar-SA"/>
      </w:rPr>
    </w:lvl>
  </w:abstractNum>
  <w:abstractNum w:abstractNumId="17" w15:restartNumberingAfterBreak="0">
    <w:nsid w:val="6C2E7C66"/>
    <w:multiLevelType w:val="hybridMultilevel"/>
    <w:tmpl w:val="2E8E4B2E"/>
    <w:lvl w:ilvl="0" w:tplc="9776F272">
      <w:start w:val="14"/>
      <w:numFmt w:val="decimal"/>
      <w:lvlText w:val="%1."/>
      <w:lvlJc w:val="left"/>
      <w:pPr>
        <w:ind w:left="1112" w:hanging="360"/>
        <w:jc w:val="left"/>
      </w:pPr>
      <w:rPr>
        <w:rFonts w:ascii="Times New Roman" w:eastAsia="Times New Roman" w:hAnsi="Times New Roman" w:cs="Times New Roman" w:hint="default"/>
        <w:spacing w:val="1"/>
        <w:w w:val="100"/>
        <w:sz w:val="26"/>
        <w:szCs w:val="26"/>
        <w:lang w:val="ru-RU" w:eastAsia="en-US" w:bidi="ar-SA"/>
      </w:rPr>
    </w:lvl>
    <w:lvl w:ilvl="1" w:tplc="BD8C31F4">
      <w:numFmt w:val="bullet"/>
      <w:lvlText w:val="•"/>
      <w:lvlJc w:val="left"/>
      <w:pPr>
        <w:ind w:left="2038" w:hanging="360"/>
      </w:pPr>
      <w:rPr>
        <w:rFonts w:hint="default"/>
        <w:lang w:val="ru-RU" w:eastAsia="en-US" w:bidi="ar-SA"/>
      </w:rPr>
    </w:lvl>
    <w:lvl w:ilvl="2" w:tplc="B868E922">
      <w:numFmt w:val="bullet"/>
      <w:lvlText w:val="•"/>
      <w:lvlJc w:val="left"/>
      <w:pPr>
        <w:ind w:left="2957" w:hanging="360"/>
      </w:pPr>
      <w:rPr>
        <w:rFonts w:hint="default"/>
        <w:lang w:val="ru-RU" w:eastAsia="en-US" w:bidi="ar-SA"/>
      </w:rPr>
    </w:lvl>
    <w:lvl w:ilvl="3" w:tplc="6CF6BB66">
      <w:numFmt w:val="bullet"/>
      <w:lvlText w:val="•"/>
      <w:lvlJc w:val="left"/>
      <w:pPr>
        <w:ind w:left="3875" w:hanging="360"/>
      </w:pPr>
      <w:rPr>
        <w:rFonts w:hint="default"/>
        <w:lang w:val="ru-RU" w:eastAsia="en-US" w:bidi="ar-SA"/>
      </w:rPr>
    </w:lvl>
    <w:lvl w:ilvl="4" w:tplc="C6BCC314">
      <w:numFmt w:val="bullet"/>
      <w:lvlText w:val="•"/>
      <w:lvlJc w:val="left"/>
      <w:pPr>
        <w:ind w:left="4794" w:hanging="360"/>
      </w:pPr>
      <w:rPr>
        <w:rFonts w:hint="default"/>
        <w:lang w:val="ru-RU" w:eastAsia="en-US" w:bidi="ar-SA"/>
      </w:rPr>
    </w:lvl>
    <w:lvl w:ilvl="5" w:tplc="4B8467C8">
      <w:numFmt w:val="bullet"/>
      <w:lvlText w:val="•"/>
      <w:lvlJc w:val="left"/>
      <w:pPr>
        <w:ind w:left="5713" w:hanging="360"/>
      </w:pPr>
      <w:rPr>
        <w:rFonts w:hint="default"/>
        <w:lang w:val="ru-RU" w:eastAsia="en-US" w:bidi="ar-SA"/>
      </w:rPr>
    </w:lvl>
    <w:lvl w:ilvl="6" w:tplc="FDFA26E8">
      <w:numFmt w:val="bullet"/>
      <w:lvlText w:val="•"/>
      <w:lvlJc w:val="left"/>
      <w:pPr>
        <w:ind w:left="6631" w:hanging="360"/>
      </w:pPr>
      <w:rPr>
        <w:rFonts w:hint="default"/>
        <w:lang w:val="ru-RU" w:eastAsia="en-US" w:bidi="ar-SA"/>
      </w:rPr>
    </w:lvl>
    <w:lvl w:ilvl="7" w:tplc="0E123A0C">
      <w:numFmt w:val="bullet"/>
      <w:lvlText w:val="•"/>
      <w:lvlJc w:val="left"/>
      <w:pPr>
        <w:ind w:left="7550" w:hanging="360"/>
      </w:pPr>
      <w:rPr>
        <w:rFonts w:hint="default"/>
        <w:lang w:val="ru-RU" w:eastAsia="en-US" w:bidi="ar-SA"/>
      </w:rPr>
    </w:lvl>
    <w:lvl w:ilvl="8" w:tplc="46301AA4">
      <w:numFmt w:val="bullet"/>
      <w:lvlText w:val="•"/>
      <w:lvlJc w:val="left"/>
      <w:pPr>
        <w:ind w:left="8469" w:hanging="360"/>
      </w:pPr>
      <w:rPr>
        <w:rFonts w:hint="default"/>
        <w:lang w:val="ru-RU" w:eastAsia="en-US" w:bidi="ar-SA"/>
      </w:rPr>
    </w:lvl>
  </w:abstractNum>
  <w:abstractNum w:abstractNumId="18" w15:restartNumberingAfterBreak="0">
    <w:nsid w:val="7BBF2C91"/>
    <w:multiLevelType w:val="hybridMultilevel"/>
    <w:tmpl w:val="E3C6D0DA"/>
    <w:lvl w:ilvl="0" w:tplc="D4DEC46E">
      <w:start w:val="1"/>
      <w:numFmt w:val="decimal"/>
      <w:lvlText w:val="%1."/>
      <w:lvlJc w:val="left"/>
      <w:pPr>
        <w:ind w:left="104" w:hanging="708"/>
        <w:jc w:val="left"/>
      </w:pPr>
      <w:rPr>
        <w:rFonts w:hint="default"/>
        <w:w w:val="100"/>
        <w:lang w:val="ru-RU" w:eastAsia="en-US" w:bidi="ar-SA"/>
      </w:rPr>
    </w:lvl>
    <w:lvl w:ilvl="1" w:tplc="44CE1226">
      <w:numFmt w:val="bullet"/>
      <w:lvlText w:val="•"/>
      <w:lvlJc w:val="left"/>
      <w:pPr>
        <w:ind w:left="514" w:hanging="708"/>
      </w:pPr>
      <w:rPr>
        <w:rFonts w:hint="default"/>
        <w:lang w:val="ru-RU" w:eastAsia="en-US" w:bidi="ar-SA"/>
      </w:rPr>
    </w:lvl>
    <w:lvl w:ilvl="2" w:tplc="9DB0D4CC">
      <w:numFmt w:val="bullet"/>
      <w:lvlText w:val="•"/>
      <w:lvlJc w:val="left"/>
      <w:pPr>
        <w:ind w:left="928" w:hanging="708"/>
      </w:pPr>
      <w:rPr>
        <w:rFonts w:hint="default"/>
        <w:lang w:val="ru-RU" w:eastAsia="en-US" w:bidi="ar-SA"/>
      </w:rPr>
    </w:lvl>
    <w:lvl w:ilvl="3" w:tplc="39969B92">
      <w:numFmt w:val="bullet"/>
      <w:lvlText w:val="•"/>
      <w:lvlJc w:val="left"/>
      <w:pPr>
        <w:ind w:left="1342" w:hanging="708"/>
      </w:pPr>
      <w:rPr>
        <w:rFonts w:hint="default"/>
        <w:lang w:val="ru-RU" w:eastAsia="en-US" w:bidi="ar-SA"/>
      </w:rPr>
    </w:lvl>
    <w:lvl w:ilvl="4" w:tplc="9CECA7B0">
      <w:numFmt w:val="bullet"/>
      <w:lvlText w:val="•"/>
      <w:lvlJc w:val="left"/>
      <w:pPr>
        <w:ind w:left="1756" w:hanging="708"/>
      </w:pPr>
      <w:rPr>
        <w:rFonts w:hint="default"/>
        <w:lang w:val="ru-RU" w:eastAsia="en-US" w:bidi="ar-SA"/>
      </w:rPr>
    </w:lvl>
    <w:lvl w:ilvl="5" w:tplc="BB96DEE8">
      <w:numFmt w:val="bullet"/>
      <w:lvlText w:val="•"/>
      <w:lvlJc w:val="left"/>
      <w:pPr>
        <w:ind w:left="2171" w:hanging="708"/>
      </w:pPr>
      <w:rPr>
        <w:rFonts w:hint="default"/>
        <w:lang w:val="ru-RU" w:eastAsia="en-US" w:bidi="ar-SA"/>
      </w:rPr>
    </w:lvl>
    <w:lvl w:ilvl="6" w:tplc="EB40B952">
      <w:numFmt w:val="bullet"/>
      <w:lvlText w:val="•"/>
      <w:lvlJc w:val="left"/>
      <w:pPr>
        <w:ind w:left="2585" w:hanging="708"/>
      </w:pPr>
      <w:rPr>
        <w:rFonts w:hint="default"/>
        <w:lang w:val="ru-RU" w:eastAsia="en-US" w:bidi="ar-SA"/>
      </w:rPr>
    </w:lvl>
    <w:lvl w:ilvl="7" w:tplc="ECCCF6F8">
      <w:numFmt w:val="bullet"/>
      <w:lvlText w:val="•"/>
      <w:lvlJc w:val="left"/>
      <w:pPr>
        <w:ind w:left="2999" w:hanging="708"/>
      </w:pPr>
      <w:rPr>
        <w:rFonts w:hint="default"/>
        <w:lang w:val="ru-RU" w:eastAsia="en-US" w:bidi="ar-SA"/>
      </w:rPr>
    </w:lvl>
    <w:lvl w:ilvl="8" w:tplc="229ABDB4">
      <w:numFmt w:val="bullet"/>
      <w:lvlText w:val="•"/>
      <w:lvlJc w:val="left"/>
      <w:pPr>
        <w:ind w:left="3413" w:hanging="708"/>
      </w:pPr>
      <w:rPr>
        <w:rFonts w:hint="default"/>
        <w:lang w:val="ru-RU" w:eastAsia="en-US" w:bidi="ar-SA"/>
      </w:rPr>
    </w:lvl>
  </w:abstractNum>
  <w:abstractNum w:abstractNumId="19" w15:restartNumberingAfterBreak="0">
    <w:nsid w:val="7C732174"/>
    <w:multiLevelType w:val="hybridMultilevel"/>
    <w:tmpl w:val="36B6642E"/>
    <w:lvl w:ilvl="0" w:tplc="A8404470">
      <w:start w:val="15"/>
      <w:numFmt w:val="decimal"/>
      <w:lvlText w:val="%1."/>
      <w:lvlJc w:val="left"/>
      <w:pPr>
        <w:ind w:left="762" w:hanging="360"/>
        <w:jc w:val="left"/>
      </w:pPr>
      <w:rPr>
        <w:rFonts w:ascii="Times New Roman" w:eastAsia="Times New Roman" w:hAnsi="Times New Roman" w:cs="Times New Roman" w:hint="default"/>
        <w:spacing w:val="1"/>
        <w:w w:val="100"/>
        <w:sz w:val="26"/>
        <w:szCs w:val="26"/>
        <w:lang w:val="ru-RU" w:eastAsia="en-US" w:bidi="ar-SA"/>
      </w:rPr>
    </w:lvl>
    <w:lvl w:ilvl="1" w:tplc="F3B6179A">
      <w:numFmt w:val="bullet"/>
      <w:lvlText w:val="•"/>
      <w:lvlJc w:val="left"/>
      <w:pPr>
        <w:ind w:left="1714" w:hanging="360"/>
      </w:pPr>
      <w:rPr>
        <w:rFonts w:hint="default"/>
        <w:lang w:val="ru-RU" w:eastAsia="en-US" w:bidi="ar-SA"/>
      </w:rPr>
    </w:lvl>
    <w:lvl w:ilvl="2" w:tplc="DA3E2AC8">
      <w:numFmt w:val="bullet"/>
      <w:lvlText w:val="•"/>
      <w:lvlJc w:val="left"/>
      <w:pPr>
        <w:ind w:left="2669" w:hanging="360"/>
      </w:pPr>
      <w:rPr>
        <w:rFonts w:hint="default"/>
        <w:lang w:val="ru-RU" w:eastAsia="en-US" w:bidi="ar-SA"/>
      </w:rPr>
    </w:lvl>
    <w:lvl w:ilvl="3" w:tplc="C5BC418E">
      <w:numFmt w:val="bullet"/>
      <w:lvlText w:val="•"/>
      <w:lvlJc w:val="left"/>
      <w:pPr>
        <w:ind w:left="3623" w:hanging="360"/>
      </w:pPr>
      <w:rPr>
        <w:rFonts w:hint="default"/>
        <w:lang w:val="ru-RU" w:eastAsia="en-US" w:bidi="ar-SA"/>
      </w:rPr>
    </w:lvl>
    <w:lvl w:ilvl="4" w:tplc="77046E90">
      <w:numFmt w:val="bullet"/>
      <w:lvlText w:val="•"/>
      <w:lvlJc w:val="left"/>
      <w:pPr>
        <w:ind w:left="4578" w:hanging="360"/>
      </w:pPr>
      <w:rPr>
        <w:rFonts w:hint="default"/>
        <w:lang w:val="ru-RU" w:eastAsia="en-US" w:bidi="ar-SA"/>
      </w:rPr>
    </w:lvl>
    <w:lvl w:ilvl="5" w:tplc="242E441A">
      <w:numFmt w:val="bullet"/>
      <w:lvlText w:val="•"/>
      <w:lvlJc w:val="left"/>
      <w:pPr>
        <w:ind w:left="5533" w:hanging="360"/>
      </w:pPr>
      <w:rPr>
        <w:rFonts w:hint="default"/>
        <w:lang w:val="ru-RU" w:eastAsia="en-US" w:bidi="ar-SA"/>
      </w:rPr>
    </w:lvl>
    <w:lvl w:ilvl="6" w:tplc="033C5D24">
      <w:numFmt w:val="bullet"/>
      <w:lvlText w:val="•"/>
      <w:lvlJc w:val="left"/>
      <w:pPr>
        <w:ind w:left="6487" w:hanging="360"/>
      </w:pPr>
      <w:rPr>
        <w:rFonts w:hint="default"/>
        <w:lang w:val="ru-RU" w:eastAsia="en-US" w:bidi="ar-SA"/>
      </w:rPr>
    </w:lvl>
    <w:lvl w:ilvl="7" w:tplc="C568B164">
      <w:numFmt w:val="bullet"/>
      <w:lvlText w:val="•"/>
      <w:lvlJc w:val="left"/>
      <w:pPr>
        <w:ind w:left="7442" w:hanging="360"/>
      </w:pPr>
      <w:rPr>
        <w:rFonts w:hint="default"/>
        <w:lang w:val="ru-RU" w:eastAsia="en-US" w:bidi="ar-SA"/>
      </w:rPr>
    </w:lvl>
    <w:lvl w:ilvl="8" w:tplc="B89495DE">
      <w:numFmt w:val="bullet"/>
      <w:lvlText w:val="•"/>
      <w:lvlJc w:val="left"/>
      <w:pPr>
        <w:ind w:left="8397" w:hanging="360"/>
      </w:pPr>
      <w:rPr>
        <w:rFonts w:hint="default"/>
        <w:lang w:val="ru-RU" w:eastAsia="en-US" w:bidi="ar-SA"/>
      </w:rPr>
    </w:lvl>
  </w:abstractNum>
  <w:abstractNum w:abstractNumId="20"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20"/>
  </w:num>
  <w:num w:numId="3">
    <w:abstractNumId w:val="7"/>
  </w:num>
  <w:num w:numId="4">
    <w:abstractNumId w:val="14"/>
  </w:num>
  <w:num w:numId="5">
    <w:abstractNumId w:val="9"/>
  </w:num>
  <w:num w:numId="6">
    <w:abstractNumId w:val="8"/>
  </w:num>
  <w:num w:numId="7">
    <w:abstractNumId w:val="10"/>
  </w:num>
  <w:num w:numId="8">
    <w:abstractNumId w:val="4"/>
  </w:num>
  <w:num w:numId="9">
    <w:abstractNumId w:val="5"/>
  </w:num>
  <w:num w:numId="10">
    <w:abstractNumId w:val="2"/>
  </w:num>
  <w:num w:numId="11">
    <w:abstractNumId w:val="11"/>
  </w:num>
  <w:num w:numId="12">
    <w:abstractNumId w:val="13"/>
  </w:num>
  <w:num w:numId="13">
    <w:abstractNumId w:val="6"/>
  </w:num>
  <w:num w:numId="14">
    <w:abstractNumId w:val="1"/>
  </w:num>
  <w:num w:numId="15">
    <w:abstractNumId w:val="18"/>
  </w:num>
  <w:num w:numId="16">
    <w:abstractNumId w:val="16"/>
  </w:num>
  <w:num w:numId="17">
    <w:abstractNumId w:val="17"/>
  </w:num>
  <w:num w:numId="18">
    <w:abstractNumId w:val="12"/>
  </w:num>
  <w:num w:numId="19">
    <w:abstractNumId w:val="15"/>
  </w:num>
  <w:num w:numId="20">
    <w:abstractNumId w:val="19"/>
  </w:num>
  <w:num w:numId="21">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57C8"/>
    <w:rsid w:val="000267D8"/>
    <w:rsid w:val="00030E17"/>
    <w:rsid w:val="000366CC"/>
    <w:rsid w:val="00080355"/>
    <w:rsid w:val="000868C1"/>
    <w:rsid w:val="00096A57"/>
    <w:rsid w:val="000A0593"/>
    <w:rsid w:val="000A5F2A"/>
    <w:rsid w:val="000C108A"/>
    <w:rsid w:val="000D0318"/>
    <w:rsid w:val="000D66D9"/>
    <w:rsid w:val="000E2A66"/>
    <w:rsid w:val="000E3AB0"/>
    <w:rsid w:val="000E63F6"/>
    <w:rsid w:val="000E75E9"/>
    <w:rsid w:val="000F4D2F"/>
    <w:rsid w:val="000F6274"/>
    <w:rsid w:val="00101187"/>
    <w:rsid w:val="00102D34"/>
    <w:rsid w:val="0011114E"/>
    <w:rsid w:val="00115837"/>
    <w:rsid w:val="001351A1"/>
    <w:rsid w:val="00135AFB"/>
    <w:rsid w:val="001405BE"/>
    <w:rsid w:val="0015007E"/>
    <w:rsid w:val="00157BA9"/>
    <w:rsid w:val="001661D0"/>
    <w:rsid w:val="00177953"/>
    <w:rsid w:val="00197C7B"/>
    <w:rsid w:val="001A283A"/>
    <w:rsid w:val="001B292E"/>
    <w:rsid w:val="001B3CE2"/>
    <w:rsid w:val="001C4EE3"/>
    <w:rsid w:val="001C5C78"/>
    <w:rsid w:val="001D425E"/>
    <w:rsid w:val="001E7ACF"/>
    <w:rsid w:val="0022706D"/>
    <w:rsid w:val="00233CBF"/>
    <w:rsid w:val="00254E98"/>
    <w:rsid w:val="00274F19"/>
    <w:rsid w:val="002B0414"/>
    <w:rsid w:val="002B0AA9"/>
    <w:rsid w:val="002D0730"/>
    <w:rsid w:val="002E7DBB"/>
    <w:rsid w:val="002F4C78"/>
    <w:rsid w:val="002F5B8D"/>
    <w:rsid w:val="002F6440"/>
    <w:rsid w:val="003026D8"/>
    <w:rsid w:val="00310F0E"/>
    <w:rsid w:val="0031390D"/>
    <w:rsid w:val="00326BAD"/>
    <w:rsid w:val="0033141C"/>
    <w:rsid w:val="00341480"/>
    <w:rsid w:val="0035579A"/>
    <w:rsid w:val="00356B0D"/>
    <w:rsid w:val="003731F5"/>
    <w:rsid w:val="003808F1"/>
    <w:rsid w:val="00383A77"/>
    <w:rsid w:val="00396B57"/>
    <w:rsid w:val="003A0F3C"/>
    <w:rsid w:val="003A62B3"/>
    <w:rsid w:val="003C1D9C"/>
    <w:rsid w:val="003C6ABC"/>
    <w:rsid w:val="003D502D"/>
    <w:rsid w:val="003F0A2A"/>
    <w:rsid w:val="003F1A4B"/>
    <w:rsid w:val="0040550F"/>
    <w:rsid w:val="004058CB"/>
    <w:rsid w:val="00414379"/>
    <w:rsid w:val="00415294"/>
    <w:rsid w:val="00417309"/>
    <w:rsid w:val="0042104B"/>
    <w:rsid w:val="0046088C"/>
    <w:rsid w:val="00465F37"/>
    <w:rsid w:val="00473F75"/>
    <w:rsid w:val="00480F21"/>
    <w:rsid w:val="004833E9"/>
    <w:rsid w:val="004865F3"/>
    <w:rsid w:val="004939E3"/>
    <w:rsid w:val="00494492"/>
    <w:rsid w:val="004970C7"/>
    <w:rsid w:val="004B071A"/>
    <w:rsid w:val="004C1EB1"/>
    <w:rsid w:val="004C1F40"/>
    <w:rsid w:val="004C32C3"/>
    <w:rsid w:val="004D0933"/>
    <w:rsid w:val="004F1004"/>
    <w:rsid w:val="004F234F"/>
    <w:rsid w:val="005065D3"/>
    <w:rsid w:val="00537FE6"/>
    <w:rsid w:val="0054434A"/>
    <w:rsid w:val="00561B40"/>
    <w:rsid w:val="00561DD9"/>
    <w:rsid w:val="00564954"/>
    <w:rsid w:val="00566909"/>
    <w:rsid w:val="0059327C"/>
    <w:rsid w:val="00597BED"/>
    <w:rsid w:val="005A2994"/>
    <w:rsid w:val="005B1B72"/>
    <w:rsid w:val="005D0347"/>
    <w:rsid w:val="005D367D"/>
    <w:rsid w:val="005E0CEF"/>
    <w:rsid w:val="005F5488"/>
    <w:rsid w:val="006259F2"/>
    <w:rsid w:val="006279A0"/>
    <w:rsid w:val="006326F1"/>
    <w:rsid w:val="00650BDC"/>
    <w:rsid w:val="00651EA9"/>
    <w:rsid w:val="0065707F"/>
    <w:rsid w:val="00671F48"/>
    <w:rsid w:val="006777DD"/>
    <w:rsid w:val="006879D2"/>
    <w:rsid w:val="00692125"/>
    <w:rsid w:val="006973AE"/>
    <w:rsid w:val="006B0678"/>
    <w:rsid w:val="006B128C"/>
    <w:rsid w:val="006B195F"/>
    <w:rsid w:val="006B4AB5"/>
    <w:rsid w:val="006C4564"/>
    <w:rsid w:val="006D3A27"/>
    <w:rsid w:val="00701FC0"/>
    <w:rsid w:val="00714356"/>
    <w:rsid w:val="007258A4"/>
    <w:rsid w:val="00727DCF"/>
    <w:rsid w:val="00750BF5"/>
    <w:rsid w:val="007516D2"/>
    <w:rsid w:val="0075262D"/>
    <w:rsid w:val="007535D7"/>
    <w:rsid w:val="00775462"/>
    <w:rsid w:val="007B6A74"/>
    <w:rsid w:val="007F0AD2"/>
    <w:rsid w:val="00801C7F"/>
    <w:rsid w:val="00801F3E"/>
    <w:rsid w:val="00833A07"/>
    <w:rsid w:val="00852131"/>
    <w:rsid w:val="00871C59"/>
    <w:rsid w:val="0088778E"/>
    <w:rsid w:val="008B2CDD"/>
    <w:rsid w:val="008F4BF2"/>
    <w:rsid w:val="0090430E"/>
    <w:rsid w:val="00914E42"/>
    <w:rsid w:val="00931FC9"/>
    <w:rsid w:val="009409D2"/>
    <w:rsid w:val="00964755"/>
    <w:rsid w:val="00967EC4"/>
    <w:rsid w:val="00970C29"/>
    <w:rsid w:val="009B38DF"/>
    <w:rsid w:val="009C6561"/>
    <w:rsid w:val="009E3557"/>
    <w:rsid w:val="009E4033"/>
    <w:rsid w:val="00A04ABB"/>
    <w:rsid w:val="00A06B27"/>
    <w:rsid w:val="00A10253"/>
    <w:rsid w:val="00A16881"/>
    <w:rsid w:val="00A16FF4"/>
    <w:rsid w:val="00A30737"/>
    <w:rsid w:val="00A6255D"/>
    <w:rsid w:val="00A62744"/>
    <w:rsid w:val="00A644CB"/>
    <w:rsid w:val="00A7795D"/>
    <w:rsid w:val="00A90BF3"/>
    <w:rsid w:val="00A9387B"/>
    <w:rsid w:val="00AA01C2"/>
    <w:rsid w:val="00AA21E2"/>
    <w:rsid w:val="00AA4807"/>
    <w:rsid w:val="00AC30F4"/>
    <w:rsid w:val="00AC55B3"/>
    <w:rsid w:val="00AD1283"/>
    <w:rsid w:val="00AF248C"/>
    <w:rsid w:val="00AF2F52"/>
    <w:rsid w:val="00B14E42"/>
    <w:rsid w:val="00B22DBF"/>
    <w:rsid w:val="00B2314B"/>
    <w:rsid w:val="00B60F97"/>
    <w:rsid w:val="00B628F0"/>
    <w:rsid w:val="00B742AE"/>
    <w:rsid w:val="00B9165E"/>
    <w:rsid w:val="00BA2728"/>
    <w:rsid w:val="00BD0CC4"/>
    <w:rsid w:val="00C01544"/>
    <w:rsid w:val="00C12977"/>
    <w:rsid w:val="00C23784"/>
    <w:rsid w:val="00C62036"/>
    <w:rsid w:val="00C81456"/>
    <w:rsid w:val="00CA0017"/>
    <w:rsid w:val="00CA2AC0"/>
    <w:rsid w:val="00CB7303"/>
    <w:rsid w:val="00CB7BF6"/>
    <w:rsid w:val="00CC3582"/>
    <w:rsid w:val="00CD1A98"/>
    <w:rsid w:val="00CD7711"/>
    <w:rsid w:val="00CF43F2"/>
    <w:rsid w:val="00CF4D6A"/>
    <w:rsid w:val="00CF518E"/>
    <w:rsid w:val="00D017F1"/>
    <w:rsid w:val="00D04AF2"/>
    <w:rsid w:val="00D118E4"/>
    <w:rsid w:val="00D11ED0"/>
    <w:rsid w:val="00D21E44"/>
    <w:rsid w:val="00D24365"/>
    <w:rsid w:val="00D275FA"/>
    <w:rsid w:val="00D311C7"/>
    <w:rsid w:val="00D32922"/>
    <w:rsid w:val="00D56BB6"/>
    <w:rsid w:val="00D919ED"/>
    <w:rsid w:val="00D95295"/>
    <w:rsid w:val="00DD7B8B"/>
    <w:rsid w:val="00DE5605"/>
    <w:rsid w:val="00DF4D08"/>
    <w:rsid w:val="00E0457E"/>
    <w:rsid w:val="00E457D6"/>
    <w:rsid w:val="00E472B5"/>
    <w:rsid w:val="00E7027D"/>
    <w:rsid w:val="00E8244B"/>
    <w:rsid w:val="00E8503E"/>
    <w:rsid w:val="00E94BF5"/>
    <w:rsid w:val="00EB1729"/>
    <w:rsid w:val="00EC4F1B"/>
    <w:rsid w:val="00ED37B0"/>
    <w:rsid w:val="00EE3C2C"/>
    <w:rsid w:val="00EE3E14"/>
    <w:rsid w:val="00EE72AC"/>
    <w:rsid w:val="00EF3B93"/>
    <w:rsid w:val="00F16C5A"/>
    <w:rsid w:val="00F17EC1"/>
    <w:rsid w:val="00F2220D"/>
    <w:rsid w:val="00F33AD8"/>
    <w:rsid w:val="00F56747"/>
    <w:rsid w:val="00F707F3"/>
    <w:rsid w:val="00F842FA"/>
    <w:rsid w:val="00FB7129"/>
    <w:rsid w:val="00FF1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C5DC61"/>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6777DD"/>
    <w:pPr>
      <w:keepNext/>
      <w:widowControl/>
      <w:tabs>
        <w:tab w:val="center" w:pos="4536"/>
        <w:tab w:val="right" w:pos="9072"/>
      </w:tabs>
      <w:autoSpaceDE/>
      <w:autoSpaceDN/>
      <w:adjustRightInd/>
      <w:jc w:val="both"/>
      <w:outlineLvl w:val="0"/>
    </w:pPr>
    <w:rPr>
      <w:rFonts w:eastAsia="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9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basedOn w:val="a"/>
    <w:link w:val="a8"/>
    <w:uiPriority w:val="1"/>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customStyle="1" w:styleId="Style19">
    <w:name w:val="Style19"/>
    <w:basedOn w:val="a"/>
    <w:uiPriority w:val="99"/>
    <w:rsid w:val="00D11ED0"/>
    <w:pPr>
      <w:spacing w:line="274" w:lineRule="exact"/>
      <w:jc w:val="center"/>
    </w:pPr>
  </w:style>
  <w:style w:type="paragraph" w:customStyle="1" w:styleId="Style47">
    <w:name w:val="Style47"/>
    <w:basedOn w:val="a"/>
    <w:uiPriority w:val="99"/>
    <w:rsid w:val="00D11ED0"/>
  </w:style>
  <w:style w:type="character" w:customStyle="1" w:styleId="FontStyle44">
    <w:name w:val="Font Style44"/>
    <w:basedOn w:val="a0"/>
    <w:uiPriority w:val="99"/>
    <w:rsid w:val="00D11ED0"/>
    <w:rPr>
      <w:rFonts w:ascii="Times New Roman" w:hAnsi="Times New Roman" w:cs="Times New Roman"/>
      <w:spacing w:val="10"/>
      <w:sz w:val="20"/>
      <w:szCs w:val="20"/>
    </w:rPr>
  </w:style>
  <w:style w:type="paragraph" w:customStyle="1" w:styleId="Style18">
    <w:name w:val="Style18"/>
    <w:basedOn w:val="a"/>
    <w:uiPriority w:val="99"/>
    <w:rsid w:val="00D11ED0"/>
    <w:pPr>
      <w:spacing w:line="254" w:lineRule="exact"/>
      <w:jc w:val="both"/>
    </w:pPr>
  </w:style>
  <w:style w:type="paragraph" w:customStyle="1" w:styleId="Style27">
    <w:name w:val="Style27"/>
    <w:basedOn w:val="a"/>
    <w:uiPriority w:val="99"/>
    <w:rsid w:val="00D11ED0"/>
    <w:pPr>
      <w:spacing w:line="264" w:lineRule="exact"/>
      <w:jc w:val="both"/>
    </w:pPr>
  </w:style>
  <w:style w:type="character" w:customStyle="1" w:styleId="fontstyle01">
    <w:name w:val="fontstyle01"/>
    <w:basedOn w:val="a0"/>
    <w:rsid w:val="00B2314B"/>
    <w:rPr>
      <w:rFonts w:ascii="Times New Roman" w:hAnsi="Times New Roman" w:cs="Times New Roman" w:hint="default"/>
      <w:b/>
      <w:bCs/>
      <w:i w:val="0"/>
      <w:iCs w:val="0"/>
      <w:color w:val="000000"/>
      <w:sz w:val="28"/>
      <w:szCs w:val="28"/>
    </w:rPr>
  </w:style>
  <w:style w:type="character" w:customStyle="1" w:styleId="fontstyle21">
    <w:name w:val="fontstyle21"/>
    <w:basedOn w:val="a0"/>
    <w:rsid w:val="00B2314B"/>
    <w:rPr>
      <w:rFonts w:ascii="Times New Roman" w:hAnsi="Times New Roman" w:cs="Times New Roman" w:hint="default"/>
      <w:b w:val="0"/>
      <w:bCs w:val="0"/>
      <w:i w:val="0"/>
      <w:iCs w:val="0"/>
      <w:color w:val="000000"/>
      <w:sz w:val="28"/>
      <w:szCs w:val="28"/>
    </w:rPr>
  </w:style>
  <w:style w:type="paragraph" w:customStyle="1" w:styleId="Style11">
    <w:name w:val="Style11"/>
    <w:basedOn w:val="a"/>
    <w:uiPriority w:val="99"/>
    <w:rsid w:val="00B22DBF"/>
    <w:pPr>
      <w:spacing w:line="230" w:lineRule="exact"/>
      <w:ind w:hanging="816"/>
    </w:pPr>
    <w:rPr>
      <w:rFonts w:eastAsia="Times New Roman"/>
    </w:rPr>
  </w:style>
  <w:style w:type="paragraph" w:customStyle="1" w:styleId="Default">
    <w:name w:val="Default"/>
    <w:rsid w:val="00B22DBF"/>
    <w:pPr>
      <w:autoSpaceDE w:val="0"/>
      <w:autoSpaceDN w:val="0"/>
      <w:adjustRightInd w:val="0"/>
      <w:spacing w:after="0" w:line="240" w:lineRule="auto"/>
    </w:pPr>
    <w:rPr>
      <w:rFonts w:eastAsia="Times New Roman" w:hAnsi="Times New Roman"/>
      <w:color w:val="000000"/>
      <w:sz w:val="24"/>
      <w:szCs w:val="24"/>
      <w:lang w:eastAsia="en-US"/>
    </w:rPr>
  </w:style>
  <w:style w:type="character" w:customStyle="1" w:styleId="FontStyle84">
    <w:name w:val="Font Style84"/>
    <w:uiPriority w:val="99"/>
    <w:rsid w:val="00B22DBF"/>
    <w:rPr>
      <w:rFonts w:ascii="Times New Roman" w:hAnsi="Times New Roman" w:cs="Times New Roman"/>
      <w:b/>
      <w:bCs/>
      <w:sz w:val="26"/>
      <w:szCs w:val="26"/>
    </w:rPr>
  </w:style>
  <w:style w:type="paragraph" w:customStyle="1" w:styleId="Style44">
    <w:name w:val="Style44"/>
    <w:basedOn w:val="a"/>
    <w:rsid w:val="00B22DBF"/>
    <w:pPr>
      <w:spacing w:line="322" w:lineRule="exact"/>
    </w:pPr>
  </w:style>
  <w:style w:type="character" w:customStyle="1" w:styleId="FontStyle79">
    <w:name w:val="Font Style79"/>
    <w:basedOn w:val="a0"/>
    <w:uiPriority w:val="99"/>
    <w:rsid w:val="00B22DBF"/>
    <w:rPr>
      <w:rFonts w:ascii="Times New Roman" w:hAnsi="Times New Roman" w:cs="Times New Roman"/>
      <w:sz w:val="22"/>
      <w:szCs w:val="22"/>
    </w:rPr>
  </w:style>
  <w:style w:type="character" w:customStyle="1" w:styleId="FontStyle82">
    <w:name w:val="Font Style82"/>
    <w:basedOn w:val="a0"/>
    <w:uiPriority w:val="99"/>
    <w:rsid w:val="00B22DBF"/>
    <w:rPr>
      <w:rFonts w:ascii="Times New Roman" w:hAnsi="Times New Roman" w:cs="Times New Roman"/>
      <w:sz w:val="26"/>
      <w:szCs w:val="26"/>
    </w:rPr>
  </w:style>
  <w:style w:type="paragraph" w:customStyle="1" w:styleId="Style39">
    <w:name w:val="Style39"/>
    <w:basedOn w:val="a"/>
    <w:uiPriority w:val="99"/>
    <w:rsid w:val="00B22DBF"/>
    <w:pPr>
      <w:spacing w:line="483" w:lineRule="exact"/>
      <w:jc w:val="center"/>
    </w:pPr>
  </w:style>
  <w:style w:type="character" w:customStyle="1" w:styleId="FontStyle81">
    <w:name w:val="Font Style81"/>
    <w:basedOn w:val="a0"/>
    <w:uiPriority w:val="99"/>
    <w:rsid w:val="00B22DBF"/>
    <w:rPr>
      <w:rFonts w:ascii="Times New Roman" w:hAnsi="Times New Roman" w:cs="Times New Roman"/>
      <w:b/>
      <w:bCs/>
      <w:sz w:val="26"/>
      <w:szCs w:val="26"/>
    </w:rPr>
  </w:style>
  <w:style w:type="paragraph" w:customStyle="1" w:styleId="Style69">
    <w:name w:val="Style69"/>
    <w:basedOn w:val="a"/>
    <w:uiPriority w:val="99"/>
    <w:rsid w:val="00B22DBF"/>
    <w:pPr>
      <w:spacing w:line="480" w:lineRule="exact"/>
      <w:ind w:firstLine="1891"/>
    </w:pPr>
  </w:style>
  <w:style w:type="paragraph" w:customStyle="1" w:styleId="Style9">
    <w:name w:val="Style9"/>
    <w:basedOn w:val="a"/>
    <w:uiPriority w:val="99"/>
    <w:rsid w:val="005B1B72"/>
    <w:pPr>
      <w:spacing w:line="229" w:lineRule="exact"/>
      <w:ind w:firstLine="1642"/>
    </w:pPr>
    <w:rPr>
      <w:rFonts w:eastAsia="Times New Roman"/>
    </w:rPr>
  </w:style>
  <w:style w:type="character" w:customStyle="1" w:styleId="FontStyle85">
    <w:name w:val="Font Style85"/>
    <w:rsid w:val="00871C59"/>
    <w:rPr>
      <w:rFonts w:ascii="Times New Roman" w:hAnsi="Times New Roman" w:cs="Times New Roman"/>
      <w:sz w:val="22"/>
      <w:szCs w:val="22"/>
    </w:rPr>
  </w:style>
  <w:style w:type="paragraph" w:customStyle="1" w:styleId="Style48">
    <w:name w:val="Style48"/>
    <w:rsid w:val="00871C59"/>
    <w:pPr>
      <w:widowControl w:val="0"/>
      <w:suppressAutoHyphens/>
      <w:spacing w:after="0" w:line="240" w:lineRule="auto"/>
      <w:ind w:firstLine="720"/>
      <w:jc w:val="both"/>
    </w:pPr>
    <w:rPr>
      <w:rFonts w:eastAsia="SimSun" w:hAnsi="Times New Roman" w:cs="Mangal"/>
      <w:kern w:val="1"/>
      <w:sz w:val="24"/>
      <w:szCs w:val="24"/>
      <w:lang w:eastAsia="zh-CN" w:bidi="hi-IN"/>
    </w:rPr>
  </w:style>
  <w:style w:type="table" w:customStyle="1" w:styleId="11">
    <w:name w:val="Сетка таблицы1"/>
    <w:basedOn w:val="a1"/>
    <w:next w:val="a5"/>
    <w:uiPriority w:val="99"/>
    <w:rsid w:val="00871C59"/>
    <w:pPr>
      <w:spacing w:after="0" w:line="240" w:lineRule="auto"/>
    </w:pPr>
    <w:rPr>
      <w:rFonts w:asciiTheme="minorHAnsi"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34"/>
    <w:locked/>
    <w:rsid w:val="00871C59"/>
    <w:rPr>
      <w:rFonts w:ascii="Calibri" w:hAnsi="Calibri"/>
      <w:lang w:eastAsia="en-US"/>
    </w:rPr>
  </w:style>
  <w:style w:type="character" w:customStyle="1" w:styleId="10">
    <w:name w:val="Заголовок 1 Знак"/>
    <w:basedOn w:val="a0"/>
    <w:link w:val="1"/>
    <w:uiPriority w:val="9"/>
    <w:rsid w:val="006777DD"/>
    <w:rPr>
      <w:rFonts w:eastAsia="Times New Roman" w:hAnsi="Times New Roman"/>
      <w:sz w:val="28"/>
      <w:szCs w:val="20"/>
    </w:rPr>
  </w:style>
  <w:style w:type="character" w:styleId="af0">
    <w:name w:val="Strong"/>
    <w:uiPriority w:val="22"/>
    <w:qFormat/>
    <w:rsid w:val="006777DD"/>
    <w:rPr>
      <w:b/>
      <w:bCs/>
    </w:rPr>
  </w:style>
  <w:style w:type="character" w:customStyle="1" w:styleId="FontStyle83">
    <w:name w:val="Font Style83"/>
    <w:rsid w:val="006777DD"/>
    <w:rPr>
      <w:rFonts w:ascii="Times New Roman" w:hAnsi="Times New Roman" w:cs="Times New Roman"/>
      <w:b/>
      <w:sz w:val="24"/>
    </w:rPr>
  </w:style>
  <w:style w:type="paragraph" w:customStyle="1" w:styleId="file">
    <w:name w:val="file"/>
    <w:basedOn w:val="a"/>
    <w:rsid w:val="006777DD"/>
    <w:pPr>
      <w:widowControl/>
      <w:autoSpaceDE/>
      <w:autoSpaceDN/>
      <w:adjustRightInd/>
      <w:spacing w:before="100" w:beforeAutospacing="1" w:after="100" w:afterAutospacing="1"/>
    </w:pPr>
    <w:rPr>
      <w:rFonts w:eastAsia="Times New Roman"/>
    </w:rPr>
  </w:style>
  <w:style w:type="paragraph" w:customStyle="1" w:styleId="16pt">
    <w:name w:val="Обычный + 16 pt"/>
    <w:aliases w:val="полужирный,по центру"/>
    <w:basedOn w:val="a"/>
    <w:link w:val="af1"/>
    <w:rsid w:val="006777DD"/>
    <w:pPr>
      <w:widowControl/>
      <w:autoSpaceDE/>
      <w:autoSpaceDN/>
      <w:adjustRightInd/>
      <w:spacing w:line="360" w:lineRule="auto"/>
      <w:ind w:firstLine="709"/>
      <w:jc w:val="both"/>
    </w:pPr>
    <w:rPr>
      <w:rFonts w:eastAsia="Times New Roman"/>
      <w:sz w:val="32"/>
    </w:rPr>
  </w:style>
  <w:style w:type="character" w:customStyle="1" w:styleId="af1">
    <w:name w:val="по центру Знак"/>
    <w:link w:val="16pt"/>
    <w:rsid w:val="006777DD"/>
    <w:rPr>
      <w:rFonts w:eastAsia="Times New Roman" w:hAnsi="Times New Roman"/>
      <w:sz w:val="32"/>
      <w:szCs w:val="24"/>
    </w:rPr>
  </w:style>
  <w:style w:type="character" w:customStyle="1" w:styleId="FontStyle133">
    <w:name w:val="Font Style133"/>
    <w:rsid w:val="009B38DF"/>
    <w:rPr>
      <w:rFonts w:ascii="Times New Roman" w:hAnsi="Times New Roman"/>
      <w:b/>
      <w:color w:val="000000"/>
      <w:sz w:val="24"/>
    </w:rPr>
  </w:style>
  <w:style w:type="paragraph" w:customStyle="1" w:styleId="Style22">
    <w:name w:val="Style22"/>
    <w:basedOn w:val="a"/>
    <w:uiPriority w:val="99"/>
    <w:rsid w:val="001C4EE3"/>
    <w:pPr>
      <w:spacing w:line="274" w:lineRule="exact"/>
    </w:pPr>
  </w:style>
  <w:style w:type="paragraph" w:customStyle="1" w:styleId="Style25">
    <w:name w:val="Style25"/>
    <w:basedOn w:val="a"/>
    <w:uiPriority w:val="99"/>
    <w:rsid w:val="001C4EE3"/>
    <w:pPr>
      <w:spacing w:line="264" w:lineRule="exact"/>
      <w:ind w:firstLine="86"/>
      <w:jc w:val="both"/>
    </w:pPr>
  </w:style>
  <w:style w:type="character" w:customStyle="1" w:styleId="fontstyle11">
    <w:name w:val="fontstyle11"/>
    <w:basedOn w:val="a0"/>
    <w:rsid w:val="00157BA9"/>
    <w:rPr>
      <w:rFonts w:ascii="SymbolMT" w:hAnsi="SymbolMT" w:hint="default"/>
      <w:b w:val="0"/>
      <w:bCs w:val="0"/>
      <w:i w:val="0"/>
      <w:iCs w:val="0"/>
      <w:color w:val="000000"/>
      <w:sz w:val="24"/>
      <w:szCs w:val="24"/>
    </w:rPr>
  </w:style>
  <w:style w:type="character" w:customStyle="1" w:styleId="fontstyle31">
    <w:name w:val="fontstyle31"/>
    <w:basedOn w:val="a0"/>
    <w:rsid w:val="001351A1"/>
    <w:rPr>
      <w:rFonts w:ascii="SymbolMT" w:hAnsi="SymbolMT" w:hint="default"/>
      <w:b w:val="0"/>
      <w:bCs w:val="0"/>
      <w:i w:val="0"/>
      <w:iCs w:val="0"/>
      <w:color w:val="000000"/>
      <w:sz w:val="28"/>
      <w:szCs w:val="28"/>
    </w:rPr>
  </w:style>
  <w:style w:type="paragraph" w:customStyle="1" w:styleId="5">
    <w:name w:val="Основной текст5"/>
    <w:basedOn w:val="a"/>
    <w:rsid w:val="0054434A"/>
    <w:pPr>
      <w:shd w:val="clear" w:color="auto" w:fill="FFFFFF"/>
      <w:autoSpaceDE/>
      <w:autoSpaceDN/>
      <w:adjustRightInd/>
      <w:spacing w:after="540" w:line="312" w:lineRule="exact"/>
      <w:ind w:hanging="400"/>
      <w:jc w:val="center"/>
    </w:pPr>
    <w:rPr>
      <w:rFonts w:eastAsia="Calibri"/>
      <w:sz w:val="20"/>
      <w:szCs w:val="20"/>
    </w:rPr>
  </w:style>
  <w:style w:type="character" w:customStyle="1" w:styleId="FontStyle27">
    <w:name w:val="Font Style27"/>
    <w:uiPriority w:val="99"/>
    <w:rsid w:val="0040550F"/>
    <w:rPr>
      <w:rFonts w:ascii="Times New Roman" w:hAnsi="Times New Roman" w:cs="Times New Roman"/>
      <w:color w:val="000000"/>
      <w:sz w:val="26"/>
      <w:szCs w:val="26"/>
    </w:rPr>
  </w:style>
  <w:style w:type="paragraph" w:styleId="af2">
    <w:name w:val="Body Text"/>
    <w:basedOn w:val="a"/>
    <w:link w:val="af3"/>
    <w:uiPriority w:val="1"/>
    <w:qFormat/>
    <w:rsid w:val="000E3AB0"/>
    <w:pPr>
      <w:adjustRightInd/>
    </w:pPr>
    <w:rPr>
      <w:rFonts w:eastAsia="Times New Roman"/>
      <w:sz w:val="28"/>
      <w:szCs w:val="28"/>
      <w:lang w:eastAsia="en-US"/>
    </w:rPr>
  </w:style>
  <w:style w:type="character" w:customStyle="1" w:styleId="af3">
    <w:name w:val="Основной текст Знак"/>
    <w:basedOn w:val="a0"/>
    <w:link w:val="af2"/>
    <w:uiPriority w:val="1"/>
    <w:rsid w:val="000E3AB0"/>
    <w:rPr>
      <w:rFonts w:eastAsia="Times New Roman" w:hAnsi="Times New Roman"/>
      <w:sz w:val="28"/>
      <w:szCs w:val="28"/>
      <w:lang w:eastAsia="en-US"/>
    </w:rPr>
  </w:style>
  <w:style w:type="paragraph" w:customStyle="1" w:styleId="TableParagraph">
    <w:name w:val="Table Paragraph"/>
    <w:basedOn w:val="a"/>
    <w:uiPriority w:val="1"/>
    <w:qFormat/>
    <w:rsid w:val="004058CB"/>
    <w:pPr>
      <w:adjustRightInd/>
    </w:pPr>
    <w:rPr>
      <w:rFonts w:eastAsia="Times New Roman"/>
      <w:sz w:val="22"/>
      <w:szCs w:val="22"/>
      <w:lang w:eastAsia="en-US"/>
    </w:rPr>
  </w:style>
  <w:style w:type="character" w:styleId="af4">
    <w:name w:val="Unresolved Mention"/>
    <w:basedOn w:val="a0"/>
    <w:uiPriority w:val="99"/>
    <w:semiHidden/>
    <w:unhideWhenUsed/>
    <w:rsid w:val="003A0F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99322">
      <w:bodyDiv w:val="1"/>
      <w:marLeft w:val="0"/>
      <w:marRight w:val="0"/>
      <w:marTop w:val="0"/>
      <w:marBottom w:val="0"/>
      <w:divBdr>
        <w:top w:val="none" w:sz="0" w:space="0" w:color="auto"/>
        <w:left w:val="none" w:sz="0" w:space="0" w:color="auto"/>
        <w:bottom w:val="none" w:sz="0" w:space="0" w:color="auto"/>
        <w:right w:val="none" w:sz="0" w:space="0" w:color="auto"/>
      </w:divBdr>
    </w:div>
    <w:div w:id="118844747">
      <w:bodyDiv w:val="1"/>
      <w:marLeft w:val="0"/>
      <w:marRight w:val="0"/>
      <w:marTop w:val="0"/>
      <w:marBottom w:val="0"/>
      <w:divBdr>
        <w:top w:val="none" w:sz="0" w:space="0" w:color="auto"/>
        <w:left w:val="none" w:sz="0" w:space="0" w:color="auto"/>
        <w:bottom w:val="none" w:sz="0" w:space="0" w:color="auto"/>
        <w:right w:val="none" w:sz="0" w:space="0" w:color="auto"/>
      </w:divBdr>
    </w:div>
    <w:div w:id="218908111">
      <w:bodyDiv w:val="1"/>
      <w:marLeft w:val="0"/>
      <w:marRight w:val="0"/>
      <w:marTop w:val="0"/>
      <w:marBottom w:val="0"/>
      <w:divBdr>
        <w:top w:val="none" w:sz="0" w:space="0" w:color="auto"/>
        <w:left w:val="none" w:sz="0" w:space="0" w:color="auto"/>
        <w:bottom w:val="none" w:sz="0" w:space="0" w:color="auto"/>
        <w:right w:val="none" w:sz="0" w:space="0" w:color="auto"/>
      </w:divBdr>
    </w:div>
    <w:div w:id="282998439">
      <w:bodyDiv w:val="1"/>
      <w:marLeft w:val="0"/>
      <w:marRight w:val="0"/>
      <w:marTop w:val="0"/>
      <w:marBottom w:val="0"/>
      <w:divBdr>
        <w:top w:val="none" w:sz="0" w:space="0" w:color="auto"/>
        <w:left w:val="none" w:sz="0" w:space="0" w:color="auto"/>
        <w:bottom w:val="none" w:sz="0" w:space="0" w:color="auto"/>
        <w:right w:val="none" w:sz="0" w:space="0" w:color="auto"/>
      </w:divBdr>
    </w:div>
    <w:div w:id="312680424">
      <w:bodyDiv w:val="1"/>
      <w:marLeft w:val="0"/>
      <w:marRight w:val="0"/>
      <w:marTop w:val="0"/>
      <w:marBottom w:val="0"/>
      <w:divBdr>
        <w:top w:val="none" w:sz="0" w:space="0" w:color="auto"/>
        <w:left w:val="none" w:sz="0" w:space="0" w:color="auto"/>
        <w:bottom w:val="none" w:sz="0" w:space="0" w:color="auto"/>
        <w:right w:val="none" w:sz="0" w:space="0" w:color="auto"/>
      </w:divBdr>
    </w:div>
    <w:div w:id="330060811">
      <w:bodyDiv w:val="1"/>
      <w:marLeft w:val="0"/>
      <w:marRight w:val="0"/>
      <w:marTop w:val="0"/>
      <w:marBottom w:val="0"/>
      <w:divBdr>
        <w:top w:val="none" w:sz="0" w:space="0" w:color="auto"/>
        <w:left w:val="none" w:sz="0" w:space="0" w:color="auto"/>
        <w:bottom w:val="none" w:sz="0" w:space="0" w:color="auto"/>
        <w:right w:val="none" w:sz="0" w:space="0" w:color="auto"/>
      </w:divBdr>
    </w:div>
    <w:div w:id="424034456">
      <w:bodyDiv w:val="1"/>
      <w:marLeft w:val="0"/>
      <w:marRight w:val="0"/>
      <w:marTop w:val="0"/>
      <w:marBottom w:val="0"/>
      <w:divBdr>
        <w:top w:val="none" w:sz="0" w:space="0" w:color="auto"/>
        <w:left w:val="none" w:sz="0" w:space="0" w:color="auto"/>
        <w:bottom w:val="none" w:sz="0" w:space="0" w:color="auto"/>
        <w:right w:val="none" w:sz="0" w:space="0" w:color="auto"/>
      </w:divBdr>
    </w:div>
    <w:div w:id="436754089">
      <w:bodyDiv w:val="1"/>
      <w:marLeft w:val="0"/>
      <w:marRight w:val="0"/>
      <w:marTop w:val="0"/>
      <w:marBottom w:val="0"/>
      <w:divBdr>
        <w:top w:val="none" w:sz="0" w:space="0" w:color="auto"/>
        <w:left w:val="none" w:sz="0" w:space="0" w:color="auto"/>
        <w:bottom w:val="none" w:sz="0" w:space="0" w:color="auto"/>
        <w:right w:val="none" w:sz="0" w:space="0" w:color="auto"/>
      </w:divBdr>
    </w:div>
    <w:div w:id="573396189">
      <w:bodyDiv w:val="1"/>
      <w:marLeft w:val="0"/>
      <w:marRight w:val="0"/>
      <w:marTop w:val="0"/>
      <w:marBottom w:val="0"/>
      <w:divBdr>
        <w:top w:val="none" w:sz="0" w:space="0" w:color="auto"/>
        <w:left w:val="none" w:sz="0" w:space="0" w:color="auto"/>
        <w:bottom w:val="none" w:sz="0" w:space="0" w:color="auto"/>
        <w:right w:val="none" w:sz="0" w:space="0" w:color="auto"/>
      </w:divBdr>
    </w:div>
    <w:div w:id="840438322">
      <w:bodyDiv w:val="1"/>
      <w:marLeft w:val="0"/>
      <w:marRight w:val="0"/>
      <w:marTop w:val="0"/>
      <w:marBottom w:val="0"/>
      <w:divBdr>
        <w:top w:val="none" w:sz="0" w:space="0" w:color="auto"/>
        <w:left w:val="none" w:sz="0" w:space="0" w:color="auto"/>
        <w:bottom w:val="none" w:sz="0" w:space="0" w:color="auto"/>
        <w:right w:val="none" w:sz="0" w:space="0" w:color="auto"/>
      </w:divBdr>
    </w:div>
    <w:div w:id="851720790">
      <w:bodyDiv w:val="1"/>
      <w:marLeft w:val="0"/>
      <w:marRight w:val="0"/>
      <w:marTop w:val="0"/>
      <w:marBottom w:val="0"/>
      <w:divBdr>
        <w:top w:val="none" w:sz="0" w:space="0" w:color="auto"/>
        <w:left w:val="none" w:sz="0" w:space="0" w:color="auto"/>
        <w:bottom w:val="none" w:sz="0" w:space="0" w:color="auto"/>
        <w:right w:val="none" w:sz="0" w:space="0" w:color="auto"/>
      </w:divBdr>
    </w:div>
    <w:div w:id="946616675">
      <w:bodyDiv w:val="1"/>
      <w:marLeft w:val="0"/>
      <w:marRight w:val="0"/>
      <w:marTop w:val="0"/>
      <w:marBottom w:val="0"/>
      <w:divBdr>
        <w:top w:val="none" w:sz="0" w:space="0" w:color="auto"/>
        <w:left w:val="none" w:sz="0" w:space="0" w:color="auto"/>
        <w:bottom w:val="none" w:sz="0" w:space="0" w:color="auto"/>
        <w:right w:val="none" w:sz="0" w:space="0" w:color="auto"/>
      </w:divBdr>
    </w:div>
    <w:div w:id="1045711816">
      <w:bodyDiv w:val="1"/>
      <w:marLeft w:val="0"/>
      <w:marRight w:val="0"/>
      <w:marTop w:val="0"/>
      <w:marBottom w:val="0"/>
      <w:divBdr>
        <w:top w:val="none" w:sz="0" w:space="0" w:color="auto"/>
        <w:left w:val="none" w:sz="0" w:space="0" w:color="auto"/>
        <w:bottom w:val="none" w:sz="0" w:space="0" w:color="auto"/>
        <w:right w:val="none" w:sz="0" w:space="0" w:color="auto"/>
      </w:divBdr>
    </w:div>
    <w:div w:id="1189416113">
      <w:bodyDiv w:val="1"/>
      <w:marLeft w:val="0"/>
      <w:marRight w:val="0"/>
      <w:marTop w:val="0"/>
      <w:marBottom w:val="0"/>
      <w:divBdr>
        <w:top w:val="none" w:sz="0" w:space="0" w:color="auto"/>
        <w:left w:val="none" w:sz="0" w:space="0" w:color="auto"/>
        <w:bottom w:val="none" w:sz="0" w:space="0" w:color="auto"/>
        <w:right w:val="none" w:sz="0" w:space="0" w:color="auto"/>
      </w:divBdr>
    </w:div>
    <w:div w:id="1332952651">
      <w:bodyDiv w:val="1"/>
      <w:marLeft w:val="0"/>
      <w:marRight w:val="0"/>
      <w:marTop w:val="0"/>
      <w:marBottom w:val="0"/>
      <w:divBdr>
        <w:top w:val="none" w:sz="0" w:space="0" w:color="auto"/>
        <w:left w:val="none" w:sz="0" w:space="0" w:color="auto"/>
        <w:bottom w:val="none" w:sz="0" w:space="0" w:color="auto"/>
        <w:right w:val="none" w:sz="0" w:space="0" w:color="auto"/>
      </w:divBdr>
    </w:div>
    <w:div w:id="1364667182">
      <w:bodyDiv w:val="1"/>
      <w:marLeft w:val="0"/>
      <w:marRight w:val="0"/>
      <w:marTop w:val="0"/>
      <w:marBottom w:val="0"/>
      <w:divBdr>
        <w:top w:val="none" w:sz="0" w:space="0" w:color="auto"/>
        <w:left w:val="none" w:sz="0" w:space="0" w:color="auto"/>
        <w:bottom w:val="none" w:sz="0" w:space="0" w:color="auto"/>
        <w:right w:val="none" w:sz="0" w:space="0" w:color="auto"/>
      </w:divBdr>
    </w:div>
    <w:div w:id="1398626000">
      <w:bodyDiv w:val="1"/>
      <w:marLeft w:val="0"/>
      <w:marRight w:val="0"/>
      <w:marTop w:val="0"/>
      <w:marBottom w:val="0"/>
      <w:divBdr>
        <w:top w:val="none" w:sz="0" w:space="0" w:color="auto"/>
        <w:left w:val="none" w:sz="0" w:space="0" w:color="auto"/>
        <w:bottom w:val="none" w:sz="0" w:space="0" w:color="auto"/>
        <w:right w:val="none" w:sz="0" w:space="0" w:color="auto"/>
      </w:divBdr>
    </w:div>
    <w:div w:id="1791781148">
      <w:bodyDiv w:val="1"/>
      <w:marLeft w:val="0"/>
      <w:marRight w:val="0"/>
      <w:marTop w:val="0"/>
      <w:marBottom w:val="0"/>
      <w:divBdr>
        <w:top w:val="none" w:sz="0" w:space="0" w:color="auto"/>
        <w:left w:val="none" w:sz="0" w:space="0" w:color="auto"/>
        <w:bottom w:val="none" w:sz="0" w:space="0" w:color="auto"/>
        <w:right w:val="none" w:sz="0" w:space="0" w:color="auto"/>
      </w:divBdr>
    </w:div>
    <w:div w:id="1880623706">
      <w:bodyDiv w:val="1"/>
      <w:marLeft w:val="0"/>
      <w:marRight w:val="0"/>
      <w:marTop w:val="0"/>
      <w:marBottom w:val="0"/>
      <w:divBdr>
        <w:top w:val="none" w:sz="0" w:space="0" w:color="auto"/>
        <w:left w:val="none" w:sz="0" w:space="0" w:color="auto"/>
        <w:bottom w:val="none" w:sz="0" w:space="0" w:color="auto"/>
        <w:right w:val="none" w:sz="0" w:space="0" w:color="auto"/>
      </w:divBdr>
    </w:div>
    <w:div w:id="1900243500">
      <w:bodyDiv w:val="1"/>
      <w:marLeft w:val="0"/>
      <w:marRight w:val="0"/>
      <w:marTop w:val="0"/>
      <w:marBottom w:val="0"/>
      <w:divBdr>
        <w:top w:val="none" w:sz="0" w:space="0" w:color="auto"/>
        <w:left w:val="none" w:sz="0" w:space="0" w:color="auto"/>
        <w:bottom w:val="none" w:sz="0" w:space="0" w:color="auto"/>
        <w:right w:val="none" w:sz="0" w:space="0" w:color="auto"/>
      </w:divBdr>
    </w:div>
    <w:div w:id="1955669447">
      <w:bodyDiv w:val="1"/>
      <w:marLeft w:val="0"/>
      <w:marRight w:val="0"/>
      <w:marTop w:val="0"/>
      <w:marBottom w:val="0"/>
      <w:divBdr>
        <w:top w:val="none" w:sz="0" w:space="0" w:color="auto"/>
        <w:left w:val="none" w:sz="0" w:space="0" w:color="auto"/>
        <w:bottom w:val="none" w:sz="0" w:space="0" w:color="auto"/>
        <w:right w:val="none" w:sz="0" w:space="0" w:color="auto"/>
      </w:divBdr>
    </w:div>
    <w:div w:id="2094230468">
      <w:bodyDiv w:val="1"/>
      <w:marLeft w:val="0"/>
      <w:marRight w:val="0"/>
      <w:marTop w:val="0"/>
      <w:marBottom w:val="0"/>
      <w:divBdr>
        <w:top w:val="none" w:sz="0" w:space="0" w:color="auto"/>
        <w:left w:val="none" w:sz="0" w:space="0" w:color="auto"/>
        <w:bottom w:val="none" w:sz="0" w:space="0" w:color="auto"/>
        <w:right w:val="none" w:sz="0" w:space="0" w:color="auto"/>
      </w:divBdr>
    </w:div>
    <w:div w:id="2134206648">
      <w:bodyDiv w:val="1"/>
      <w:marLeft w:val="0"/>
      <w:marRight w:val="0"/>
      <w:marTop w:val="0"/>
      <w:marBottom w:val="0"/>
      <w:divBdr>
        <w:top w:val="none" w:sz="0" w:space="0" w:color="auto"/>
        <w:left w:val="none" w:sz="0" w:space="0" w:color="auto"/>
        <w:bottom w:val="none" w:sz="0" w:space="0" w:color="auto"/>
        <w:right w:val="none" w:sz="0" w:space="0" w:color="auto"/>
      </w:divBdr>
    </w:div>
    <w:div w:id="214075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ook.ru/book/936130" TargetMode="External"/><Relationship Id="rId18" Type="http://schemas.openxmlformats.org/officeDocument/2006/relationships/hyperlink" Target="http://www.g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cbr.ru/analytics/standart_acts/others/507-p.pdf" TargetMode="Externa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hyperlink" Target="http://www.government.ru/" TargetMode="External"/><Relationship Id="rId20" Type="http://schemas.openxmlformats.org/officeDocument/2006/relationships/hyperlink" Target="https://docs.fa.ru/Data/7ae17d76-05b9-487b-a3d4-309da2a75a82/%D0%9C%D0%B0%D1%80%D0%BA%D0%BE%D0%B2%D0%B0_01.mp4?st=BzVS6W7LbVeEafOu7PGFzQ&amp;e=16470905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br.ru/analytics/standart_acts/others/507-p.pdf" TargetMode="External"/><Relationship Id="rId5" Type="http://schemas.openxmlformats.org/officeDocument/2006/relationships/webSettings" Target="webSettings.xml"/><Relationship Id="rId15" Type="http://schemas.openxmlformats.org/officeDocument/2006/relationships/hyperlink" Target="https://book.ru/book/935192" TargetMode="External"/><Relationship Id="rId10" Type="http://schemas.openxmlformats.org/officeDocument/2006/relationships/image" Target="media/image2.emf"/><Relationship Id="rId19" Type="http://schemas.openxmlformats.org/officeDocument/2006/relationships/hyperlink" Target="http://akorb.ru/"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book.ru/book/93519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C815A-6ACD-4E3B-B121-576A2850C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20</Pages>
  <Words>5792</Words>
  <Characters>33021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9</cp:revision>
  <cp:lastPrinted>2022-03-15T09:56:00Z</cp:lastPrinted>
  <dcterms:created xsi:type="dcterms:W3CDTF">2022-03-12T05:10:00Z</dcterms:created>
  <dcterms:modified xsi:type="dcterms:W3CDTF">2022-03-15T09:57:00Z</dcterms:modified>
</cp:coreProperties>
</file>